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AFAF3" w14:textId="77777777" w:rsidR="00785146" w:rsidRDefault="00873F09">
      <w:pPr>
        <w:pStyle w:val="ab"/>
        <w:rPr>
          <w:rFonts w:ascii="宋体" w:hAnsi="宋体"/>
          <w:sz w:val="36"/>
        </w:rPr>
      </w:pPr>
      <w:bookmarkStart w:id="0" w:name="_Toc38367762"/>
      <w:r>
        <w:rPr>
          <w:rFonts w:ascii="宋体" w:hAnsi="宋体" w:hint="eastAsia"/>
          <w:sz w:val="36"/>
        </w:rPr>
        <w:t>【</w:t>
      </w:r>
      <w:r w:rsidR="00461A32" w:rsidRPr="00087750">
        <w:rPr>
          <w:rFonts w:ascii="宋体" w:hAnsi="宋体" w:hint="eastAsia"/>
          <w:sz w:val="36"/>
        </w:rPr>
        <w:t>超宽带数字孪生电子系统</w:t>
      </w:r>
      <w:r>
        <w:rPr>
          <w:rFonts w:ascii="宋体" w:hAnsi="宋体" w:hint="eastAsia"/>
          <w:sz w:val="36"/>
        </w:rPr>
        <w:t>】</w:t>
      </w:r>
      <w:r>
        <w:rPr>
          <w:rFonts w:ascii="宋体" w:hAnsi="宋体"/>
          <w:sz w:val="36"/>
        </w:rPr>
        <w:t>采购需求</w:t>
      </w:r>
      <w:bookmarkEnd w:id="0"/>
    </w:p>
    <w:p w14:paraId="1B5C2C6C" w14:textId="77777777" w:rsidR="00785146" w:rsidRDefault="00873F09">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3A20E647" w14:textId="77777777" w:rsidR="00785146" w:rsidRDefault="00873F0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776710EA" w14:textId="3C7F3B17" w:rsidR="00461A32" w:rsidRPr="00087750" w:rsidRDefault="00461A32" w:rsidP="00087750">
      <w:pPr>
        <w:spacing w:beforeLines="50" w:before="156" w:line="360" w:lineRule="auto"/>
        <w:ind w:firstLineChars="200" w:firstLine="420"/>
        <w:rPr>
          <w:rFonts w:ascii="宋体" w:hAnsi="宋体" w:cs="等线"/>
        </w:rPr>
      </w:pPr>
      <w:r w:rsidRPr="00087750">
        <w:rPr>
          <w:rFonts w:ascii="宋体" w:hAnsi="宋体" w:hint="eastAsia"/>
          <w:szCs w:val="21"/>
        </w:rPr>
        <w:t>本项目采购超宽带数字孪生电子系统6套，主要由FPGA、DSP等数字信号处理板卡与射频前端电路系统组合构成，</w:t>
      </w:r>
      <w:r w:rsidR="003A1F35">
        <w:rPr>
          <w:rFonts w:ascii="宋体" w:hAnsi="宋体" w:hint="eastAsia"/>
          <w:szCs w:val="21"/>
        </w:rPr>
        <w:t>要求能够满足</w:t>
      </w:r>
      <w:r w:rsidRPr="00087750">
        <w:rPr>
          <w:rFonts w:ascii="宋体" w:hAnsi="宋体" w:hint="eastAsia"/>
          <w:szCs w:val="21"/>
        </w:rPr>
        <w:t>3</w:t>
      </w:r>
      <w:r w:rsidRPr="00087750">
        <w:rPr>
          <w:rFonts w:ascii="宋体" w:hAnsi="宋体"/>
          <w:szCs w:val="21"/>
        </w:rPr>
        <w:t>00</w:t>
      </w:r>
      <w:r w:rsidRPr="00087750">
        <w:rPr>
          <w:rFonts w:ascii="宋体" w:hAnsi="宋体" w:hint="eastAsia"/>
          <w:szCs w:val="21"/>
        </w:rPr>
        <w:t>MHz</w:t>
      </w:r>
      <w:r w:rsidRPr="00087750">
        <w:rPr>
          <w:rFonts w:ascii="宋体" w:hAnsi="宋体"/>
          <w:szCs w:val="21"/>
        </w:rPr>
        <w:t>~</w:t>
      </w:r>
      <w:r w:rsidRPr="00087750">
        <w:rPr>
          <w:rFonts w:ascii="宋体" w:hAnsi="宋体" w:hint="eastAsia"/>
          <w:szCs w:val="21"/>
        </w:rPr>
        <w:t>1</w:t>
      </w:r>
      <w:r w:rsidRPr="00087750">
        <w:rPr>
          <w:rFonts w:ascii="宋体" w:hAnsi="宋体"/>
          <w:szCs w:val="21"/>
        </w:rPr>
        <w:t>8</w:t>
      </w:r>
      <w:r w:rsidRPr="00087750">
        <w:rPr>
          <w:rFonts w:ascii="宋体" w:hAnsi="宋体" w:hint="eastAsia"/>
          <w:szCs w:val="21"/>
        </w:rPr>
        <w:t>GHz范围的超宽带无线通信系统和雷达系统等进行模拟</w:t>
      </w:r>
      <w:r w:rsidR="003A1F35">
        <w:rPr>
          <w:rFonts w:ascii="宋体" w:hAnsi="宋体" w:hint="eastAsia"/>
          <w:szCs w:val="21"/>
        </w:rPr>
        <w:t>，</w:t>
      </w:r>
      <w:r w:rsidR="006C6400" w:rsidRPr="00087750">
        <w:rPr>
          <w:rFonts w:ascii="宋体" w:hAnsi="宋体" w:hint="eastAsia"/>
          <w:szCs w:val="21"/>
        </w:rPr>
        <w:t>多台</w:t>
      </w:r>
      <w:r w:rsidR="006C6400">
        <w:rPr>
          <w:rFonts w:ascii="宋体" w:hAnsi="宋体" w:hint="eastAsia"/>
          <w:szCs w:val="21"/>
        </w:rPr>
        <w:t>同类</w:t>
      </w:r>
      <w:r w:rsidR="006C6400" w:rsidRPr="00087750">
        <w:rPr>
          <w:rFonts w:ascii="宋体" w:hAnsi="宋体" w:hint="eastAsia"/>
          <w:szCs w:val="21"/>
        </w:rPr>
        <w:t>设备</w:t>
      </w:r>
      <w:r w:rsidR="006C6400">
        <w:rPr>
          <w:rFonts w:ascii="宋体" w:hAnsi="宋体" w:hint="eastAsia"/>
          <w:szCs w:val="21"/>
        </w:rPr>
        <w:t>能够</w:t>
      </w:r>
      <w:proofErr w:type="gramStart"/>
      <w:r w:rsidR="006C6400" w:rsidRPr="00087750">
        <w:rPr>
          <w:rFonts w:ascii="宋体" w:hAnsi="宋体" w:hint="eastAsia"/>
          <w:szCs w:val="21"/>
        </w:rPr>
        <w:t>构建超</w:t>
      </w:r>
      <w:proofErr w:type="gramEnd"/>
      <w:r w:rsidR="006C6400" w:rsidRPr="00087750">
        <w:rPr>
          <w:rFonts w:ascii="宋体" w:hAnsi="宋体" w:hint="eastAsia"/>
          <w:szCs w:val="21"/>
        </w:rPr>
        <w:t>宽带电子系统数字孪生网络</w:t>
      </w:r>
      <w:r w:rsidR="006C6400">
        <w:rPr>
          <w:rFonts w:ascii="宋体" w:hAnsi="宋体" w:hint="eastAsia"/>
          <w:szCs w:val="21"/>
        </w:rPr>
        <w:t>，</w:t>
      </w:r>
      <w:r w:rsidR="003A1F35">
        <w:rPr>
          <w:rFonts w:ascii="宋体" w:hAnsi="宋体" w:hint="eastAsia"/>
          <w:szCs w:val="21"/>
        </w:rPr>
        <w:t>主要</w:t>
      </w:r>
      <w:r w:rsidRPr="00087750">
        <w:rPr>
          <w:rFonts w:ascii="宋体" w:hAnsi="宋体" w:hint="eastAsia"/>
          <w:szCs w:val="21"/>
        </w:rPr>
        <w:t>用于多种超宽带信号的生成、处理、存储与回放</w:t>
      </w:r>
      <w:r w:rsidR="006C6400">
        <w:rPr>
          <w:rFonts w:ascii="宋体" w:hAnsi="宋体" w:hint="eastAsia"/>
          <w:szCs w:val="21"/>
        </w:rPr>
        <w:t>等</w:t>
      </w:r>
      <w:r w:rsidRPr="00087750">
        <w:rPr>
          <w:rFonts w:ascii="宋体" w:hAnsi="宋体" w:hint="eastAsia"/>
          <w:szCs w:val="21"/>
        </w:rPr>
        <w:t>。</w:t>
      </w:r>
    </w:p>
    <w:p w14:paraId="4800E182" w14:textId="77777777" w:rsidR="00785146" w:rsidRDefault="00873F09">
      <w:pPr>
        <w:tabs>
          <w:tab w:val="left" w:pos="900"/>
        </w:tabs>
        <w:spacing w:beforeLines="50" w:before="156" w:line="360" w:lineRule="auto"/>
        <w:rPr>
          <w:b/>
          <w:szCs w:val="21"/>
        </w:rPr>
      </w:pPr>
      <w:r>
        <w:rPr>
          <w:rFonts w:hAnsi="宋体"/>
          <w:b/>
          <w:szCs w:val="21"/>
        </w:rPr>
        <w:t>（二）为落实政府采购政策需满足的要求</w:t>
      </w:r>
    </w:p>
    <w:p w14:paraId="64D825D8" w14:textId="77777777" w:rsidR="00785146" w:rsidRDefault="00BB7A38">
      <w:pPr>
        <w:tabs>
          <w:tab w:val="left" w:pos="900"/>
        </w:tabs>
        <w:spacing w:line="360" w:lineRule="auto"/>
        <w:ind w:left="420"/>
        <w:rPr>
          <w:rFonts w:hAnsi="宋体"/>
          <w:szCs w:val="21"/>
        </w:rPr>
      </w:pPr>
      <w:r>
        <w:rPr>
          <w:rFonts w:hAnsi="宋体" w:hint="eastAsia"/>
          <w:szCs w:val="24"/>
        </w:rPr>
        <w:t>1</w:t>
      </w:r>
      <w:r>
        <w:rPr>
          <w:rFonts w:hAnsi="宋体"/>
          <w:szCs w:val="24"/>
        </w:rPr>
        <w:t>.</w:t>
      </w:r>
      <w:r w:rsidR="00873F09">
        <w:rPr>
          <w:rFonts w:hAnsi="宋体"/>
          <w:szCs w:val="24"/>
        </w:rPr>
        <w:t>根据</w:t>
      </w:r>
      <w:r w:rsidR="00873F09">
        <w:rPr>
          <w:rFonts w:hAnsi="宋体"/>
        </w:rPr>
        <w:t>《政府采购促进中小企业发展管理办法》</w:t>
      </w:r>
      <w:r w:rsidR="00873F09">
        <w:rPr>
          <w:rFonts w:hAnsi="宋体" w:hint="eastAsia"/>
        </w:rPr>
        <w:t>（财库【</w:t>
      </w:r>
      <w:r w:rsidR="00873F09">
        <w:rPr>
          <w:rFonts w:hAnsi="宋体" w:hint="eastAsia"/>
        </w:rPr>
        <w:t>2</w:t>
      </w:r>
      <w:r w:rsidR="00873F09">
        <w:rPr>
          <w:rFonts w:hAnsi="宋体"/>
        </w:rPr>
        <w:t>020</w:t>
      </w:r>
      <w:r w:rsidR="00873F09">
        <w:rPr>
          <w:rFonts w:hAnsi="宋体" w:hint="eastAsia"/>
        </w:rPr>
        <w:t>】</w:t>
      </w:r>
      <w:r w:rsidR="00873F09">
        <w:rPr>
          <w:rFonts w:hAnsi="宋体" w:hint="eastAsia"/>
        </w:rPr>
        <w:t>4</w:t>
      </w:r>
      <w:r w:rsidR="00873F09">
        <w:rPr>
          <w:rFonts w:hAnsi="宋体"/>
        </w:rPr>
        <w:t>6</w:t>
      </w:r>
      <w:r w:rsidR="00873F09">
        <w:rPr>
          <w:rFonts w:hAnsi="宋体" w:hint="eastAsia"/>
        </w:rPr>
        <w:t>号）</w:t>
      </w:r>
      <w:r w:rsidR="00873F09">
        <w:rPr>
          <w:rFonts w:hAnsi="宋体"/>
        </w:rPr>
        <w:t>规定，本项目</w:t>
      </w:r>
      <w:r w:rsidR="00873F09">
        <w:rPr>
          <w:rFonts w:hAnsi="宋体" w:hint="eastAsia"/>
        </w:rPr>
        <w:t>采购标的</w:t>
      </w:r>
      <w:r w:rsidR="00873F09">
        <w:rPr>
          <w:rFonts w:hAnsi="宋体"/>
        </w:rPr>
        <w:t>为</w:t>
      </w:r>
      <w:r w:rsidR="00873F09">
        <w:rPr>
          <w:rFonts w:hAnsi="宋体" w:hint="eastAsia"/>
        </w:rPr>
        <w:t>中小</w:t>
      </w:r>
      <w:r w:rsidR="00873F09">
        <w:rPr>
          <w:rFonts w:hAnsi="宋体"/>
        </w:rPr>
        <w:t>型企业</w:t>
      </w:r>
      <w:r w:rsidR="00873F09">
        <w:rPr>
          <w:rFonts w:hAnsi="宋体" w:hint="eastAsia"/>
        </w:rPr>
        <w:t>制造、承建或承接</w:t>
      </w:r>
      <w:r w:rsidR="00873F09">
        <w:rPr>
          <w:rFonts w:hAnsi="宋体"/>
          <w:szCs w:val="24"/>
        </w:rPr>
        <w:t>的，</w:t>
      </w:r>
      <w:r w:rsidR="00873F09">
        <w:rPr>
          <w:rFonts w:hAnsi="宋体"/>
        </w:rPr>
        <w:t>投标人应</w:t>
      </w:r>
      <w:r w:rsidR="00873F09">
        <w:rPr>
          <w:rFonts w:hAnsi="宋体" w:hint="eastAsia"/>
        </w:rPr>
        <w:t>提供办法规定的</w:t>
      </w:r>
      <w:r w:rsidR="00873F09">
        <w:rPr>
          <w:rFonts w:hAnsi="宋体"/>
          <w:szCs w:val="21"/>
        </w:rPr>
        <w:t>《中小企业声明函》</w:t>
      </w:r>
      <w:r w:rsidR="00873F09">
        <w:rPr>
          <w:rFonts w:hAnsi="宋体" w:hint="eastAsia"/>
          <w:szCs w:val="21"/>
        </w:rPr>
        <w:t>，否则不得享受相关中小企业扶持政策</w:t>
      </w:r>
      <w:r w:rsidR="00873F09">
        <w:rPr>
          <w:rFonts w:hAnsi="宋体"/>
          <w:szCs w:val="24"/>
        </w:rPr>
        <w:t>。投标人应对提交的中小企业声明函的真实性负责，提交的中小企业</w:t>
      </w:r>
      <w:proofErr w:type="gramStart"/>
      <w:r w:rsidR="00873F09">
        <w:rPr>
          <w:rFonts w:hAnsi="宋体"/>
          <w:szCs w:val="24"/>
        </w:rPr>
        <w:t>声明函不真实</w:t>
      </w:r>
      <w:proofErr w:type="gramEnd"/>
      <w:r w:rsidR="00873F09">
        <w:rPr>
          <w:rFonts w:hAnsi="宋体"/>
          <w:szCs w:val="24"/>
        </w:rPr>
        <w:t>的，应承担相应的法律责任</w:t>
      </w:r>
      <w:r w:rsidR="00873F09">
        <w:rPr>
          <w:rFonts w:hAnsi="宋体"/>
          <w:szCs w:val="21"/>
        </w:rPr>
        <w:t>。</w:t>
      </w:r>
    </w:p>
    <w:p w14:paraId="5330C5B4" w14:textId="26901FAC" w:rsidR="00785146" w:rsidRDefault="00873F09">
      <w:pPr>
        <w:tabs>
          <w:tab w:val="left" w:pos="900"/>
        </w:tabs>
        <w:spacing w:line="360" w:lineRule="auto"/>
        <w:ind w:left="420"/>
        <w:rPr>
          <w:rFonts w:hAnsi="宋体"/>
          <w:color w:val="FF0000"/>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szCs w:val="24"/>
          <w:u w:val="single"/>
        </w:rPr>
        <w:t xml:space="preserve">  </w:t>
      </w:r>
      <w:r w:rsidR="00461A32" w:rsidRPr="00087750">
        <w:rPr>
          <w:rFonts w:hAnsi="宋体" w:hint="eastAsia"/>
          <w:szCs w:val="24"/>
          <w:u w:val="single"/>
        </w:rPr>
        <w:t>工业</w:t>
      </w:r>
      <w:r>
        <w:rPr>
          <w:rFonts w:hAnsi="宋体"/>
          <w:szCs w:val="24"/>
          <w:u w:val="single"/>
        </w:rPr>
        <w:t xml:space="preserve">    </w:t>
      </w:r>
      <w:r>
        <w:rPr>
          <w:rFonts w:hAnsi="宋体" w:hint="eastAsia"/>
          <w:szCs w:val="24"/>
        </w:rPr>
        <w:t>。</w:t>
      </w:r>
    </w:p>
    <w:p w14:paraId="111D7C5C" w14:textId="77777777" w:rsidR="00BB7A38" w:rsidRPr="00D97FEA" w:rsidRDefault="00BB7A38">
      <w:pPr>
        <w:tabs>
          <w:tab w:val="left" w:pos="900"/>
        </w:tabs>
        <w:spacing w:line="360" w:lineRule="auto"/>
        <w:ind w:left="420"/>
        <w:rPr>
          <w:rFonts w:asciiTheme="minorEastAsia" w:hAnsiTheme="minorEastAsia" w:cs="宋体"/>
          <w:b/>
          <w:color w:val="000000"/>
          <w:kern w:val="0"/>
          <w:sz w:val="20"/>
          <w:szCs w:val="21"/>
        </w:rPr>
      </w:pPr>
      <w:r w:rsidRPr="00087750">
        <w:rPr>
          <w:rFonts w:hAnsi="宋体" w:hint="eastAsia"/>
          <w:szCs w:val="24"/>
        </w:rPr>
        <w:t>2</w:t>
      </w:r>
      <w:r w:rsidRPr="00087750">
        <w:rPr>
          <w:rFonts w:hAnsi="宋体"/>
          <w:szCs w:val="24"/>
        </w:rPr>
        <w:t>.</w:t>
      </w:r>
      <w:r w:rsidRPr="00087750">
        <w:rPr>
          <w:rFonts w:asciiTheme="minorEastAsia" w:hAnsiTheme="minorEastAsia" w:cs="宋体" w:hint="eastAsia"/>
          <w:kern w:val="0"/>
          <w:sz w:val="20"/>
          <w:szCs w:val="21"/>
        </w:rPr>
        <w:t xml:space="preserve"> </w:t>
      </w:r>
      <w:r w:rsidRPr="00087750">
        <w:rPr>
          <w:rFonts w:asciiTheme="minorEastAsia" w:hAnsiTheme="minorEastAsia" w:cs="宋体" w:hint="eastAsia"/>
          <w:b/>
          <w:kern w:val="0"/>
          <w:sz w:val="20"/>
          <w:szCs w:val="21"/>
        </w:rPr>
        <w:t>□</w:t>
      </w:r>
      <w:r w:rsidR="00B47D50" w:rsidRPr="00087750">
        <w:rPr>
          <w:rFonts w:asciiTheme="minorEastAsia" w:hAnsiTheme="minorEastAsia" w:cs="宋体" w:hint="eastAsia"/>
          <w:b/>
          <w:kern w:val="0"/>
          <w:sz w:val="20"/>
          <w:szCs w:val="21"/>
        </w:rPr>
        <w:t xml:space="preserve"> </w:t>
      </w:r>
      <w:r w:rsidRPr="00087750">
        <w:rPr>
          <w:rFonts w:asciiTheme="minorEastAsia" w:hAnsiTheme="minorEastAsia" w:cs="宋体" w:hint="eastAsia"/>
          <w:b/>
          <w:kern w:val="0"/>
          <w:sz w:val="20"/>
          <w:szCs w:val="21"/>
        </w:rPr>
        <w:t>本</w:t>
      </w:r>
      <w:r w:rsidR="008F2ED3" w:rsidRPr="00087750">
        <w:rPr>
          <w:rFonts w:asciiTheme="minorEastAsia" w:hAnsiTheme="minorEastAsia" w:cs="宋体" w:hint="eastAsia"/>
          <w:b/>
          <w:kern w:val="0"/>
          <w:sz w:val="20"/>
          <w:szCs w:val="21"/>
        </w:rPr>
        <w:t>采购</w:t>
      </w:r>
      <w:r w:rsidRPr="00087750">
        <w:rPr>
          <w:rFonts w:asciiTheme="minorEastAsia" w:hAnsiTheme="minorEastAsia" w:cs="宋体" w:hint="eastAsia"/>
          <w:b/>
          <w:kern w:val="0"/>
          <w:sz w:val="20"/>
          <w:szCs w:val="21"/>
        </w:rPr>
        <w:t>项</w:t>
      </w:r>
      <w:r w:rsidRPr="00D97FEA">
        <w:rPr>
          <w:rFonts w:asciiTheme="minorEastAsia" w:hAnsiTheme="minorEastAsia" w:cs="宋体" w:hint="eastAsia"/>
          <w:b/>
          <w:color w:val="000000"/>
          <w:kern w:val="0"/>
          <w:sz w:val="20"/>
          <w:szCs w:val="21"/>
        </w:rPr>
        <w:t>目允许进口产品参加</w:t>
      </w:r>
      <w:r w:rsidR="003027D7" w:rsidRPr="00D97FEA">
        <w:rPr>
          <w:rFonts w:asciiTheme="minorEastAsia" w:hAnsiTheme="minorEastAsia" w:cs="宋体" w:hint="eastAsia"/>
          <w:b/>
          <w:color w:val="000000"/>
          <w:kern w:val="0"/>
          <w:sz w:val="20"/>
          <w:szCs w:val="21"/>
        </w:rPr>
        <w:t>。</w:t>
      </w:r>
    </w:p>
    <w:p w14:paraId="0BE390AD" w14:textId="1AD1F6C9" w:rsidR="00087750" w:rsidRPr="00985A36" w:rsidRDefault="00D04B4C" w:rsidP="00985A36">
      <w:pPr>
        <w:tabs>
          <w:tab w:val="left" w:pos="900"/>
        </w:tabs>
        <w:spacing w:line="360" w:lineRule="auto"/>
        <w:ind w:left="420" w:firstLineChars="100" w:firstLine="201"/>
        <w:rPr>
          <w:rFonts w:asciiTheme="minorEastAsia" w:hAnsiTheme="minorEastAsia" w:cs="宋体"/>
          <w:b/>
          <w:color w:val="000000"/>
          <w:kern w:val="0"/>
          <w:sz w:val="20"/>
          <w:szCs w:val="21"/>
        </w:rPr>
      </w:pPr>
      <w:r>
        <w:rPr>
          <w:rFonts w:asciiTheme="minorEastAsia" w:hAnsiTheme="minorEastAsia" w:cs="宋体" w:hint="eastAsia"/>
          <w:b/>
          <w:color w:val="000000"/>
          <w:kern w:val="0"/>
          <w:sz w:val="20"/>
          <w:szCs w:val="21"/>
        </w:rPr>
        <w:t>（</w:t>
      </w:r>
      <w:r w:rsidR="00F07693">
        <w:rPr>
          <w:rFonts w:asciiTheme="minorEastAsia" w:hAnsiTheme="minorEastAsia" w:cs="宋体" w:hint="eastAsia"/>
          <w:b/>
          <w:color w:val="000000"/>
          <w:kern w:val="0"/>
          <w:sz w:val="20"/>
          <w:szCs w:val="21"/>
        </w:rPr>
        <w:t>说明</w:t>
      </w:r>
      <w:r w:rsidR="0076501A" w:rsidRPr="00D04B4C">
        <w:rPr>
          <w:rFonts w:asciiTheme="minorEastAsia" w:hAnsiTheme="minorEastAsia" w:cs="宋体" w:hint="eastAsia"/>
          <w:b/>
          <w:color w:val="000000"/>
          <w:kern w:val="0"/>
          <w:sz w:val="20"/>
          <w:szCs w:val="21"/>
        </w:rPr>
        <w:t>：</w:t>
      </w:r>
      <w:proofErr w:type="gramStart"/>
      <w:r w:rsidR="001B03C0">
        <w:rPr>
          <w:rFonts w:asciiTheme="minorEastAsia" w:hAnsiTheme="minorEastAsia" w:cs="宋体" w:hint="eastAsia"/>
          <w:b/>
          <w:color w:val="000000"/>
          <w:kern w:val="0"/>
          <w:sz w:val="20"/>
          <w:szCs w:val="21"/>
        </w:rPr>
        <w:t>请项目</w:t>
      </w:r>
      <w:proofErr w:type="gramEnd"/>
      <w:r w:rsidR="001B03C0">
        <w:rPr>
          <w:rFonts w:asciiTheme="minorEastAsia" w:hAnsiTheme="minorEastAsia" w:cs="宋体" w:hint="eastAsia"/>
          <w:b/>
          <w:color w:val="000000"/>
          <w:kern w:val="0"/>
          <w:sz w:val="20"/>
          <w:szCs w:val="21"/>
        </w:rPr>
        <w:t>单位根据采购实际情况</w:t>
      </w:r>
      <w:r w:rsidR="00AE67A6">
        <w:rPr>
          <w:rFonts w:asciiTheme="minorEastAsia" w:hAnsiTheme="minorEastAsia" w:cs="宋体" w:hint="eastAsia"/>
          <w:b/>
          <w:color w:val="000000"/>
          <w:kern w:val="0"/>
          <w:sz w:val="20"/>
          <w:szCs w:val="21"/>
        </w:rPr>
        <w:t>在“</w:t>
      </w:r>
      <w:r w:rsidR="00AE67A6" w:rsidRPr="00D97FEA">
        <w:rPr>
          <w:rFonts w:asciiTheme="minorEastAsia" w:hAnsiTheme="minorEastAsia" w:cs="宋体" w:hint="eastAsia"/>
          <w:b/>
          <w:color w:val="000000"/>
          <w:kern w:val="0"/>
          <w:sz w:val="20"/>
          <w:szCs w:val="21"/>
        </w:rPr>
        <w:t>□</w:t>
      </w:r>
      <w:r w:rsidR="00AE67A6">
        <w:rPr>
          <w:rFonts w:asciiTheme="minorEastAsia" w:hAnsiTheme="minorEastAsia" w:cs="宋体" w:hint="eastAsia"/>
          <w:b/>
          <w:color w:val="000000"/>
          <w:kern w:val="0"/>
          <w:sz w:val="20"/>
          <w:szCs w:val="21"/>
        </w:rPr>
        <w:t>”中打</w:t>
      </w:r>
      <w:r w:rsidR="00F43286" w:rsidRPr="00D04B4C">
        <w:rPr>
          <w:rFonts w:asciiTheme="minorEastAsia" w:hAnsiTheme="minorEastAsia" w:cs="宋体" w:hint="eastAsia"/>
          <w:b/>
          <w:color w:val="000000"/>
          <w:kern w:val="0"/>
          <w:sz w:val="20"/>
          <w:szCs w:val="21"/>
        </w:rPr>
        <w:t>勾</w:t>
      </w:r>
      <w:r w:rsidR="00F07693">
        <w:rPr>
          <w:rFonts w:asciiTheme="minorEastAsia" w:hAnsiTheme="minorEastAsia" w:cs="宋体" w:hint="eastAsia"/>
          <w:b/>
          <w:color w:val="000000"/>
          <w:kern w:val="0"/>
          <w:sz w:val="20"/>
          <w:szCs w:val="21"/>
        </w:rPr>
        <w:t>（</w:t>
      </w:r>
      <w:r w:rsidR="00B015CE" w:rsidRPr="00F07693">
        <w:rPr>
          <w:rFonts w:asciiTheme="minorEastAsia" w:hAnsiTheme="minorEastAsia" w:cs="宋体" w:hint="eastAsia"/>
          <w:b/>
          <w:color w:val="000000"/>
          <w:kern w:val="0"/>
          <w:sz w:val="24"/>
          <w:szCs w:val="24"/>
        </w:rPr>
        <w:sym w:font="Wingdings 2" w:char="F052"/>
      </w:r>
      <w:r w:rsidR="00F07693">
        <w:rPr>
          <w:rFonts w:asciiTheme="minorEastAsia" w:hAnsiTheme="minorEastAsia" w:cs="宋体" w:hint="eastAsia"/>
          <w:b/>
          <w:color w:val="000000"/>
          <w:kern w:val="0"/>
          <w:sz w:val="24"/>
          <w:szCs w:val="24"/>
        </w:rPr>
        <w:t>）</w:t>
      </w:r>
      <w:r w:rsidR="00F43286" w:rsidRPr="00D04B4C">
        <w:rPr>
          <w:rFonts w:asciiTheme="minorEastAsia" w:hAnsiTheme="minorEastAsia" w:cs="宋体" w:hint="eastAsia"/>
          <w:b/>
          <w:color w:val="000000"/>
          <w:kern w:val="0"/>
          <w:sz w:val="20"/>
          <w:szCs w:val="21"/>
        </w:rPr>
        <w:t>。未</w:t>
      </w:r>
      <w:proofErr w:type="gramStart"/>
      <w:r w:rsidR="00F43286" w:rsidRPr="00D04B4C">
        <w:rPr>
          <w:rFonts w:asciiTheme="minorEastAsia" w:hAnsiTheme="minorEastAsia" w:cs="宋体" w:hint="eastAsia"/>
          <w:b/>
          <w:color w:val="000000"/>
          <w:kern w:val="0"/>
          <w:sz w:val="20"/>
          <w:szCs w:val="21"/>
        </w:rPr>
        <w:t>进行勾选的</w:t>
      </w:r>
      <w:proofErr w:type="gramEnd"/>
      <w:r w:rsidR="00F43286" w:rsidRPr="00D04B4C">
        <w:rPr>
          <w:rFonts w:asciiTheme="minorEastAsia" w:hAnsiTheme="minorEastAsia" w:cs="宋体" w:hint="eastAsia"/>
          <w:b/>
          <w:color w:val="000000"/>
          <w:kern w:val="0"/>
          <w:sz w:val="20"/>
          <w:szCs w:val="21"/>
        </w:rPr>
        <w:t>，视为</w:t>
      </w:r>
      <w:r w:rsidR="000045B7">
        <w:rPr>
          <w:rFonts w:asciiTheme="minorEastAsia" w:hAnsiTheme="minorEastAsia" w:cs="宋体" w:hint="eastAsia"/>
          <w:b/>
          <w:color w:val="000000"/>
          <w:kern w:val="0"/>
          <w:sz w:val="20"/>
          <w:szCs w:val="21"/>
        </w:rPr>
        <w:t>只接受</w:t>
      </w:r>
      <w:r w:rsidR="00F10369" w:rsidRPr="00D04B4C">
        <w:rPr>
          <w:rFonts w:asciiTheme="minorEastAsia" w:hAnsiTheme="minorEastAsia" w:cs="宋体" w:hint="eastAsia"/>
          <w:b/>
          <w:color w:val="000000"/>
          <w:kern w:val="0"/>
          <w:sz w:val="20"/>
          <w:szCs w:val="21"/>
        </w:rPr>
        <w:t>本国产品</w:t>
      </w:r>
      <w:r w:rsidR="002A4902">
        <w:rPr>
          <w:rFonts w:asciiTheme="minorEastAsia" w:hAnsiTheme="minorEastAsia" w:cs="宋体" w:hint="eastAsia"/>
          <w:b/>
          <w:color w:val="000000"/>
          <w:kern w:val="0"/>
          <w:sz w:val="20"/>
          <w:szCs w:val="21"/>
        </w:rPr>
        <w:t>参加</w:t>
      </w:r>
      <w:r>
        <w:rPr>
          <w:rFonts w:asciiTheme="minorEastAsia" w:hAnsiTheme="minorEastAsia" w:cs="宋体" w:hint="eastAsia"/>
          <w:b/>
          <w:color w:val="000000"/>
          <w:kern w:val="0"/>
          <w:sz w:val="20"/>
          <w:szCs w:val="21"/>
        </w:rPr>
        <w:t>）</w:t>
      </w:r>
    </w:p>
    <w:p w14:paraId="28AC2A0C" w14:textId="7617D8C2" w:rsidR="00785146" w:rsidRDefault="00873F09">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15A56E2C" w14:textId="45EB30B9" w:rsidR="00087750" w:rsidRPr="00985A36" w:rsidRDefault="00873F09" w:rsidP="00985A36">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1FE273BF" w14:textId="2CC4D17D" w:rsidR="00785146" w:rsidRDefault="00873F09">
      <w:pPr>
        <w:tabs>
          <w:tab w:val="left" w:pos="900"/>
        </w:tabs>
        <w:spacing w:beforeLines="50" w:before="156" w:line="360" w:lineRule="auto"/>
        <w:rPr>
          <w:rFonts w:hAnsi="宋体"/>
          <w:b/>
          <w:szCs w:val="21"/>
        </w:rPr>
      </w:pPr>
      <w:r>
        <w:rPr>
          <w:rFonts w:hAnsi="宋体" w:hint="eastAsia"/>
          <w:b/>
          <w:szCs w:val="21"/>
        </w:rPr>
        <w:t>三、采购标的概况</w:t>
      </w:r>
    </w:p>
    <w:p w14:paraId="4D7F1C8F" w14:textId="77777777" w:rsidR="00785146" w:rsidRDefault="00873F09">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Pr>
          <w:rFonts w:ascii="宋体" w:hAnsi="宋体"/>
          <w:szCs w:val="21"/>
          <w:u w:val="single"/>
        </w:rPr>
        <w:t xml:space="preserve"> </w:t>
      </w:r>
      <w:r w:rsidR="00461A32" w:rsidRPr="00087750">
        <w:rPr>
          <w:rFonts w:ascii="宋体" w:hAnsi="宋体" w:hint="eastAsia"/>
          <w:szCs w:val="21"/>
          <w:u w:val="single"/>
        </w:rPr>
        <w:t>超宽带数字孪生电子系统</w:t>
      </w:r>
      <w:r>
        <w:rPr>
          <w:rFonts w:ascii="宋体" w:hAnsi="宋体"/>
          <w:szCs w:val="21"/>
          <w:u w:val="single"/>
        </w:rPr>
        <w:t xml:space="preserve">          </w:t>
      </w:r>
      <w:r>
        <w:rPr>
          <w:rFonts w:hAnsi="宋体"/>
          <w:szCs w:val="21"/>
        </w:rPr>
        <w:t xml:space="preserve">   </w:t>
      </w:r>
    </w:p>
    <w:p w14:paraId="2077804E" w14:textId="77777777" w:rsidR="00785146" w:rsidRDefault="00873F09">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sidR="00461A32" w:rsidRPr="00087750">
        <w:rPr>
          <w:rFonts w:hAnsi="宋体"/>
          <w:szCs w:val="21"/>
          <w:u w:val="single"/>
        </w:rPr>
        <w:t>6</w:t>
      </w:r>
      <w:r w:rsidR="00461A32" w:rsidRPr="00087750">
        <w:rPr>
          <w:rFonts w:hAnsi="宋体" w:hint="eastAsia"/>
          <w:szCs w:val="21"/>
          <w:u w:val="single"/>
        </w:rPr>
        <w:t>套</w:t>
      </w:r>
      <w:r>
        <w:rPr>
          <w:rFonts w:hAnsi="宋体"/>
          <w:szCs w:val="21"/>
          <w:u w:val="single"/>
        </w:rPr>
        <w:t xml:space="preserve">       </w:t>
      </w:r>
    </w:p>
    <w:p w14:paraId="2381E876" w14:textId="08ABE30A" w:rsidR="00785146" w:rsidRDefault="00873F09">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w:t>
      </w:r>
      <w:r w:rsidR="00022BD8">
        <w:rPr>
          <w:rFonts w:hAnsi="宋体"/>
          <w:szCs w:val="21"/>
          <w:u w:val="single"/>
        </w:rPr>
        <w:t>30</w:t>
      </w:r>
      <w:r w:rsidR="00461A32" w:rsidRPr="00087750">
        <w:rPr>
          <w:rFonts w:hAnsi="宋体"/>
          <w:szCs w:val="21"/>
          <w:u w:val="single"/>
        </w:rPr>
        <w:t>0</w:t>
      </w:r>
      <w:r w:rsidR="00CC7C80">
        <w:rPr>
          <w:rFonts w:hAnsi="宋体" w:hint="eastAsia"/>
          <w:szCs w:val="21"/>
          <w:u w:val="single"/>
        </w:rPr>
        <w:t>万</w:t>
      </w:r>
      <w:r>
        <w:rPr>
          <w:rFonts w:hAnsi="宋体" w:hint="eastAsia"/>
          <w:szCs w:val="21"/>
        </w:rPr>
        <w:t>元。</w:t>
      </w:r>
    </w:p>
    <w:p w14:paraId="49BFAC37" w14:textId="77777777" w:rsidR="00785146" w:rsidRDefault="00873F09">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461A32" w:rsidRPr="00087750">
        <w:rPr>
          <w:rFonts w:hAnsi="宋体"/>
          <w:u w:val="single"/>
        </w:rPr>
        <w:t>180</w:t>
      </w:r>
      <w:r>
        <w:rPr>
          <w:rFonts w:hAnsi="宋体"/>
          <w:u w:val="single"/>
        </w:rPr>
        <w:t xml:space="preserve">     </w:t>
      </w:r>
      <w:r>
        <w:rPr>
          <w:rFonts w:hAnsi="宋体" w:hint="eastAsia"/>
        </w:rPr>
        <w:t>天内。</w:t>
      </w:r>
    </w:p>
    <w:p w14:paraId="593EA068" w14:textId="29F47D35" w:rsidR="00785146" w:rsidRDefault="00873F09">
      <w:pPr>
        <w:tabs>
          <w:tab w:val="left" w:pos="900"/>
        </w:tabs>
        <w:spacing w:beforeLines="50" w:before="156" w:line="360" w:lineRule="auto"/>
        <w:rPr>
          <w:rFonts w:hAnsi="宋体"/>
          <w:szCs w:val="21"/>
        </w:rPr>
      </w:pPr>
      <w:r>
        <w:rPr>
          <w:rFonts w:hAnsi="宋体" w:hint="eastAsia"/>
          <w:szCs w:val="21"/>
        </w:rPr>
        <w:lastRenderedPageBreak/>
        <w:t>（五）</w:t>
      </w:r>
      <w:r>
        <w:rPr>
          <w:rFonts w:hAnsi="宋体"/>
          <w:szCs w:val="21"/>
        </w:rPr>
        <w:t>交付地点：</w:t>
      </w:r>
      <w:r>
        <w:rPr>
          <w:rFonts w:hAnsi="宋体" w:hint="eastAsia"/>
          <w:szCs w:val="21"/>
          <w:u w:val="single"/>
        </w:rPr>
        <w:t xml:space="preserve">  </w:t>
      </w:r>
      <w:r w:rsidR="00461A32" w:rsidRPr="00087750">
        <w:rPr>
          <w:rFonts w:hAnsi="宋体" w:hint="eastAsia"/>
          <w:szCs w:val="21"/>
          <w:u w:val="single"/>
        </w:rPr>
        <w:t>西安交通大学创新港</w:t>
      </w:r>
      <w:r w:rsidR="00CC7C80">
        <w:rPr>
          <w:rFonts w:hAnsi="宋体" w:hint="eastAsia"/>
          <w:szCs w:val="21"/>
          <w:u w:val="single"/>
        </w:rPr>
        <w:t>校区</w:t>
      </w:r>
      <w:r w:rsidR="00461A32" w:rsidRPr="00087750">
        <w:rPr>
          <w:rFonts w:hAnsi="宋体" w:hint="eastAsia"/>
          <w:szCs w:val="21"/>
          <w:u w:val="single"/>
        </w:rPr>
        <w:t>指定地点</w:t>
      </w:r>
      <w:r>
        <w:rPr>
          <w:rFonts w:hAnsi="宋体"/>
          <w:szCs w:val="21"/>
          <w:u w:val="single"/>
        </w:rPr>
        <w:t xml:space="preserve">     </w:t>
      </w:r>
      <w:r>
        <w:rPr>
          <w:rFonts w:hAnsi="宋体" w:hint="eastAsia"/>
          <w:szCs w:val="21"/>
        </w:rPr>
        <w:t>。</w:t>
      </w:r>
    </w:p>
    <w:p w14:paraId="5CFC2463" w14:textId="5C6FF282" w:rsidR="00785146" w:rsidRDefault="00873F09">
      <w:pPr>
        <w:tabs>
          <w:tab w:val="left" w:pos="900"/>
        </w:tabs>
        <w:spacing w:beforeLines="50" w:before="156" w:line="360" w:lineRule="auto"/>
        <w:rPr>
          <w:rFonts w:hAnsi="宋体"/>
          <w:szCs w:val="21"/>
        </w:rPr>
      </w:pPr>
      <w:r>
        <w:rPr>
          <w:rFonts w:hAnsi="宋体" w:hint="eastAsia"/>
          <w:szCs w:val="21"/>
        </w:rPr>
        <w:t>（六）付款进度安排：</w:t>
      </w:r>
      <w:r>
        <w:rPr>
          <w:rFonts w:hAnsi="宋体" w:hint="eastAsia"/>
          <w:szCs w:val="21"/>
          <w:u w:val="single"/>
        </w:rPr>
        <w:t xml:space="preserve">  </w:t>
      </w:r>
      <w:r w:rsidR="000553EC">
        <w:rPr>
          <w:rFonts w:hAnsi="宋体" w:hint="eastAsia"/>
          <w:szCs w:val="21"/>
          <w:u w:val="single"/>
        </w:rPr>
        <w:t>货到</w:t>
      </w:r>
      <w:r w:rsidR="007E786E">
        <w:rPr>
          <w:rFonts w:hAnsi="宋体" w:hint="eastAsia"/>
          <w:szCs w:val="21"/>
          <w:u w:val="single"/>
        </w:rPr>
        <w:t>验</w:t>
      </w:r>
      <w:r w:rsidR="000553EC">
        <w:rPr>
          <w:rFonts w:hAnsi="宋体" w:hint="eastAsia"/>
          <w:szCs w:val="21"/>
          <w:u w:val="single"/>
        </w:rPr>
        <w:t>付</w:t>
      </w:r>
      <w:r w:rsidR="007E786E">
        <w:rPr>
          <w:rFonts w:hAnsi="宋体" w:hint="eastAsia"/>
          <w:szCs w:val="21"/>
          <w:u w:val="single"/>
        </w:rPr>
        <w:t>款</w:t>
      </w:r>
      <w:r w:rsidR="007E786E">
        <w:rPr>
          <w:rFonts w:hAnsi="宋体" w:hint="eastAsia"/>
          <w:szCs w:val="21"/>
          <w:u w:val="single"/>
        </w:rPr>
        <w:t>9</w:t>
      </w:r>
      <w:r w:rsidR="007E786E">
        <w:rPr>
          <w:rFonts w:hAnsi="宋体"/>
          <w:szCs w:val="21"/>
          <w:u w:val="single"/>
        </w:rPr>
        <w:t>5</w:t>
      </w:r>
      <w:r w:rsidR="000553EC" w:rsidRPr="00763FE8">
        <w:rPr>
          <w:rFonts w:hAnsi="宋体"/>
          <w:szCs w:val="21"/>
          <w:u w:val="single"/>
        </w:rPr>
        <w:t>%</w:t>
      </w:r>
      <w:r w:rsidR="000553EC">
        <w:rPr>
          <w:rFonts w:hAnsi="宋体" w:hint="eastAsia"/>
          <w:szCs w:val="21"/>
          <w:u w:val="single"/>
        </w:rPr>
        <w:t>，</w:t>
      </w:r>
      <w:r w:rsidR="007E786E">
        <w:rPr>
          <w:rFonts w:hAnsi="宋体" w:hint="eastAsia"/>
          <w:szCs w:val="21"/>
          <w:u w:val="single"/>
        </w:rPr>
        <w:t>一年后无质量问题付</w:t>
      </w:r>
      <w:r w:rsidR="007E786E">
        <w:rPr>
          <w:rFonts w:hAnsi="宋体" w:hint="eastAsia"/>
          <w:szCs w:val="21"/>
          <w:u w:val="single"/>
        </w:rPr>
        <w:t>5</w:t>
      </w:r>
      <w:r w:rsidR="007E786E">
        <w:rPr>
          <w:rFonts w:hAnsi="宋体"/>
          <w:szCs w:val="21"/>
          <w:u w:val="single"/>
        </w:rPr>
        <w:t>%</w:t>
      </w:r>
      <w:r>
        <w:rPr>
          <w:rFonts w:hAnsi="宋体"/>
          <w:szCs w:val="21"/>
          <w:u w:val="single"/>
        </w:rPr>
        <w:t xml:space="preserve"> </w:t>
      </w:r>
      <w:r w:rsidR="007E786E">
        <w:rPr>
          <w:rFonts w:hAnsi="宋体"/>
          <w:szCs w:val="21"/>
          <w:u w:val="single"/>
        </w:rPr>
        <w:t xml:space="preserve">    </w:t>
      </w:r>
      <w:bookmarkStart w:id="4" w:name="_GoBack"/>
      <w:bookmarkEnd w:id="4"/>
      <w:r>
        <w:rPr>
          <w:rFonts w:hAnsi="宋体" w:hint="eastAsia"/>
          <w:szCs w:val="21"/>
        </w:rPr>
        <w:t>。</w:t>
      </w:r>
    </w:p>
    <w:p w14:paraId="500CD0C4" w14:textId="77777777" w:rsidR="00785146" w:rsidRDefault="00873F09">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5AF68B3B" w14:textId="5C48A9C3" w:rsidR="00CC7C80" w:rsidRDefault="00CC7C80" w:rsidP="00461A32">
      <w:pPr>
        <w:spacing w:line="360" w:lineRule="auto"/>
        <w:ind w:firstLineChars="200" w:firstLine="420"/>
        <w:rPr>
          <w:rFonts w:ascii="宋体" w:hAnsi="宋体"/>
          <w:szCs w:val="21"/>
          <w:shd w:val="clear" w:color="auto" w:fill="FFFFFF"/>
        </w:rPr>
      </w:pPr>
      <w:r>
        <w:rPr>
          <w:rFonts w:ascii="宋体" w:hAnsi="宋体" w:hint="eastAsia"/>
          <w:szCs w:val="21"/>
          <w:shd w:val="clear" w:color="auto" w:fill="FFFFFF"/>
        </w:rPr>
        <w:t>“*”项为重点关注指标，不</w:t>
      </w:r>
      <w:proofErr w:type="gramStart"/>
      <w:r>
        <w:rPr>
          <w:rFonts w:ascii="宋体" w:hAnsi="宋体" w:hint="eastAsia"/>
          <w:szCs w:val="21"/>
          <w:shd w:val="clear" w:color="auto" w:fill="FFFFFF"/>
        </w:rPr>
        <w:t>作废标项处理</w:t>
      </w:r>
      <w:proofErr w:type="gramEnd"/>
      <w:r>
        <w:rPr>
          <w:rFonts w:ascii="宋体" w:hAnsi="宋体" w:hint="eastAsia"/>
          <w:szCs w:val="21"/>
          <w:shd w:val="clear" w:color="auto" w:fill="FFFFFF"/>
        </w:rPr>
        <w:t>。</w:t>
      </w:r>
    </w:p>
    <w:p w14:paraId="3EB0EEB3" w14:textId="378741DD" w:rsidR="00461A32" w:rsidRPr="00087750" w:rsidRDefault="00461A32" w:rsidP="00461A32">
      <w:pPr>
        <w:spacing w:line="360" w:lineRule="auto"/>
        <w:ind w:firstLineChars="200" w:firstLine="420"/>
        <w:rPr>
          <w:rFonts w:ascii="宋体" w:hAnsi="宋体"/>
          <w:szCs w:val="21"/>
          <w:shd w:val="clear" w:color="auto" w:fill="FFFFFF"/>
        </w:rPr>
      </w:pPr>
      <w:r w:rsidRPr="00087750">
        <w:rPr>
          <w:rFonts w:ascii="宋体" w:hAnsi="宋体" w:hint="eastAsia"/>
          <w:szCs w:val="21"/>
          <w:shd w:val="clear" w:color="auto" w:fill="FFFFFF"/>
        </w:rPr>
        <w:t>超宽带数字孪生电子系统需要实现对超宽带电磁信号多通道收发处理过程的实时数字化模拟，提供超宽带电磁信号生成与转发的底层软件代码，</w:t>
      </w:r>
      <w:r w:rsidRPr="00087750">
        <w:rPr>
          <w:rFonts w:ascii="宋体" w:hAnsi="宋体" w:hint="eastAsia"/>
          <w:szCs w:val="21"/>
        </w:rPr>
        <w:t>开放与</w:t>
      </w:r>
      <w:r w:rsidRPr="00087750">
        <w:rPr>
          <w:rFonts w:ascii="宋体" w:hAnsi="宋体"/>
          <w:szCs w:val="21"/>
        </w:rPr>
        <w:t>上位机</w:t>
      </w:r>
      <w:r w:rsidRPr="00087750">
        <w:rPr>
          <w:rFonts w:ascii="宋体" w:hAnsi="宋体" w:hint="eastAsia"/>
          <w:szCs w:val="21"/>
        </w:rPr>
        <w:t>之间的传输接口，支持与上位机软件进行联调和系统功能的二次开发。</w:t>
      </w:r>
      <w:r w:rsidRPr="00087750">
        <w:rPr>
          <w:rFonts w:ascii="宋体" w:hAnsi="宋体" w:hint="eastAsia"/>
          <w:szCs w:val="21"/>
          <w:shd w:val="clear" w:color="auto" w:fill="FFFFFF"/>
        </w:rPr>
        <w:t>具体的功能/性能指标要求如下：</w:t>
      </w:r>
    </w:p>
    <w:p w14:paraId="24C231B4" w14:textId="3AB23A8E" w:rsidR="00461A32" w:rsidRPr="00087750" w:rsidRDefault="00984F97" w:rsidP="00461A32">
      <w:pPr>
        <w:spacing w:line="360" w:lineRule="auto"/>
        <w:ind w:firstLineChars="200" w:firstLine="420"/>
        <w:rPr>
          <w:rFonts w:ascii="宋体" w:hAnsi="宋体"/>
          <w:szCs w:val="21"/>
        </w:rPr>
      </w:pPr>
      <w:r>
        <w:rPr>
          <w:rFonts w:ascii="宋体" w:hAnsi="宋体"/>
          <w:szCs w:val="21"/>
        </w:rPr>
        <w:t>*</w:t>
      </w:r>
      <w:r w:rsidR="00461A32" w:rsidRPr="00087750">
        <w:rPr>
          <w:rFonts w:ascii="宋体" w:hAnsi="宋体" w:hint="eastAsia"/>
          <w:szCs w:val="21"/>
        </w:rPr>
        <w:t>1</w:t>
      </w:r>
      <w:r w:rsidR="00985A36">
        <w:rPr>
          <w:rFonts w:ascii="宋体" w:hAnsi="宋体"/>
          <w:szCs w:val="21"/>
        </w:rPr>
        <w:t>.</w:t>
      </w:r>
      <w:r w:rsidR="00461A32" w:rsidRPr="00087750">
        <w:rPr>
          <w:rFonts w:ascii="宋体" w:hAnsi="宋体" w:hint="eastAsia"/>
          <w:szCs w:val="21"/>
        </w:rPr>
        <w:t>频率范围3</w:t>
      </w:r>
      <w:r w:rsidR="00461A32" w:rsidRPr="00087750">
        <w:rPr>
          <w:rFonts w:ascii="宋体" w:hAnsi="宋体"/>
          <w:szCs w:val="21"/>
        </w:rPr>
        <w:t>00M~18G</w:t>
      </w:r>
      <w:r w:rsidR="00461A32" w:rsidRPr="00087750">
        <w:rPr>
          <w:rFonts w:ascii="宋体" w:hAnsi="宋体" w:hint="eastAsia"/>
          <w:szCs w:val="21"/>
        </w:rPr>
        <w:t>Hz</w:t>
      </w:r>
      <w:r>
        <w:rPr>
          <w:rFonts w:ascii="宋体" w:hAnsi="宋体" w:hint="eastAsia"/>
          <w:szCs w:val="21"/>
        </w:rPr>
        <w:t>，频率连续可调</w:t>
      </w:r>
      <w:r w:rsidR="00461A32" w:rsidRPr="00087750">
        <w:rPr>
          <w:rFonts w:ascii="宋体" w:hAnsi="宋体"/>
          <w:szCs w:val="21"/>
        </w:rPr>
        <w:t>；</w:t>
      </w:r>
    </w:p>
    <w:p w14:paraId="48F996B7" w14:textId="75029E73" w:rsidR="00461A32" w:rsidRPr="00087750" w:rsidRDefault="00984F97" w:rsidP="00461A32">
      <w:pPr>
        <w:spacing w:line="360" w:lineRule="auto"/>
        <w:ind w:firstLineChars="200" w:firstLine="420"/>
        <w:rPr>
          <w:rFonts w:ascii="宋体" w:hAnsi="宋体"/>
          <w:szCs w:val="21"/>
        </w:rPr>
      </w:pPr>
      <w:r>
        <w:rPr>
          <w:rFonts w:ascii="宋体" w:hAnsi="宋体"/>
          <w:szCs w:val="21"/>
        </w:rPr>
        <w:t>*</w:t>
      </w:r>
      <w:r w:rsidR="00461A32" w:rsidRPr="00087750">
        <w:rPr>
          <w:rFonts w:ascii="宋体" w:hAnsi="宋体" w:hint="eastAsia"/>
          <w:szCs w:val="21"/>
        </w:rPr>
        <w:t>2</w:t>
      </w:r>
      <w:r>
        <w:rPr>
          <w:rFonts w:ascii="宋体" w:hAnsi="宋体"/>
          <w:szCs w:val="21"/>
        </w:rPr>
        <w:t>.</w:t>
      </w:r>
      <w:r w:rsidR="00461A32" w:rsidRPr="00087750">
        <w:rPr>
          <w:rFonts w:ascii="宋体" w:hAnsi="宋体" w:hint="eastAsia"/>
          <w:szCs w:val="21"/>
        </w:rPr>
        <w:t>最大信号带宽</w:t>
      </w:r>
      <w:r w:rsidR="00667203" w:rsidRPr="00087750">
        <w:rPr>
          <w:rFonts w:ascii="宋体" w:hAnsi="宋体" w:hint="eastAsia"/>
          <w:szCs w:val="21"/>
        </w:rPr>
        <w:t>≥</w:t>
      </w:r>
      <w:r w:rsidR="00461A32" w:rsidRPr="00087750">
        <w:rPr>
          <w:rFonts w:ascii="宋体" w:hAnsi="宋体" w:hint="eastAsia"/>
          <w:szCs w:val="21"/>
        </w:rPr>
        <w:t>4GHz；</w:t>
      </w:r>
    </w:p>
    <w:p w14:paraId="2A17B988" w14:textId="7A580A94" w:rsidR="00461A32" w:rsidRPr="00087750" w:rsidRDefault="00461A32" w:rsidP="00461A32">
      <w:pPr>
        <w:spacing w:line="360" w:lineRule="auto"/>
        <w:ind w:firstLineChars="200" w:firstLine="420"/>
        <w:rPr>
          <w:rFonts w:ascii="宋体" w:hAnsi="宋体"/>
          <w:szCs w:val="21"/>
        </w:rPr>
      </w:pPr>
      <w:r w:rsidRPr="00087750">
        <w:rPr>
          <w:rFonts w:ascii="宋体" w:hAnsi="宋体" w:hint="eastAsia"/>
          <w:szCs w:val="21"/>
        </w:rPr>
        <w:t>3</w:t>
      </w:r>
      <w:r w:rsidR="00985A36">
        <w:rPr>
          <w:rFonts w:ascii="宋体" w:hAnsi="宋体" w:hint="eastAsia"/>
          <w:szCs w:val="21"/>
        </w:rPr>
        <w:t>.</w:t>
      </w:r>
      <w:r w:rsidRPr="00087750">
        <w:rPr>
          <w:rFonts w:ascii="宋体" w:hAnsi="宋体" w:hint="eastAsia"/>
          <w:szCs w:val="21"/>
        </w:rPr>
        <w:t>最大通道数</w:t>
      </w:r>
      <w:r w:rsidR="00667203" w:rsidRPr="00087750">
        <w:rPr>
          <w:rFonts w:ascii="宋体" w:hAnsi="宋体" w:hint="eastAsia"/>
          <w:szCs w:val="21"/>
        </w:rPr>
        <w:t>≥</w:t>
      </w:r>
      <w:r w:rsidRPr="00087750">
        <w:rPr>
          <w:rFonts w:ascii="宋体" w:hAnsi="宋体" w:hint="eastAsia"/>
          <w:szCs w:val="21"/>
        </w:rPr>
        <w:t>4T</w:t>
      </w:r>
      <w:r w:rsidRPr="00087750">
        <w:rPr>
          <w:rFonts w:ascii="宋体" w:hAnsi="宋体"/>
          <w:szCs w:val="21"/>
        </w:rPr>
        <w:t>4</w:t>
      </w:r>
      <w:r w:rsidRPr="00087750">
        <w:rPr>
          <w:rFonts w:ascii="宋体" w:hAnsi="宋体" w:hint="eastAsia"/>
          <w:szCs w:val="21"/>
        </w:rPr>
        <w:t>R；</w:t>
      </w:r>
    </w:p>
    <w:p w14:paraId="6B356215" w14:textId="512D477F" w:rsidR="00461A32" w:rsidRPr="00087750" w:rsidRDefault="00461A32" w:rsidP="00461A32">
      <w:pPr>
        <w:spacing w:line="360" w:lineRule="auto"/>
        <w:ind w:firstLineChars="200" w:firstLine="420"/>
        <w:rPr>
          <w:rFonts w:ascii="宋体" w:hAnsi="宋体"/>
          <w:szCs w:val="21"/>
        </w:rPr>
      </w:pPr>
      <w:r w:rsidRPr="00087750">
        <w:rPr>
          <w:rFonts w:ascii="宋体" w:hAnsi="宋体" w:hint="eastAsia"/>
          <w:szCs w:val="21"/>
        </w:rPr>
        <w:t>4</w:t>
      </w:r>
      <w:r w:rsidR="00985A36">
        <w:rPr>
          <w:rFonts w:ascii="宋体" w:hAnsi="宋体" w:hint="eastAsia"/>
          <w:szCs w:val="21"/>
        </w:rPr>
        <w:t>.</w:t>
      </w:r>
      <w:r w:rsidRPr="00087750">
        <w:rPr>
          <w:rFonts w:ascii="宋体" w:hAnsi="宋体"/>
          <w:szCs w:val="21"/>
        </w:rPr>
        <w:t>ADC</w:t>
      </w:r>
      <w:r w:rsidRPr="00087750">
        <w:rPr>
          <w:rFonts w:ascii="宋体" w:hAnsi="宋体" w:hint="eastAsia"/>
          <w:szCs w:val="21"/>
        </w:rPr>
        <w:t>采样速率≥</w:t>
      </w:r>
      <w:r w:rsidRPr="00087750">
        <w:rPr>
          <w:rFonts w:ascii="宋体" w:hAnsi="宋体"/>
          <w:szCs w:val="21"/>
        </w:rPr>
        <w:t>4</w:t>
      </w:r>
      <w:r w:rsidRPr="00087750">
        <w:rPr>
          <w:rFonts w:ascii="宋体" w:hAnsi="宋体" w:hint="eastAsia"/>
          <w:szCs w:val="21"/>
        </w:rPr>
        <w:t>.</w:t>
      </w:r>
      <w:r w:rsidRPr="00087750">
        <w:rPr>
          <w:rFonts w:ascii="宋体" w:hAnsi="宋体"/>
          <w:szCs w:val="21"/>
        </w:rPr>
        <w:t>5</w:t>
      </w:r>
      <w:r w:rsidRPr="00087750">
        <w:rPr>
          <w:rFonts w:ascii="宋体" w:hAnsi="宋体" w:hint="eastAsia"/>
          <w:szCs w:val="21"/>
        </w:rPr>
        <w:t>GSps；</w:t>
      </w:r>
    </w:p>
    <w:p w14:paraId="7A00AAFF" w14:textId="5A032BCF" w:rsidR="00461A32" w:rsidRPr="00087750" w:rsidRDefault="00461A32" w:rsidP="00461A32">
      <w:pPr>
        <w:spacing w:line="360" w:lineRule="auto"/>
        <w:ind w:firstLineChars="200" w:firstLine="420"/>
        <w:rPr>
          <w:rFonts w:ascii="宋体" w:hAnsi="宋体"/>
          <w:szCs w:val="21"/>
        </w:rPr>
      </w:pPr>
      <w:r w:rsidRPr="00087750">
        <w:rPr>
          <w:rFonts w:ascii="宋体" w:hAnsi="宋体" w:hint="eastAsia"/>
          <w:szCs w:val="21"/>
        </w:rPr>
        <w:t>5</w:t>
      </w:r>
      <w:r w:rsidR="00985A36">
        <w:rPr>
          <w:rFonts w:ascii="宋体" w:hAnsi="宋体" w:hint="eastAsia"/>
          <w:szCs w:val="21"/>
        </w:rPr>
        <w:t>.</w:t>
      </w:r>
      <w:r w:rsidRPr="00087750">
        <w:rPr>
          <w:rFonts w:ascii="宋体" w:hAnsi="宋体" w:hint="eastAsia"/>
          <w:szCs w:val="21"/>
        </w:rPr>
        <w:t>ADC</w:t>
      </w:r>
      <w:r w:rsidRPr="00087750">
        <w:rPr>
          <w:rFonts w:ascii="宋体" w:hAnsi="宋体"/>
          <w:szCs w:val="21"/>
        </w:rPr>
        <w:t>有效位数ENOB</w:t>
      </w:r>
      <w:r w:rsidRPr="00087750">
        <w:rPr>
          <w:rFonts w:ascii="宋体" w:hAnsi="宋体" w:hint="eastAsia"/>
          <w:szCs w:val="21"/>
        </w:rPr>
        <w:t>≥9bit；</w:t>
      </w:r>
    </w:p>
    <w:p w14:paraId="06AD0415" w14:textId="1ACD5FD9" w:rsidR="00461A32" w:rsidRPr="00087750" w:rsidRDefault="00984F97" w:rsidP="00461A32">
      <w:pPr>
        <w:spacing w:line="360" w:lineRule="auto"/>
        <w:ind w:firstLineChars="200" w:firstLine="420"/>
        <w:rPr>
          <w:rFonts w:ascii="宋体" w:hAnsi="宋体"/>
          <w:szCs w:val="21"/>
        </w:rPr>
      </w:pPr>
      <w:r>
        <w:rPr>
          <w:rFonts w:ascii="宋体" w:hAnsi="宋体"/>
          <w:szCs w:val="21"/>
        </w:rPr>
        <w:t>*</w:t>
      </w:r>
      <w:r w:rsidR="00461A32" w:rsidRPr="00087750">
        <w:rPr>
          <w:rFonts w:ascii="宋体" w:hAnsi="宋体" w:hint="eastAsia"/>
          <w:szCs w:val="21"/>
        </w:rPr>
        <w:t>6</w:t>
      </w:r>
      <w:r>
        <w:rPr>
          <w:rFonts w:ascii="宋体" w:hAnsi="宋体" w:hint="eastAsia"/>
          <w:szCs w:val="21"/>
        </w:rPr>
        <w:t>.</w:t>
      </w:r>
      <w:r w:rsidR="00461A32" w:rsidRPr="00087750">
        <w:rPr>
          <w:rFonts w:ascii="宋体" w:hAnsi="宋体" w:hint="eastAsia"/>
          <w:szCs w:val="21"/>
        </w:rPr>
        <w:t>ADC和DAC同步稳定度</w:t>
      </w:r>
      <w:r w:rsidR="00461A32" w:rsidRPr="00087750">
        <w:rPr>
          <w:rFonts w:ascii="宋体" w:hAnsi="宋体"/>
          <w:szCs w:val="21"/>
        </w:rPr>
        <w:t>RMS≤2ps；</w:t>
      </w:r>
    </w:p>
    <w:p w14:paraId="36824E74" w14:textId="08DC16B5" w:rsidR="00461A32" w:rsidRPr="00087750" w:rsidRDefault="00984F97" w:rsidP="00461A32">
      <w:pPr>
        <w:spacing w:line="360" w:lineRule="auto"/>
        <w:ind w:firstLineChars="200" w:firstLine="420"/>
        <w:rPr>
          <w:rFonts w:ascii="宋体" w:hAnsi="宋体"/>
          <w:szCs w:val="21"/>
        </w:rPr>
      </w:pPr>
      <w:r>
        <w:rPr>
          <w:rFonts w:ascii="宋体" w:hAnsi="宋体"/>
          <w:szCs w:val="21"/>
        </w:rPr>
        <w:t>*</w:t>
      </w:r>
      <w:r w:rsidR="00461A32" w:rsidRPr="00087750">
        <w:rPr>
          <w:rFonts w:ascii="宋体" w:hAnsi="宋体" w:hint="eastAsia"/>
          <w:szCs w:val="21"/>
        </w:rPr>
        <w:t>7</w:t>
      </w:r>
      <w:r>
        <w:rPr>
          <w:rFonts w:ascii="宋体" w:hAnsi="宋体"/>
          <w:szCs w:val="21"/>
        </w:rPr>
        <w:t>.</w:t>
      </w:r>
      <w:r w:rsidR="00461A32" w:rsidRPr="00087750">
        <w:rPr>
          <w:rFonts w:ascii="宋体" w:hAnsi="宋体" w:hint="eastAsia"/>
          <w:szCs w:val="21"/>
        </w:rPr>
        <w:t>FPGA内DSP单元数</w:t>
      </w:r>
      <w:r w:rsidR="00461A32" w:rsidRPr="00087750">
        <w:rPr>
          <w:rFonts w:ascii="宋体" w:hAnsi="宋体"/>
          <w:szCs w:val="21"/>
        </w:rPr>
        <w:t>≥4000；</w:t>
      </w:r>
    </w:p>
    <w:p w14:paraId="40089427" w14:textId="3FDBB439" w:rsidR="00461A32" w:rsidRPr="00087750" w:rsidRDefault="00461A32" w:rsidP="00461A32">
      <w:pPr>
        <w:spacing w:line="360" w:lineRule="auto"/>
        <w:ind w:firstLineChars="200" w:firstLine="420"/>
        <w:rPr>
          <w:rFonts w:ascii="宋体" w:hAnsi="宋体"/>
          <w:szCs w:val="21"/>
        </w:rPr>
      </w:pPr>
      <w:r w:rsidRPr="00087750">
        <w:rPr>
          <w:rFonts w:ascii="宋体" w:hAnsi="宋体"/>
          <w:szCs w:val="21"/>
        </w:rPr>
        <w:t>8</w:t>
      </w:r>
      <w:r w:rsidR="005019E4">
        <w:rPr>
          <w:rFonts w:ascii="宋体" w:hAnsi="宋体"/>
          <w:szCs w:val="21"/>
        </w:rPr>
        <w:t>.</w:t>
      </w:r>
      <w:r w:rsidRPr="00087750">
        <w:rPr>
          <w:rFonts w:ascii="宋体" w:hAnsi="宋体" w:hint="eastAsia"/>
          <w:szCs w:val="21"/>
        </w:rPr>
        <w:t>提供超宽带电磁信号生成与转发处理的底层软件代码，支持信号种类</w:t>
      </w:r>
      <w:r w:rsidR="00667203" w:rsidRPr="00087750">
        <w:rPr>
          <w:rFonts w:ascii="宋体" w:hAnsi="宋体" w:hint="eastAsia"/>
          <w:szCs w:val="21"/>
        </w:rPr>
        <w:t>≥</w:t>
      </w:r>
      <w:r w:rsidRPr="00087750">
        <w:rPr>
          <w:rFonts w:ascii="宋体" w:hAnsi="宋体" w:hint="eastAsia"/>
          <w:szCs w:val="21"/>
        </w:rPr>
        <w:t>4种；</w:t>
      </w:r>
    </w:p>
    <w:p w14:paraId="0DEF1EBE" w14:textId="413D7EE1" w:rsidR="00D37D57" w:rsidRPr="00087750" w:rsidRDefault="00D37D57" w:rsidP="00D37D57">
      <w:pPr>
        <w:spacing w:line="360" w:lineRule="auto"/>
        <w:ind w:firstLineChars="200" w:firstLine="420"/>
        <w:rPr>
          <w:rFonts w:ascii="宋体" w:hAnsi="宋体"/>
          <w:szCs w:val="21"/>
        </w:rPr>
      </w:pPr>
      <w:r w:rsidRPr="00087750">
        <w:rPr>
          <w:rFonts w:ascii="宋体" w:hAnsi="宋体"/>
          <w:szCs w:val="21"/>
        </w:rPr>
        <w:t>9</w:t>
      </w:r>
      <w:r w:rsidR="005019E4">
        <w:rPr>
          <w:rFonts w:ascii="宋体" w:hAnsi="宋体"/>
          <w:szCs w:val="21"/>
        </w:rPr>
        <w:t>.</w:t>
      </w:r>
      <w:r w:rsidRPr="00087750">
        <w:rPr>
          <w:rFonts w:ascii="宋体" w:hAnsi="宋体" w:hint="eastAsia"/>
          <w:szCs w:val="21"/>
        </w:rPr>
        <w:t>提供某一典型电子系统（如通信系统）的数字孪生代码，</w:t>
      </w:r>
      <w:r w:rsidR="00C33CEE" w:rsidRPr="00087750">
        <w:rPr>
          <w:rFonts w:ascii="宋体" w:hAnsi="宋体" w:hint="eastAsia"/>
          <w:szCs w:val="21"/>
        </w:rPr>
        <w:t>能实现两台及以上设备的对通演示</w:t>
      </w:r>
      <w:r w:rsidRPr="00087750">
        <w:rPr>
          <w:rFonts w:ascii="宋体" w:hAnsi="宋体" w:hint="eastAsia"/>
          <w:szCs w:val="21"/>
        </w:rPr>
        <w:t>；</w:t>
      </w:r>
    </w:p>
    <w:p w14:paraId="105D1AEE" w14:textId="77777777" w:rsidR="005019E4" w:rsidRDefault="00D37D57" w:rsidP="005019E4">
      <w:pPr>
        <w:spacing w:line="360" w:lineRule="auto"/>
        <w:ind w:firstLineChars="200" w:firstLine="420"/>
        <w:rPr>
          <w:rFonts w:ascii="宋体" w:hAnsi="宋体"/>
          <w:szCs w:val="21"/>
        </w:rPr>
      </w:pPr>
      <w:r w:rsidRPr="00087750">
        <w:rPr>
          <w:rFonts w:ascii="宋体" w:hAnsi="宋体"/>
          <w:szCs w:val="21"/>
        </w:rPr>
        <w:t>10</w:t>
      </w:r>
      <w:r w:rsidR="005019E4">
        <w:rPr>
          <w:rFonts w:ascii="宋体" w:hAnsi="宋体"/>
          <w:szCs w:val="21"/>
        </w:rPr>
        <w:t>.</w:t>
      </w:r>
      <w:r w:rsidR="00461A32" w:rsidRPr="00087750">
        <w:rPr>
          <w:rFonts w:ascii="宋体" w:hAnsi="宋体" w:hint="eastAsia"/>
          <w:szCs w:val="21"/>
        </w:rPr>
        <w:t>开放与上位机之间的传输接口，支持与上位机软件进行联调和系统功能的二次开发，支持对采集信号进行数字化存储，存储时长</w:t>
      </w:r>
      <w:r w:rsidR="00667203" w:rsidRPr="00087750">
        <w:rPr>
          <w:rFonts w:ascii="宋体" w:hAnsi="宋体" w:hint="eastAsia"/>
          <w:szCs w:val="21"/>
        </w:rPr>
        <w:t>≥</w:t>
      </w:r>
      <w:r w:rsidR="00461A32" w:rsidRPr="00087750">
        <w:rPr>
          <w:rFonts w:ascii="宋体" w:hAnsi="宋体" w:hint="eastAsia"/>
          <w:szCs w:val="21"/>
        </w:rPr>
        <w:t>1</w:t>
      </w:r>
      <w:r w:rsidR="00461A32" w:rsidRPr="00087750">
        <w:rPr>
          <w:rFonts w:ascii="宋体" w:hAnsi="宋体"/>
          <w:szCs w:val="21"/>
        </w:rPr>
        <w:t>0</w:t>
      </w:r>
      <w:r w:rsidR="00461A32" w:rsidRPr="00087750">
        <w:rPr>
          <w:rFonts w:ascii="宋体" w:hAnsi="宋体" w:hint="eastAsia"/>
          <w:szCs w:val="21"/>
        </w:rPr>
        <w:t>分钟</w:t>
      </w:r>
      <w:r w:rsidR="005019E4">
        <w:rPr>
          <w:rFonts w:ascii="宋体" w:hAnsi="宋体" w:hint="eastAsia"/>
          <w:szCs w:val="21"/>
        </w:rPr>
        <w:t>；</w:t>
      </w:r>
    </w:p>
    <w:p w14:paraId="6965B344" w14:textId="2881A911" w:rsidR="005019E4" w:rsidRPr="005019E4" w:rsidRDefault="005019E4" w:rsidP="005019E4">
      <w:pPr>
        <w:spacing w:line="360" w:lineRule="auto"/>
        <w:ind w:firstLineChars="200" w:firstLine="420"/>
        <w:rPr>
          <w:rFonts w:ascii="宋体" w:hAnsi="宋体"/>
          <w:szCs w:val="21"/>
        </w:rPr>
      </w:pPr>
      <w:r w:rsidRPr="005019E4">
        <w:rPr>
          <w:rFonts w:ascii="宋体" w:hAnsi="宋体" w:hint="eastAsia"/>
          <w:szCs w:val="21"/>
        </w:rPr>
        <w:t>1</w:t>
      </w:r>
      <w:r w:rsidRPr="005019E4">
        <w:rPr>
          <w:rFonts w:ascii="宋体" w:hAnsi="宋体"/>
          <w:szCs w:val="21"/>
        </w:rPr>
        <w:t>1.</w:t>
      </w:r>
      <w:r w:rsidRPr="005019E4">
        <w:rPr>
          <w:rFonts w:ascii="宋体" w:hAnsi="宋体" w:hint="eastAsia"/>
          <w:szCs w:val="21"/>
        </w:rPr>
        <w:t>提供所有板载软件源代码</w:t>
      </w:r>
      <w:r>
        <w:rPr>
          <w:rFonts w:ascii="宋体" w:hAnsi="宋体" w:hint="eastAsia"/>
          <w:szCs w:val="21"/>
        </w:rPr>
        <w:t>及二次开发功能包</w:t>
      </w:r>
      <w:r w:rsidRPr="005019E4">
        <w:rPr>
          <w:rFonts w:ascii="宋体" w:hAnsi="宋体" w:hint="eastAsia"/>
          <w:szCs w:val="21"/>
        </w:rPr>
        <w:t>，并开放设备单板所有硬件接口，实现功能扩展</w:t>
      </w:r>
      <w:r>
        <w:rPr>
          <w:rFonts w:ascii="宋体" w:hAnsi="宋体" w:hint="eastAsia"/>
          <w:szCs w:val="21"/>
        </w:rPr>
        <w:t>；</w:t>
      </w:r>
    </w:p>
    <w:p w14:paraId="126D5190" w14:textId="4DBA11C4" w:rsidR="005019E4" w:rsidRDefault="005019E4" w:rsidP="00087750">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提供配套的附件和易损件清单及数量。</w:t>
      </w:r>
    </w:p>
    <w:p w14:paraId="4D9180F7" w14:textId="77777777" w:rsidR="00785146" w:rsidRDefault="00873F09">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620D53D4" w14:textId="40C52018" w:rsidR="00785146" w:rsidRPr="00087750"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 xml:space="preserve">质保期： </w:t>
      </w:r>
      <w:r w:rsidRPr="0012727F">
        <w:rPr>
          <w:rFonts w:ascii="宋体" w:hAnsi="宋体"/>
          <w:szCs w:val="21"/>
          <w:u w:val="single"/>
        </w:rPr>
        <w:t xml:space="preserve">  </w:t>
      </w:r>
      <w:r w:rsidR="00860346" w:rsidRPr="0012727F">
        <w:rPr>
          <w:rFonts w:ascii="宋体" w:hAnsi="宋体" w:cs="宋体"/>
          <w:u w:val="single"/>
        </w:rPr>
        <w:t>≥</w:t>
      </w:r>
      <w:r w:rsidRPr="0012727F">
        <w:rPr>
          <w:rFonts w:ascii="宋体" w:hAnsi="宋体"/>
          <w:szCs w:val="21"/>
          <w:u w:val="single"/>
        </w:rPr>
        <w:t xml:space="preserve">  </w:t>
      </w:r>
      <w:r w:rsidR="00461A32" w:rsidRPr="00087750">
        <w:rPr>
          <w:rFonts w:ascii="宋体" w:hAnsi="宋体"/>
          <w:szCs w:val="21"/>
          <w:u w:val="single"/>
        </w:rPr>
        <w:t>3</w:t>
      </w:r>
      <w:r w:rsidRPr="0012727F">
        <w:rPr>
          <w:rFonts w:ascii="宋体" w:hAnsi="宋体"/>
          <w:szCs w:val="21"/>
          <w:u w:val="single"/>
        </w:rPr>
        <w:t xml:space="preserve">   </w:t>
      </w:r>
      <w:r w:rsidRPr="0012727F">
        <w:rPr>
          <w:rFonts w:ascii="宋体" w:hAnsi="宋体" w:hint="eastAsia"/>
          <w:szCs w:val="21"/>
        </w:rPr>
        <w:t>年</w:t>
      </w:r>
      <w:r w:rsidR="00BB469B" w:rsidRPr="0012727F">
        <w:rPr>
          <w:rFonts w:ascii="宋体" w:hAnsi="宋体" w:hint="eastAsia"/>
          <w:szCs w:val="21"/>
        </w:rPr>
        <w:t>，</w:t>
      </w:r>
      <w:r w:rsidR="00BB469B" w:rsidRPr="0012727F">
        <w:rPr>
          <w:rFonts w:ascii="宋体" w:hAnsi="宋体" w:cs="宋体"/>
        </w:rPr>
        <w:t>质保期内</w:t>
      </w:r>
      <w:proofErr w:type="gramStart"/>
      <w:r w:rsidR="00BB469B" w:rsidRPr="0012727F">
        <w:rPr>
          <w:rFonts w:ascii="宋体" w:hAnsi="宋体" w:cs="宋体"/>
        </w:rPr>
        <w:t>免费维保</w:t>
      </w:r>
      <w:proofErr w:type="gramEnd"/>
      <w:r w:rsidR="00BB469B" w:rsidRPr="0012727F">
        <w:rPr>
          <w:rFonts w:ascii="宋体" w:hAnsi="宋体" w:cs="宋体"/>
        </w:rPr>
        <w:t>≥2次/年。</w:t>
      </w:r>
      <w:r w:rsidRPr="0012727F">
        <w:rPr>
          <w:rFonts w:ascii="宋体" w:hAnsi="宋体" w:hint="eastAsia"/>
          <w:szCs w:val="21"/>
        </w:rPr>
        <w:t>质保期满后</w:t>
      </w:r>
      <w:r w:rsidR="005019E4" w:rsidRPr="0012727F">
        <w:rPr>
          <w:rFonts w:ascii="宋体" w:hAnsi="宋体" w:cs="宋体"/>
        </w:rPr>
        <w:t>，免人工服务费</w:t>
      </w:r>
      <w:r w:rsidRPr="0012727F">
        <w:rPr>
          <w:rFonts w:ascii="宋体" w:hAnsi="宋体" w:hint="eastAsia"/>
          <w:szCs w:val="21"/>
        </w:rPr>
        <w:t>，仍需提供专业维修服务，投标人在投标文件中需注明维修服务单项报价。</w:t>
      </w:r>
      <w:r w:rsidR="00461A32" w:rsidRPr="00087750">
        <w:rPr>
          <w:rFonts w:ascii="宋体" w:hAnsi="宋体" w:hint="eastAsia"/>
          <w:szCs w:val="21"/>
          <w:shd w:val="clear" w:color="auto" w:fill="FFFFFF"/>
        </w:rPr>
        <w:t>投标人对提供的物资在质保期内，因产品质量而导致的缺陷、非人为造成的设备故障，应当免费提供包修、包换、包退服务，因此导致的损失招标人有权向投标人追偿，如果无法维修应免费更换新板卡。超出质保期后，如板卡器件故障，投标人应当提供免费上门维修服务，</w:t>
      </w:r>
      <w:r w:rsidR="00461A32" w:rsidRPr="00087750">
        <w:rPr>
          <w:rFonts w:ascii="宋体" w:hAnsi="宋体" w:hint="eastAsia"/>
          <w:szCs w:val="21"/>
          <w:shd w:val="clear" w:color="auto" w:fill="FFFFFF"/>
        </w:rPr>
        <w:lastRenderedPageBreak/>
        <w:t>仅收取器件成本费。</w:t>
      </w:r>
    </w:p>
    <w:p w14:paraId="3455CC86" w14:textId="77777777" w:rsidR="00785146" w:rsidRPr="00087750"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服务响应时间：接到维修电话后4小时内给予明确答复，8小时内到达现场维修。维修人员到现场后若问题特殊无法现场修复的，供货方需在24小时内给出合理解决方案。</w:t>
      </w:r>
      <w:r w:rsidR="00461A32" w:rsidRPr="00087750">
        <w:rPr>
          <w:rFonts w:ascii="宋体" w:hAnsi="宋体" w:hint="eastAsia"/>
          <w:szCs w:val="21"/>
          <w:shd w:val="clear" w:color="auto" w:fill="FFFFFF"/>
        </w:rPr>
        <w:t>投标人须提供良好的技术服务，质保期内提供免费的7×24小时技术支持。</w:t>
      </w:r>
      <w:proofErr w:type="gramStart"/>
      <w:r w:rsidR="00461A32" w:rsidRPr="00087750">
        <w:rPr>
          <w:rFonts w:ascii="宋体" w:hAnsi="宋体" w:hint="eastAsia"/>
          <w:szCs w:val="21"/>
          <w:shd w:val="clear" w:color="auto" w:fill="FFFFFF"/>
        </w:rPr>
        <w:t>遇质量</w:t>
      </w:r>
      <w:proofErr w:type="gramEnd"/>
      <w:r w:rsidR="00461A32" w:rsidRPr="00087750">
        <w:rPr>
          <w:rFonts w:ascii="宋体" w:hAnsi="宋体" w:hint="eastAsia"/>
          <w:szCs w:val="21"/>
          <w:shd w:val="clear" w:color="auto" w:fill="FFFFFF"/>
        </w:rPr>
        <w:t>问题发生故障，成交供应商在接到采购单位通知后，12小时内给予响应，24 小时内提供相关的维修等服务。投标人须为采购单位提供远程技术支持且不得限定次数。</w:t>
      </w:r>
    </w:p>
    <w:p w14:paraId="5B7612EC" w14:textId="736EC3B0" w:rsidR="000170BA" w:rsidRPr="00AF46BE" w:rsidRDefault="00873F09" w:rsidP="00AF46BE">
      <w:pPr>
        <w:pStyle w:val="ae"/>
        <w:numPr>
          <w:ilvl w:val="0"/>
          <w:numId w:val="1"/>
        </w:numPr>
        <w:tabs>
          <w:tab w:val="left" w:pos="709"/>
        </w:tabs>
        <w:spacing w:before="156" w:line="360" w:lineRule="auto"/>
        <w:ind w:firstLineChars="0"/>
        <w:rPr>
          <w:rFonts w:ascii="宋体" w:hAnsi="宋体" w:cs="宋体"/>
        </w:rPr>
      </w:pPr>
      <w:r w:rsidRPr="0012727F">
        <w:rPr>
          <w:rFonts w:ascii="宋体" w:hAnsi="宋体"/>
          <w:szCs w:val="21"/>
        </w:rPr>
        <w:t>培训</w:t>
      </w:r>
      <w:r w:rsidRPr="0012727F">
        <w:rPr>
          <w:rFonts w:ascii="宋体" w:hAnsi="宋体" w:hint="eastAsia"/>
          <w:szCs w:val="21"/>
        </w:rPr>
        <w:t>要求：</w:t>
      </w:r>
      <w:r w:rsidR="00801053" w:rsidRPr="0012727F">
        <w:rPr>
          <w:rFonts w:ascii="宋体" w:hAnsi="宋体" w:cs="宋体"/>
        </w:rPr>
        <w:t>提供培训电子资料及视频；供方免费为用户培训至少</w:t>
      </w:r>
      <w:r w:rsidR="00636F27" w:rsidRPr="00087750">
        <w:rPr>
          <w:rFonts w:ascii="宋体" w:hAnsi="宋体" w:cs="宋体"/>
          <w:u w:val="single"/>
        </w:rPr>
        <w:t xml:space="preserve"> </w:t>
      </w:r>
      <w:r w:rsidR="00461A32" w:rsidRPr="00087750">
        <w:rPr>
          <w:rFonts w:ascii="宋体" w:hAnsi="宋体" w:cs="宋体"/>
          <w:u w:val="single"/>
        </w:rPr>
        <w:t>10</w:t>
      </w:r>
      <w:r w:rsidR="00636F27" w:rsidRPr="00087750">
        <w:rPr>
          <w:rFonts w:ascii="宋体" w:hAnsi="宋体" w:cs="宋体"/>
          <w:u w:val="single"/>
        </w:rPr>
        <w:t xml:space="preserve"> </w:t>
      </w:r>
      <w:proofErr w:type="gramStart"/>
      <w:r w:rsidR="00801053" w:rsidRPr="0012727F">
        <w:rPr>
          <w:rFonts w:ascii="宋体" w:hAnsi="宋体" w:cs="宋体"/>
        </w:rPr>
        <w:t>名操作</w:t>
      </w:r>
      <w:proofErr w:type="gramEnd"/>
      <w:r w:rsidR="00801053" w:rsidRPr="0012727F">
        <w:rPr>
          <w:rFonts w:ascii="宋体" w:hAnsi="宋体" w:cs="宋体"/>
        </w:rPr>
        <w:t>人员进行为期至少</w:t>
      </w:r>
      <w:r w:rsidR="00636F27" w:rsidRPr="00087750">
        <w:rPr>
          <w:rFonts w:ascii="宋体" w:hAnsi="宋体" w:cs="宋体"/>
          <w:u w:val="single"/>
        </w:rPr>
        <w:t xml:space="preserve"> </w:t>
      </w:r>
      <w:r w:rsidR="00461A32" w:rsidRPr="00087750">
        <w:rPr>
          <w:rFonts w:ascii="宋体" w:hAnsi="宋体" w:cs="宋体"/>
          <w:u w:val="single"/>
        </w:rPr>
        <w:t>2</w:t>
      </w:r>
      <w:r w:rsidR="00636F27" w:rsidRPr="00087750">
        <w:rPr>
          <w:rFonts w:ascii="宋体" w:hAnsi="宋体" w:cs="宋体"/>
          <w:u w:val="single"/>
        </w:rPr>
        <w:t xml:space="preserve"> </w:t>
      </w:r>
      <w:r w:rsidR="00801053" w:rsidRPr="0012727F">
        <w:rPr>
          <w:rFonts w:ascii="宋体" w:hAnsi="宋体" w:cs="宋体"/>
        </w:rPr>
        <w:t xml:space="preserve">天的现场操作培训以及应用培训，保证用户掌握有关设备的使用、维护、管理和应用等工作要求。不定期的免费提供相关设备应用方面的技术咨询等。 </w:t>
      </w:r>
    </w:p>
    <w:p w14:paraId="5BC0D368" w14:textId="77777777" w:rsidR="00785146" w:rsidRPr="00801053" w:rsidRDefault="00873F09" w:rsidP="000170BA">
      <w:pPr>
        <w:tabs>
          <w:tab w:val="left" w:pos="420"/>
          <w:tab w:val="left" w:pos="900"/>
        </w:tabs>
        <w:spacing w:beforeLines="50" w:before="156" w:line="360" w:lineRule="auto"/>
        <w:rPr>
          <w:rFonts w:ascii="宋体" w:hAnsi="宋体"/>
          <w:b/>
          <w:szCs w:val="21"/>
        </w:rPr>
      </w:pPr>
      <w:r w:rsidRPr="00801053">
        <w:rPr>
          <w:rFonts w:ascii="宋体" w:hAnsi="宋体" w:hint="eastAsia"/>
          <w:b/>
          <w:szCs w:val="21"/>
        </w:rPr>
        <w:t>六、</w:t>
      </w:r>
      <w:r w:rsidRPr="00801053">
        <w:rPr>
          <w:rFonts w:ascii="宋体" w:hAnsi="宋体"/>
          <w:b/>
          <w:szCs w:val="21"/>
        </w:rPr>
        <w:t>采购标的</w:t>
      </w:r>
      <w:proofErr w:type="gramStart"/>
      <w:r w:rsidRPr="00801053">
        <w:rPr>
          <w:rFonts w:ascii="宋体" w:hAnsi="宋体"/>
          <w:b/>
          <w:szCs w:val="21"/>
        </w:rPr>
        <w:t>的</w:t>
      </w:r>
      <w:proofErr w:type="gramEnd"/>
      <w:r w:rsidRPr="00801053">
        <w:rPr>
          <w:rFonts w:ascii="宋体" w:hAnsi="宋体" w:hint="eastAsia"/>
          <w:b/>
          <w:szCs w:val="21"/>
        </w:rPr>
        <w:t>履约验收</w:t>
      </w:r>
      <w:r w:rsidR="008D094B">
        <w:rPr>
          <w:rFonts w:ascii="宋体" w:hAnsi="宋体" w:hint="eastAsia"/>
          <w:b/>
          <w:szCs w:val="21"/>
        </w:rPr>
        <w:t>标准</w:t>
      </w:r>
    </w:p>
    <w:tbl>
      <w:tblPr>
        <w:tblStyle w:val="ad"/>
        <w:tblW w:w="8601" w:type="dxa"/>
        <w:tblLook w:val="04A0" w:firstRow="1" w:lastRow="0" w:firstColumn="1" w:lastColumn="0" w:noHBand="0" w:noVBand="1"/>
      </w:tblPr>
      <w:tblGrid>
        <w:gridCol w:w="726"/>
        <w:gridCol w:w="3507"/>
        <w:gridCol w:w="2254"/>
        <w:gridCol w:w="2114"/>
      </w:tblGrid>
      <w:tr w:rsidR="008D094B" w14:paraId="00398246" w14:textId="77777777" w:rsidTr="004747B5">
        <w:trPr>
          <w:trHeight w:val="522"/>
        </w:trPr>
        <w:tc>
          <w:tcPr>
            <w:tcW w:w="8601" w:type="dxa"/>
            <w:gridSpan w:val="4"/>
            <w:vAlign w:val="center"/>
          </w:tcPr>
          <w:bookmarkEnd w:id="1"/>
          <w:bookmarkEnd w:id="2"/>
          <w:bookmarkEnd w:id="3"/>
          <w:p w14:paraId="0F7B174C" w14:textId="77777777" w:rsidR="008D094B" w:rsidRDefault="008D094B" w:rsidP="004747B5">
            <w:pPr>
              <w:widowControl/>
              <w:jc w:val="center"/>
              <w:textAlignment w:val="baseline"/>
              <w:rPr>
                <w:color w:val="000000"/>
                <w:kern w:val="0"/>
                <w:sz w:val="20"/>
                <w:szCs w:val="21"/>
              </w:rPr>
            </w:pPr>
            <w:r>
              <w:rPr>
                <w:color w:val="000000"/>
                <w:kern w:val="0"/>
                <w:sz w:val="20"/>
                <w:szCs w:val="21"/>
              </w:rPr>
              <w:t>现场的检验指标及方法</w:t>
            </w:r>
          </w:p>
        </w:tc>
      </w:tr>
      <w:tr w:rsidR="008D094B" w14:paraId="63BEEB88" w14:textId="77777777" w:rsidTr="004747B5">
        <w:trPr>
          <w:trHeight w:val="483"/>
        </w:trPr>
        <w:tc>
          <w:tcPr>
            <w:tcW w:w="726" w:type="dxa"/>
            <w:vAlign w:val="center"/>
          </w:tcPr>
          <w:p w14:paraId="39476BBB" w14:textId="77777777" w:rsidR="008D094B" w:rsidRDefault="008D094B" w:rsidP="004747B5">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03FCB689" w14:textId="77777777" w:rsidR="008D094B" w:rsidRDefault="008D094B" w:rsidP="004747B5">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10F36038" w14:textId="77777777" w:rsidR="008D094B" w:rsidRDefault="008D094B" w:rsidP="004747B5">
            <w:pPr>
              <w:widowControl/>
              <w:jc w:val="center"/>
              <w:textAlignment w:val="baseline"/>
              <w:rPr>
                <w:color w:val="000000"/>
                <w:kern w:val="0"/>
                <w:sz w:val="20"/>
                <w:szCs w:val="21"/>
              </w:rPr>
            </w:pPr>
            <w:r>
              <w:rPr>
                <w:color w:val="000000"/>
                <w:kern w:val="0"/>
                <w:sz w:val="20"/>
                <w:szCs w:val="21"/>
              </w:rPr>
              <w:t>验收或测试方法</w:t>
            </w:r>
          </w:p>
        </w:tc>
      </w:tr>
      <w:tr w:rsidR="008D094B" w14:paraId="7E4D54AF" w14:textId="77777777" w:rsidTr="004747B5">
        <w:tc>
          <w:tcPr>
            <w:tcW w:w="8601" w:type="dxa"/>
            <w:gridSpan w:val="4"/>
          </w:tcPr>
          <w:p w14:paraId="2E5E9A2C" w14:textId="77777777" w:rsidR="008D094B" w:rsidRDefault="008D094B" w:rsidP="004747B5">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8D094B" w14:paraId="51A5A24B" w14:textId="77777777" w:rsidTr="004747B5">
        <w:tc>
          <w:tcPr>
            <w:tcW w:w="726" w:type="dxa"/>
          </w:tcPr>
          <w:p w14:paraId="77B6C172"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392826A1"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545EBDD6" w14:textId="77777777" w:rsidR="008D094B" w:rsidRDefault="008D094B" w:rsidP="004747B5">
            <w:pPr>
              <w:widowControl/>
              <w:jc w:val="left"/>
              <w:textAlignment w:val="baseline"/>
              <w:rPr>
                <w:color w:val="000000"/>
                <w:kern w:val="0"/>
                <w:sz w:val="18"/>
                <w:szCs w:val="18"/>
              </w:rPr>
            </w:pPr>
            <w:r>
              <w:rPr>
                <w:color w:val="000000"/>
                <w:kern w:val="0"/>
                <w:sz w:val="18"/>
                <w:szCs w:val="18"/>
              </w:rPr>
              <w:t>现场核查</w:t>
            </w:r>
          </w:p>
        </w:tc>
      </w:tr>
      <w:tr w:rsidR="008D094B" w14:paraId="796483DE" w14:textId="77777777" w:rsidTr="004747B5">
        <w:tc>
          <w:tcPr>
            <w:tcW w:w="726" w:type="dxa"/>
          </w:tcPr>
          <w:p w14:paraId="5A4FF222"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4808E8DA"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w:t>
            </w:r>
            <w:proofErr w:type="gramStart"/>
            <w:r>
              <w:rPr>
                <w:color w:val="000000"/>
                <w:kern w:val="0"/>
                <w:sz w:val="18"/>
                <w:szCs w:val="18"/>
              </w:rPr>
              <w:t>耗</w:t>
            </w:r>
            <w:r>
              <w:rPr>
                <w:rFonts w:hint="eastAsia"/>
                <w:color w:val="000000"/>
                <w:kern w:val="0"/>
                <w:sz w:val="18"/>
                <w:szCs w:val="18"/>
              </w:rPr>
              <w:t>品耗</w:t>
            </w:r>
            <w:r>
              <w:rPr>
                <w:color w:val="000000"/>
                <w:kern w:val="0"/>
                <w:sz w:val="18"/>
                <w:szCs w:val="18"/>
              </w:rPr>
              <w:t>材</w:t>
            </w:r>
            <w:proofErr w:type="gramEnd"/>
            <w:r>
              <w:rPr>
                <w:color w:val="000000"/>
                <w:kern w:val="0"/>
                <w:sz w:val="18"/>
                <w:szCs w:val="18"/>
              </w:rPr>
              <w:t>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18D9DF9F"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8D094B" w14:paraId="08069D07" w14:textId="77777777" w:rsidTr="004747B5">
        <w:tc>
          <w:tcPr>
            <w:tcW w:w="726" w:type="dxa"/>
          </w:tcPr>
          <w:p w14:paraId="2023C2D4"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16F5F724" w14:textId="77777777" w:rsidR="008D094B" w:rsidRDefault="008D094B" w:rsidP="004747B5">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7516D56D" w14:textId="77777777" w:rsidR="008D094B" w:rsidRDefault="008D094B" w:rsidP="004747B5">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8D094B" w14:paraId="74A6FBCA" w14:textId="77777777" w:rsidTr="004747B5">
        <w:tc>
          <w:tcPr>
            <w:tcW w:w="726" w:type="dxa"/>
          </w:tcPr>
          <w:p w14:paraId="00C2D4B6"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4D670250" w14:textId="77777777" w:rsidR="008D094B" w:rsidRDefault="008D094B" w:rsidP="004747B5">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03D099C0" w14:textId="77777777" w:rsidR="008D094B" w:rsidRDefault="008D094B" w:rsidP="004747B5">
            <w:pPr>
              <w:widowControl/>
              <w:textAlignment w:val="baseline"/>
              <w:rPr>
                <w:color w:val="000000"/>
                <w:kern w:val="0"/>
                <w:sz w:val="18"/>
                <w:szCs w:val="18"/>
              </w:rPr>
            </w:pPr>
            <w:r>
              <w:rPr>
                <w:color w:val="000000"/>
                <w:kern w:val="0"/>
                <w:sz w:val="18"/>
                <w:szCs w:val="18"/>
              </w:rPr>
              <w:t>现场核查</w:t>
            </w:r>
          </w:p>
        </w:tc>
      </w:tr>
      <w:tr w:rsidR="008D094B" w14:paraId="09214D48" w14:textId="77777777" w:rsidTr="004747B5">
        <w:tc>
          <w:tcPr>
            <w:tcW w:w="726" w:type="dxa"/>
          </w:tcPr>
          <w:p w14:paraId="4516788E"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0A1BC950" w14:textId="77777777" w:rsidR="008D094B" w:rsidRDefault="008D094B" w:rsidP="004747B5">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6706C0DA" w14:textId="77777777" w:rsidR="008D094B" w:rsidRDefault="008D094B" w:rsidP="004747B5">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8D094B" w14:paraId="3EF81315" w14:textId="77777777" w:rsidTr="004747B5">
        <w:tc>
          <w:tcPr>
            <w:tcW w:w="726" w:type="dxa"/>
          </w:tcPr>
          <w:p w14:paraId="5D9E6DB7"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21E3E5EA"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《供应商货物类项目完工报告》</w:t>
            </w:r>
            <w:proofErr w:type="gramStart"/>
            <w:r>
              <w:rPr>
                <w:rFonts w:hint="eastAsia"/>
                <w:color w:val="000000"/>
                <w:kern w:val="0"/>
                <w:sz w:val="18"/>
                <w:szCs w:val="18"/>
              </w:rPr>
              <w:t>《项目建设单位货物类项目完工自验收报告》《项目建设单位货物类项目完工自验收报告》</w:t>
            </w:r>
            <w:proofErr w:type="gramEnd"/>
            <w:r>
              <w:rPr>
                <w:rFonts w:hint="eastAsia"/>
                <w:color w:val="000000"/>
                <w:kern w:val="0"/>
                <w:sz w:val="18"/>
                <w:szCs w:val="18"/>
              </w:rPr>
              <w:t>《第三方检测报告》等与验收相关的材料由项目建设单位妥善保管存档。</w:t>
            </w:r>
          </w:p>
        </w:tc>
      </w:tr>
      <w:tr w:rsidR="008D094B" w14:paraId="10EA3A0C" w14:textId="77777777" w:rsidTr="004747B5">
        <w:tc>
          <w:tcPr>
            <w:tcW w:w="8601" w:type="dxa"/>
            <w:gridSpan w:val="4"/>
          </w:tcPr>
          <w:p w14:paraId="4E00D4A2" w14:textId="77777777" w:rsidR="008D094B" w:rsidRDefault="008D094B" w:rsidP="004747B5">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8D094B" w14:paraId="4D4284D8" w14:textId="77777777" w:rsidTr="004747B5">
        <w:tc>
          <w:tcPr>
            <w:tcW w:w="726" w:type="dxa"/>
          </w:tcPr>
          <w:p w14:paraId="04C1A71E"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1434EBB0" w14:textId="77777777" w:rsidR="008D094B" w:rsidRDefault="008D094B" w:rsidP="004747B5">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8D094B" w14:paraId="328F598D" w14:textId="77777777" w:rsidTr="004747B5">
        <w:tc>
          <w:tcPr>
            <w:tcW w:w="726" w:type="dxa"/>
          </w:tcPr>
          <w:p w14:paraId="0BEF3E5E"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74386533"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提供《供应商货物类项目完工报告》</w:t>
            </w:r>
          </w:p>
        </w:tc>
      </w:tr>
      <w:tr w:rsidR="008D094B" w14:paraId="3FD5CE60" w14:textId="77777777" w:rsidTr="004747B5">
        <w:tc>
          <w:tcPr>
            <w:tcW w:w="726" w:type="dxa"/>
          </w:tcPr>
          <w:p w14:paraId="406B5229"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703BC3DC"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8D094B" w14:paraId="23D68F17" w14:textId="77777777" w:rsidTr="004747B5">
        <w:tc>
          <w:tcPr>
            <w:tcW w:w="726" w:type="dxa"/>
          </w:tcPr>
          <w:p w14:paraId="085B11AB"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28C189F7" w14:textId="77777777" w:rsidR="008D094B" w:rsidRDefault="008D094B" w:rsidP="004747B5">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8D094B" w14:paraId="4DDFE9D3" w14:textId="77777777" w:rsidTr="004747B5">
        <w:trPr>
          <w:trHeight w:val="510"/>
        </w:trPr>
        <w:tc>
          <w:tcPr>
            <w:tcW w:w="4233" w:type="dxa"/>
            <w:gridSpan w:val="2"/>
            <w:vAlign w:val="center"/>
          </w:tcPr>
          <w:p w14:paraId="793C2E55" w14:textId="77777777" w:rsidR="008D094B" w:rsidRDefault="008D094B" w:rsidP="004747B5">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14CA6FF0"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353503CF" w14:textId="77777777" w:rsidR="008D094B" w:rsidRDefault="008D094B" w:rsidP="004747B5">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t>□</w:t>
            </w:r>
          </w:p>
        </w:tc>
      </w:tr>
      <w:tr w:rsidR="008D094B" w14:paraId="4E0111B7" w14:textId="77777777" w:rsidTr="004747B5">
        <w:trPr>
          <w:trHeight w:val="510"/>
        </w:trPr>
        <w:tc>
          <w:tcPr>
            <w:tcW w:w="4233" w:type="dxa"/>
            <w:gridSpan w:val="2"/>
            <w:vAlign w:val="center"/>
          </w:tcPr>
          <w:p w14:paraId="221A2463" w14:textId="77777777" w:rsidR="008D094B" w:rsidRDefault="008D094B" w:rsidP="004747B5">
            <w:pPr>
              <w:widowControl/>
              <w:textAlignment w:val="baseline"/>
              <w:rPr>
                <w:color w:val="000000"/>
                <w:kern w:val="0"/>
                <w:sz w:val="20"/>
                <w:szCs w:val="21"/>
              </w:rPr>
            </w:pPr>
            <w:r>
              <w:rPr>
                <w:color w:val="000000"/>
                <w:kern w:val="0"/>
                <w:sz w:val="20"/>
                <w:szCs w:val="21"/>
              </w:rPr>
              <w:lastRenderedPageBreak/>
              <w:t>验收时是否需供应商提供必要的其他设备</w:t>
            </w:r>
          </w:p>
        </w:tc>
        <w:tc>
          <w:tcPr>
            <w:tcW w:w="2254" w:type="dxa"/>
            <w:vAlign w:val="center"/>
          </w:tcPr>
          <w:p w14:paraId="5FF2B08C"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7C6BC8BE" w14:textId="77777777" w:rsidR="008D094B" w:rsidRDefault="008D094B" w:rsidP="004747B5">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t>□</w:t>
            </w:r>
          </w:p>
        </w:tc>
      </w:tr>
      <w:tr w:rsidR="008D094B" w14:paraId="2B95D60C" w14:textId="77777777" w:rsidTr="004747B5">
        <w:trPr>
          <w:trHeight w:val="510"/>
        </w:trPr>
        <w:tc>
          <w:tcPr>
            <w:tcW w:w="8601" w:type="dxa"/>
            <w:gridSpan w:val="4"/>
            <w:vAlign w:val="center"/>
          </w:tcPr>
          <w:p w14:paraId="1A117A84" w14:textId="77777777" w:rsidR="008D094B" w:rsidRDefault="008D094B" w:rsidP="004747B5">
            <w:pPr>
              <w:widowControl/>
              <w:textAlignment w:val="baseline"/>
              <w:rPr>
                <w:color w:val="000000"/>
                <w:kern w:val="0"/>
                <w:sz w:val="20"/>
                <w:szCs w:val="21"/>
              </w:rPr>
            </w:pPr>
            <w:r>
              <w:rPr>
                <w:color w:val="000000"/>
                <w:kern w:val="0"/>
                <w:sz w:val="20"/>
                <w:szCs w:val="21"/>
              </w:rPr>
              <w:t>除现场验收外，需提供的其他验收要求</w:t>
            </w:r>
          </w:p>
        </w:tc>
      </w:tr>
      <w:tr w:rsidR="008D094B" w14:paraId="4E9BFA15" w14:textId="77777777" w:rsidTr="004747B5">
        <w:trPr>
          <w:trHeight w:val="360"/>
        </w:trPr>
        <w:tc>
          <w:tcPr>
            <w:tcW w:w="4233" w:type="dxa"/>
            <w:gridSpan w:val="2"/>
            <w:vAlign w:val="center"/>
          </w:tcPr>
          <w:p w14:paraId="2E4157C3"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Pr>
                <w:rFonts w:asciiTheme="minorEastAsia" w:hAnsiTheme="minorEastAsia" w:cs="宋体" w:hint="eastAsia"/>
                <w:color w:val="000000"/>
                <w:kern w:val="0"/>
                <w:sz w:val="20"/>
                <w:szCs w:val="21"/>
              </w:rPr>
              <w:t>□</w:t>
            </w:r>
            <w:r>
              <w:rPr>
                <w:color w:val="000000"/>
                <w:kern w:val="0"/>
                <w:sz w:val="20"/>
                <w:szCs w:val="21"/>
              </w:rPr>
              <w:t>需提供第三方检测报告</w:t>
            </w:r>
          </w:p>
          <w:p w14:paraId="1BD09FAB" w14:textId="77777777" w:rsidR="008D094B" w:rsidRDefault="008D094B" w:rsidP="004747B5">
            <w:pPr>
              <w:widowControl/>
              <w:spacing w:line="450" w:lineRule="atLeast"/>
              <w:textAlignment w:val="baseline"/>
              <w:rPr>
                <w:color w:val="000000"/>
                <w:kern w:val="0"/>
                <w:sz w:val="20"/>
                <w:szCs w:val="21"/>
              </w:rPr>
            </w:pPr>
          </w:p>
        </w:tc>
        <w:tc>
          <w:tcPr>
            <w:tcW w:w="4368" w:type="dxa"/>
            <w:gridSpan w:val="2"/>
            <w:vAlign w:val="center"/>
          </w:tcPr>
          <w:p w14:paraId="2D8A3611"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2A4906F0"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50D5C9C0" w14:textId="77777777" w:rsidR="00785146" w:rsidRPr="008D094B" w:rsidRDefault="00785146"/>
    <w:sectPr w:rsidR="00785146" w:rsidRPr="008D094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77868" w14:textId="77777777" w:rsidR="00702E5E" w:rsidRDefault="00702E5E">
      <w:r>
        <w:separator/>
      </w:r>
    </w:p>
  </w:endnote>
  <w:endnote w:type="continuationSeparator" w:id="0">
    <w:p w14:paraId="7DFA9E53" w14:textId="77777777" w:rsidR="00702E5E" w:rsidRDefault="0070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A441A" w14:textId="60696C6B" w:rsidR="00785146" w:rsidRDefault="00873F09">
    <w:pPr>
      <w:pStyle w:val="a7"/>
      <w:jc w:val="center"/>
    </w:pPr>
    <w:r>
      <w:fldChar w:fldCharType="begin"/>
    </w:r>
    <w:r>
      <w:instrText>PAGE   \* MERGEFORMAT</w:instrText>
    </w:r>
    <w:r>
      <w:fldChar w:fldCharType="separate"/>
    </w:r>
    <w:r w:rsidR="007E786E" w:rsidRPr="007E786E">
      <w:rPr>
        <w:noProof/>
        <w:lang w:val="zh-CN"/>
      </w:rPr>
      <w:t>2</w:t>
    </w:r>
    <w:r>
      <w:fldChar w:fldCharType="end"/>
    </w:r>
  </w:p>
  <w:p w14:paraId="5A235DC7" w14:textId="77777777" w:rsidR="00785146" w:rsidRDefault="00785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FD85E" w14:textId="77777777" w:rsidR="00702E5E" w:rsidRDefault="00702E5E">
      <w:r>
        <w:separator/>
      </w:r>
    </w:p>
  </w:footnote>
  <w:footnote w:type="continuationSeparator" w:id="0">
    <w:p w14:paraId="4EF39B9B" w14:textId="77777777" w:rsidR="00702E5E" w:rsidRDefault="00702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99319D4"/>
    <w:multiLevelType w:val="hybridMultilevel"/>
    <w:tmpl w:val="2B8847F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FC"/>
    <w:rsid w:val="000045B7"/>
    <w:rsid w:val="000170BA"/>
    <w:rsid w:val="00017C9A"/>
    <w:rsid w:val="00022BD8"/>
    <w:rsid w:val="000553EC"/>
    <w:rsid w:val="00087750"/>
    <w:rsid w:val="00090056"/>
    <w:rsid w:val="000A209A"/>
    <w:rsid w:val="000C588B"/>
    <w:rsid w:val="00105428"/>
    <w:rsid w:val="0012727F"/>
    <w:rsid w:val="00140AF0"/>
    <w:rsid w:val="001507CE"/>
    <w:rsid w:val="00157667"/>
    <w:rsid w:val="001609FC"/>
    <w:rsid w:val="00162A76"/>
    <w:rsid w:val="00176534"/>
    <w:rsid w:val="0018461B"/>
    <w:rsid w:val="00192B6A"/>
    <w:rsid w:val="001B03C0"/>
    <w:rsid w:val="001B712C"/>
    <w:rsid w:val="001C0880"/>
    <w:rsid w:val="001C41C3"/>
    <w:rsid w:val="001C7C84"/>
    <w:rsid w:val="002204EA"/>
    <w:rsid w:val="00237253"/>
    <w:rsid w:val="002815C8"/>
    <w:rsid w:val="002A4902"/>
    <w:rsid w:val="002A6571"/>
    <w:rsid w:val="002B3A1B"/>
    <w:rsid w:val="002D68DE"/>
    <w:rsid w:val="003027D7"/>
    <w:rsid w:val="00310E17"/>
    <w:rsid w:val="003113D4"/>
    <w:rsid w:val="003412A0"/>
    <w:rsid w:val="003458D7"/>
    <w:rsid w:val="00345D8D"/>
    <w:rsid w:val="00353EC3"/>
    <w:rsid w:val="0036352F"/>
    <w:rsid w:val="003649AF"/>
    <w:rsid w:val="003A1F35"/>
    <w:rsid w:val="003B1B61"/>
    <w:rsid w:val="003D06DB"/>
    <w:rsid w:val="003E4113"/>
    <w:rsid w:val="003E4FDA"/>
    <w:rsid w:val="00406F0B"/>
    <w:rsid w:val="00426CB3"/>
    <w:rsid w:val="00453832"/>
    <w:rsid w:val="00461A32"/>
    <w:rsid w:val="004951D7"/>
    <w:rsid w:val="004A43F0"/>
    <w:rsid w:val="004B3DFE"/>
    <w:rsid w:val="004E36C2"/>
    <w:rsid w:val="004E4B14"/>
    <w:rsid w:val="00501176"/>
    <w:rsid w:val="005019E4"/>
    <w:rsid w:val="0051081D"/>
    <w:rsid w:val="00510891"/>
    <w:rsid w:val="0052535A"/>
    <w:rsid w:val="0053111A"/>
    <w:rsid w:val="00562C62"/>
    <w:rsid w:val="005633CE"/>
    <w:rsid w:val="00571ADE"/>
    <w:rsid w:val="005853E9"/>
    <w:rsid w:val="0059304A"/>
    <w:rsid w:val="005951EF"/>
    <w:rsid w:val="005B62C9"/>
    <w:rsid w:val="005C3DA0"/>
    <w:rsid w:val="005E6A0A"/>
    <w:rsid w:val="005F1571"/>
    <w:rsid w:val="005F401F"/>
    <w:rsid w:val="00611202"/>
    <w:rsid w:val="006237BE"/>
    <w:rsid w:val="00636F27"/>
    <w:rsid w:val="00640733"/>
    <w:rsid w:val="00667203"/>
    <w:rsid w:val="006878E9"/>
    <w:rsid w:val="006C2918"/>
    <w:rsid w:val="006C6400"/>
    <w:rsid w:val="006C782C"/>
    <w:rsid w:val="006D095D"/>
    <w:rsid w:val="00702E5E"/>
    <w:rsid w:val="00703AC6"/>
    <w:rsid w:val="00710AA5"/>
    <w:rsid w:val="00715B3F"/>
    <w:rsid w:val="007554BB"/>
    <w:rsid w:val="0076501A"/>
    <w:rsid w:val="007839AE"/>
    <w:rsid w:val="00785146"/>
    <w:rsid w:val="007A5DE1"/>
    <w:rsid w:val="007C5249"/>
    <w:rsid w:val="007E786E"/>
    <w:rsid w:val="007F4BD9"/>
    <w:rsid w:val="00800E12"/>
    <w:rsid w:val="00801053"/>
    <w:rsid w:val="0080610F"/>
    <w:rsid w:val="008153D5"/>
    <w:rsid w:val="00823CA9"/>
    <w:rsid w:val="00834B9C"/>
    <w:rsid w:val="008403A0"/>
    <w:rsid w:val="0084652E"/>
    <w:rsid w:val="00860346"/>
    <w:rsid w:val="0086708E"/>
    <w:rsid w:val="00870113"/>
    <w:rsid w:val="00873F09"/>
    <w:rsid w:val="0089621F"/>
    <w:rsid w:val="008C0BE7"/>
    <w:rsid w:val="008D094B"/>
    <w:rsid w:val="008F2ED3"/>
    <w:rsid w:val="00902581"/>
    <w:rsid w:val="00912013"/>
    <w:rsid w:val="00925E61"/>
    <w:rsid w:val="00944772"/>
    <w:rsid w:val="00946EF5"/>
    <w:rsid w:val="00984F97"/>
    <w:rsid w:val="00985A36"/>
    <w:rsid w:val="0099177F"/>
    <w:rsid w:val="00995789"/>
    <w:rsid w:val="009B2EF0"/>
    <w:rsid w:val="009D3518"/>
    <w:rsid w:val="009F6CAB"/>
    <w:rsid w:val="009F7A2C"/>
    <w:rsid w:val="00A047F0"/>
    <w:rsid w:val="00A161FC"/>
    <w:rsid w:val="00A16BFC"/>
    <w:rsid w:val="00A61746"/>
    <w:rsid w:val="00A765E9"/>
    <w:rsid w:val="00A865ED"/>
    <w:rsid w:val="00AB48E9"/>
    <w:rsid w:val="00AC005D"/>
    <w:rsid w:val="00AC6F95"/>
    <w:rsid w:val="00AE1AFA"/>
    <w:rsid w:val="00AE67A6"/>
    <w:rsid w:val="00AF46BE"/>
    <w:rsid w:val="00AF7468"/>
    <w:rsid w:val="00B015CE"/>
    <w:rsid w:val="00B151BE"/>
    <w:rsid w:val="00B43698"/>
    <w:rsid w:val="00B4481B"/>
    <w:rsid w:val="00B47D50"/>
    <w:rsid w:val="00B72BD6"/>
    <w:rsid w:val="00B91989"/>
    <w:rsid w:val="00B94A57"/>
    <w:rsid w:val="00BA359E"/>
    <w:rsid w:val="00BB2053"/>
    <w:rsid w:val="00BB469B"/>
    <w:rsid w:val="00BB7A38"/>
    <w:rsid w:val="00BC3D86"/>
    <w:rsid w:val="00BC7870"/>
    <w:rsid w:val="00BD0727"/>
    <w:rsid w:val="00BE12E8"/>
    <w:rsid w:val="00BE5444"/>
    <w:rsid w:val="00C1098B"/>
    <w:rsid w:val="00C126BF"/>
    <w:rsid w:val="00C15054"/>
    <w:rsid w:val="00C33CEE"/>
    <w:rsid w:val="00C36A51"/>
    <w:rsid w:val="00C62FAC"/>
    <w:rsid w:val="00C63818"/>
    <w:rsid w:val="00C82348"/>
    <w:rsid w:val="00CC7C80"/>
    <w:rsid w:val="00CD153F"/>
    <w:rsid w:val="00CD2230"/>
    <w:rsid w:val="00CD50E0"/>
    <w:rsid w:val="00CF29AF"/>
    <w:rsid w:val="00D04B4C"/>
    <w:rsid w:val="00D0695F"/>
    <w:rsid w:val="00D324D9"/>
    <w:rsid w:val="00D37D57"/>
    <w:rsid w:val="00D41788"/>
    <w:rsid w:val="00D45ED1"/>
    <w:rsid w:val="00D56E82"/>
    <w:rsid w:val="00D94396"/>
    <w:rsid w:val="00D97FEA"/>
    <w:rsid w:val="00DB6ED1"/>
    <w:rsid w:val="00DC1928"/>
    <w:rsid w:val="00DF1EA0"/>
    <w:rsid w:val="00DF5062"/>
    <w:rsid w:val="00E02FC1"/>
    <w:rsid w:val="00E0581E"/>
    <w:rsid w:val="00E1130A"/>
    <w:rsid w:val="00E22081"/>
    <w:rsid w:val="00E4264C"/>
    <w:rsid w:val="00E73399"/>
    <w:rsid w:val="00E74CB1"/>
    <w:rsid w:val="00E7573D"/>
    <w:rsid w:val="00E821CF"/>
    <w:rsid w:val="00E85911"/>
    <w:rsid w:val="00E931F1"/>
    <w:rsid w:val="00F072C1"/>
    <w:rsid w:val="00F07693"/>
    <w:rsid w:val="00F10369"/>
    <w:rsid w:val="00F17DEA"/>
    <w:rsid w:val="00F35137"/>
    <w:rsid w:val="00F43286"/>
    <w:rsid w:val="00F57DCD"/>
    <w:rsid w:val="00F9789E"/>
    <w:rsid w:val="00FB00E1"/>
    <w:rsid w:val="00FC1111"/>
    <w:rsid w:val="00FC3BB8"/>
    <w:rsid w:val="00FE1B41"/>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65964"/>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399</Words>
  <Characters>2277</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PCMU</cp:lastModifiedBy>
  <cp:revision>16</cp:revision>
  <dcterms:created xsi:type="dcterms:W3CDTF">2024-10-28T07:54:00Z</dcterms:created>
  <dcterms:modified xsi:type="dcterms:W3CDTF">2025-03-21T09:26:00Z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