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B3F6E4" w14:textId="77777777" w:rsidR="00806FB9" w:rsidRDefault="00000000">
      <w:pPr>
        <w:jc w:val="center"/>
        <w:rPr>
          <w:rFonts w:ascii="宋体" w:hAnsi="宋体"/>
          <w:color w:val="000000" w:themeColor="text1"/>
        </w:rPr>
      </w:pPr>
      <w:r>
        <w:rPr>
          <w:rFonts w:ascii="宋体" w:hAnsi="宋体" w:hint="eastAsia"/>
          <w:color w:val="000000" w:themeColor="text1"/>
        </w:rPr>
        <w:t xml:space="preserve"> </w:t>
      </w:r>
    </w:p>
    <w:p w14:paraId="7D13826F" w14:textId="77777777" w:rsidR="00806FB9" w:rsidRDefault="00806FB9">
      <w:pPr>
        <w:rPr>
          <w:rFonts w:ascii="黑体" w:eastAsia="黑体" w:hAnsi="黑体"/>
          <w:color w:val="000000" w:themeColor="text1"/>
          <w:sz w:val="112"/>
          <w:szCs w:val="112"/>
        </w:rPr>
      </w:pPr>
    </w:p>
    <w:p w14:paraId="707FD508" w14:textId="77777777" w:rsidR="00806FB9" w:rsidRDefault="00000000">
      <w:pPr>
        <w:jc w:val="center"/>
        <w:rPr>
          <w:rFonts w:ascii="黑体" w:eastAsia="黑体" w:hAnsi="黑体"/>
          <w:color w:val="000000" w:themeColor="text1"/>
          <w:sz w:val="112"/>
          <w:szCs w:val="112"/>
        </w:rPr>
      </w:pPr>
      <w:r>
        <w:rPr>
          <w:rFonts w:ascii="黑体" w:eastAsia="黑体" w:hAnsi="黑体" w:hint="eastAsia"/>
          <w:color w:val="000000" w:themeColor="text1"/>
          <w:sz w:val="112"/>
          <w:szCs w:val="112"/>
        </w:rPr>
        <w:t>询比</w:t>
      </w:r>
      <w:r>
        <w:rPr>
          <w:rFonts w:ascii="黑体" w:eastAsia="黑体" w:hAnsi="黑体" w:hint="eastAsia"/>
          <w:color w:val="000000" w:themeColor="text1"/>
          <w:spacing w:val="80"/>
          <w:sz w:val="112"/>
          <w:szCs w:val="112"/>
        </w:rPr>
        <w:t>文件</w:t>
      </w:r>
    </w:p>
    <w:p w14:paraId="731C85B8" w14:textId="77777777" w:rsidR="00806FB9" w:rsidRDefault="00000000">
      <w:pPr>
        <w:jc w:val="center"/>
        <w:rPr>
          <w:rFonts w:ascii="黑体" w:eastAsia="黑体" w:hAnsi="黑体"/>
          <w:color w:val="000000" w:themeColor="text1"/>
          <w:spacing w:val="80"/>
          <w:sz w:val="44"/>
          <w:szCs w:val="44"/>
        </w:rPr>
      </w:pPr>
      <w:r>
        <w:rPr>
          <w:rFonts w:ascii="黑体" w:eastAsia="黑体" w:hAnsi="黑体" w:hint="eastAsia"/>
          <w:color w:val="000000" w:themeColor="text1"/>
          <w:spacing w:val="80"/>
          <w:sz w:val="44"/>
          <w:szCs w:val="44"/>
        </w:rPr>
        <w:t>（综合评分法）</w:t>
      </w:r>
    </w:p>
    <w:p w14:paraId="2842E0C0" w14:textId="77777777" w:rsidR="00806FB9" w:rsidRDefault="00806FB9">
      <w:pPr>
        <w:spacing w:line="700" w:lineRule="exact"/>
        <w:jc w:val="center"/>
        <w:rPr>
          <w:rFonts w:ascii="黑体" w:eastAsia="黑体" w:hAnsi="黑体"/>
          <w:color w:val="000000" w:themeColor="text1"/>
          <w:sz w:val="32"/>
        </w:rPr>
      </w:pPr>
    </w:p>
    <w:p w14:paraId="28B4F7CC" w14:textId="77777777" w:rsidR="00806FB9" w:rsidRDefault="00806FB9">
      <w:pPr>
        <w:spacing w:line="700" w:lineRule="exact"/>
        <w:rPr>
          <w:rFonts w:ascii="黑体" w:eastAsia="黑体" w:hAnsi="黑体"/>
          <w:color w:val="000000" w:themeColor="text1"/>
          <w:sz w:val="36"/>
          <w:szCs w:val="30"/>
        </w:rPr>
      </w:pPr>
    </w:p>
    <w:p w14:paraId="419322FA" w14:textId="77777777" w:rsidR="00806FB9" w:rsidRDefault="00806FB9">
      <w:pPr>
        <w:spacing w:line="700" w:lineRule="exact"/>
        <w:jc w:val="center"/>
        <w:rPr>
          <w:rFonts w:ascii="黑体" w:eastAsia="黑体" w:hAnsi="黑体"/>
          <w:color w:val="000000" w:themeColor="text1"/>
          <w:sz w:val="36"/>
          <w:szCs w:val="30"/>
        </w:rPr>
      </w:pPr>
    </w:p>
    <w:p w14:paraId="44B1B0CE" w14:textId="77777777" w:rsidR="00806FB9" w:rsidRDefault="00000000">
      <w:pPr>
        <w:spacing w:line="700" w:lineRule="exact"/>
        <w:jc w:val="center"/>
        <w:rPr>
          <w:rFonts w:ascii="黑体" w:eastAsia="黑体" w:hAnsi="黑体"/>
          <w:color w:val="000000" w:themeColor="text1"/>
          <w:szCs w:val="24"/>
        </w:rPr>
      </w:pPr>
      <w:r>
        <w:rPr>
          <w:rFonts w:ascii="黑体" w:eastAsia="黑体" w:hAnsi="黑体" w:hint="eastAsia"/>
          <w:color w:val="000000" w:themeColor="text1"/>
          <w:sz w:val="31"/>
          <w:szCs w:val="31"/>
        </w:rPr>
        <w:t>项目名称：类乌齐县扎西贡村人居环境综合提升工程勘察服务</w:t>
      </w:r>
    </w:p>
    <w:p w14:paraId="6FD89C76" w14:textId="77777777" w:rsidR="00806FB9" w:rsidRDefault="00806FB9">
      <w:pPr>
        <w:spacing w:line="700" w:lineRule="exact"/>
        <w:rPr>
          <w:rFonts w:ascii="黑体" w:eastAsia="黑体" w:hAnsi="黑体"/>
          <w:b/>
          <w:color w:val="000000" w:themeColor="text1"/>
          <w:sz w:val="30"/>
          <w:szCs w:val="30"/>
        </w:rPr>
      </w:pPr>
    </w:p>
    <w:p w14:paraId="63F73B99" w14:textId="77777777" w:rsidR="00806FB9" w:rsidRDefault="00806FB9">
      <w:pPr>
        <w:spacing w:line="700" w:lineRule="exact"/>
        <w:rPr>
          <w:rFonts w:ascii="黑体" w:eastAsia="黑体" w:hAnsi="黑体"/>
          <w:b/>
          <w:color w:val="000000" w:themeColor="text1"/>
          <w:sz w:val="30"/>
          <w:szCs w:val="30"/>
        </w:rPr>
      </w:pPr>
    </w:p>
    <w:p w14:paraId="1EB6499B" w14:textId="77777777" w:rsidR="00806FB9" w:rsidRDefault="00806FB9">
      <w:pPr>
        <w:rPr>
          <w:rFonts w:ascii="黑体" w:eastAsia="黑体" w:hAnsi="黑体"/>
          <w:color w:val="000000" w:themeColor="text1"/>
          <w:sz w:val="48"/>
          <w:szCs w:val="32"/>
        </w:rPr>
      </w:pPr>
    </w:p>
    <w:p w14:paraId="52327DCC" w14:textId="77777777" w:rsidR="00806FB9" w:rsidRDefault="00000000">
      <w:pPr>
        <w:spacing w:line="720" w:lineRule="exact"/>
        <w:jc w:val="center"/>
        <w:rPr>
          <w:rFonts w:ascii="黑体" w:eastAsia="黑体" w:hAnsi="黑体"/>
          <w:color w:val="000000" w:themeColor="text1"/>
          <w:sz w:val="44"/>
          <w:szCs w:val="28"/>
        </w:rPr>
      </w:pPr>
      <w:r>
        <w:rPr>
          <w:rFonts w:ascii="黑体" w:eastAsia="黑体" w:hAnsi="黑体" w:hint="eastAsia"/>
          <w:color w:val="000000" w:themeColor="text1"/>
          <w:sz w:val="44"/>
          <w:szCs w:val="28"/>
        </w:rPr>
        <w:t>二〇二四年五月</w:t>
      </w:r>
    </w:p>
    <w:p w14:paraId="7610E7AD" w14:textId="77777777" w:rsidR="00806FB9" w:rsidRDefault="00806FB9">
      <w:pPr>
        <w:spacing w:line="480" w:lineRule="exact"/>
        <w:outlineLvl w:val="0"/>
        <w:rPr>
          <w:rFonts w:ascii="黑体" w:eastAsia="黑体" w:hAnsi="黑体"/>
          <w:color w:val="000000" w:themeColor="text1"/>
          <w:sz w:val="44"/>
          <w:szCs w:val="28"/>
        </w:rPr>
        <w:sectPr w:rsidR="00806FB9">
          <w:headerReference w:type="default" r:id="rId7"/>
          <w:footerReference w:type="even" r:id="rId8"/>
          <w:headerReference w:type="first" r:id="rId9"/>
          <w:footerReference w:type="first" r:id="rId10"/>
          <w:pgSz w:w="11907" w:h="16840"/>
          <w:pgMar w:top="1134" w:right="1191" w:bottom="1134" w:left="1304" w:header="851" w:footer="992" w:gutter="0"/>
          <w:pgNumType w:fmt="numberInDash" w:start="1"/>
          <w:cols w:space="720"/>
          <w:docGrid w:linePitch="380" w:charSpace="-5735"/>
        </w:sectPr>
      </w:pPr>
    </w:p>
    <w:p w14:paraId="0194DF9F" w14:textId="77777777" w:rsidR="00806FB9" w:rsidRDefault="00000000">
      <w:pPr>
        <w:jc w:val="center"/>
        <w:outlineLvl w:val="0"/>
        <w:rPr>
          <w:rFonts w:ascii="黑体" w:eastAsia="黑体" w:hAnsi="黑体"/>
          <w:b/>
          <w:bCs/>
          <w:color w:val="000000" w:themeColor="text1"/>
          <w:spacing w:val="80"/>
          <w:sz w:val="44"/>
          <w:szCs w:val="44"/>
        </w:rPr>
      </w:pPr>
      <w:r>
        <w:rPr>
          <w:rFonts w:ascii="黑体" w:eastAsia="黑体" w:hAnsi="黑体" w:hint="eastAsia"/>
          <w:b/>
          <w:bCs/>
          <w:color w:val="000000" w:themeColor="text1"/>
          <w:spacing w:val="80"/>
          <w:sz w:val="44"/>
          <w:szCs w:val="44"/>
        </w:rPr>
        <w:lastRenderedPageBreak/>
        <w:t>（综合评分法）</w:t>
      </w:r>
    </w:p>
    <w:p w14:paraId="47538F55" w14:textId="77777777" w:rsidR="00806FB9" w:rsidRDefault="00000000">
      <w:pPr>
        <w:pStyle w:val="3"/>
        <w:spacing w:before="0" w:after="0" w:line="312" w:lineRule="auto"/>
        <w:rPr>
          <w:rFonts w:ascii="宋体" w:hAnsi="宋体" w:cs="宋体"/>
          <w:color w:val="000000" w:themeColor="text1"/>
          <w:sz w:val="24"/>
          <w:szCs w:val="24"/>
        </w:rPr>
      </w:pPr>
      <w:bookmarkStart w:id="0" w:name="_Toc12808"/>
      <w:bookmarkStart w:id="1" w:name="_Toc3463"/>
      <w:bookmarkStart w:id="2" w:name="_Toc18159"/>
      <w:bookmarkStart w:id="3" w:name="_Toc18881"/>
      <w:bookmarkStart w:id="4" w:name="_Toc317775175"/>
      <w:bookmarkStart w:id="5" w:name="_Toc26820"/>
      <w:bookmarkStart w:id="6" w:name="_Toc25458"/>
      <w:bookmarkStart w:id="7" w:name="_Toc7625"/>
      <w:bookmarkStart w:id="8" w:name="_Toc313893526"/>
      <w:r>
        <w:rPr>
          <w:rFonts w:ascii="宋体" w:hAnsi="宋体" w:cs="宋体" w:hint="eastAsia"/>
          <w:color w:val="000000" w:themeColor="text1"/>
          <w:sz w:val="24"/>
          <w:szCs w:val="24"/>
        </w:rPr>
        <w:t>一、询比采购内容</w:t>
      </w:r>
      <w:bookmarkEnd w:id="0"/>
      <w:bookmarkEnd w:id="1"/>
      <w:bookmarkEnd w:id="2"/>
      <w:bookmarkEnd w:id="3"/>
      <w:bookmarkEnd w:id="4"/>
      <w:bookmarkEnd w:id="5"/>
      <w:bookmarkEnd w:id="6"/>
      <w:bookmarkEnd w:id="7"/>
      <w:bookmarkEnd w:id="8"/>
    </w:p>
    <w:tbl>
      <w:tblPr>
        <w:tblW w:w="9438" w:type="dxa"/>
        <w:tblLayout w:type="fixed"/>
        <w:tblLook w:val="04A0" w:firstRow="1" w:lastRow="0" w:firstColumn="1" w:lastColumn="0" w:noHBand="0" w:noVBand="1"/>
      </w:tblPr>
      <w:tblGrid>
        <w:gridCol w:w="546"/>
        <w:gridCol w:w="3254"/>
        <w:gridCol w:w="1245"/>
        <w:gridCol w:w="1275"/>
        <w:gridCol w:w="1186"/>
        <w:gridCol w:w="1932"/>
      </w:tblGrid>
      <w:tr w:rsidR="00806FB9" w14:paraId="217CF19B" w14:textId="77777777">
        <w:trPr>
          <w:trHeight w:val="467"/>
        </w:trPr>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AE8F09" w14:textId="77777777" w:rsidR="00806FB9" w:rsidRDefault="00000000">
            <w:pPr>
              <w:widowControl/>
              <w:jc w:val="center"/>
              <w:textAlignment w:val="center"/>
              <w:rPr>
                <w:rFonts w:ascii="宋体" w:hAnsi="宋体" w:cs="宋体"/>
                <w:b/>
                <w:bCs/>
                <w:color w:val="000000" w:themeColor="text1"/>
                <w:sz w:val="22"/>
                <w:szCs w:val="22"/>
              </w:rPr>
            </w:pPr>
            <w:bookmarkStart w:id="9" w:name="_Toc19437"/>
            <w:bookmarkStart w:id="10" w:name="_Toc22399"/>
            <w:bookmarkStart w:id="11" w:name="_Toc15576"/>
            <w:bookmarkStart w:id="12" w:name="_Toc1790"/>
            <w:bookmarkStart w:id="13" w:name="_Toc25190"/>
            <w:bookmarkStart w:id="14" w:name="_Toc6462"/>
            <w:bookmarkStart w:id="15" w:name="_Toc15727"/>
            <w:bookmarkStart w:id="16" w:name="_Toc373860293"/>
            <w:bookmarkStart w:id="17" w:name="_Toc317775178"/>
            <w:r>
              <w:rPr>
                <w:rFonts w:ascii="宋体" w:hAnsi="宋体" w:cs="宋体" w:hint="eastAsia"/>
                <w:b/>
                <w:bCs/>
                <w:color w:val="000000" w:themeColor="text1"/>
                <w:kern w:val="0"/>
                <w:sz w:val="22"/>
                <w:szCs w:val="22"/>
                <w:lang w:bidi="ar"/>
              </w:rPr>
              <w:t>序号</w:t>
            </w:r>
          </w:p>
        </w:tc>
        <w:tc>
          <w:tcPr>
            <w:tcW w:w="3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B24BCD" w14:textId="77777777" w:rsidR="00806FB9" w:rsidRDefault="00000000">
            <w:pPr>
              <w:widowControl/>
              <w:jc w:val="center"/>
              <w:textAlignment w:val="center"/>
              <w:rPr>
                <w:rFonts w:ascii="宋体" w:hAnsi="宋体" w:cs="宋体"/>
                <w:b/>
                <w:bCs/>
                <w:color w:val="000000" w:themeColor="text1"/>
                <w:sz w:val="22"/>
                <w:szCs w:val="22"/>
              </w:rPr>
            </w:pPr>
            <w:r>
              <w:rPr>
                <w:rFonts w:ascii="宋体" w:hAnsi="宋体" w:cs="宋体" w:hint="eastAsia"/>
                <w:b/>
                <w:bCs/>
                <w:color w:val="000000" w:themeColor="text1"/>
                <w:kern w:val="0"/>
                <w:sz w:val="22"/>
                <w:szCs w:val="22"/>
                <w:lang w:bidi="ar"/>
              </w:rPr>
              <w:t>项目名称</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2B0F2" w14:textId="77777777" w:rsidR="00806FB9" w:rsidRDefault="00000000">
            <w:pPr>
              <w:widowControl/>
              <w:jc w:val="center"/>
              <w:textAlignment w:val="center"/>
              <w:rPr>
                <w:rFonts w:ascii="宋体" w:hAnsi="宋体" w:cs="宋体"/>
                <w:b/>
                <w:bCs/>
                <w:color w:val="000000" w:themeColor="text1"/>
                <w:sz w:val="21"/>
                <w:szCs w:val="21"/>
              </w:rPr>
            </w:pPr>
            <w:r>
              <w:rPr>
                <w:rFonts w:ascii="宋体" w:hAnsi="宋体" w:cs="宋体" w:hint="eastAsia"/>
                <w:b/>
                <w:bCs/>
                <w:color w:val="000000" w:themeColor="text1"/>
                <w:kern w:val="0"/>
                <w:sz w:val="21"/>
                <w:szCs w:val="21"/>
                <w:lang w:bidi="ar"/>
              </w:rPr>
              <w:t>采购预算</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AF39A" w14:textId="77777777" w:rsidR="00806FB9" w:rsidRDefault="00000000">
            <w:pPr>
              <w:widowControl/>
              <w:jc w:val="center"/>
              <w:textAlignment w:val="center"/>
              <w:rPr>
                <w:rFonts w:ascii="宋体" w:hAnsi="宋体" w:cs="宋体"/>
                <w:b/>
                <w:bCs/>
                <w:color w:val="000000" w:themeColor="text1"/>
                <w:sz w:val="21"/>
                <w:szCs w:val="21"/>
              </w:rPr>
            </w:pPr>
            <w:r>
              <w:rPr>
                <w:rFonts w:ascii="宋体" w:hAnsi="宋体" w:cs="宋体" w:hint="eastAsia"/>
                <w:b/>
                <w:bCs/>
                <w:color w:val="000000" w:themeColor="text1"/>
                <w:kern w:val="0"/>
                <w:sz w:val="21"/>
                <w:szCs w:val="21"/>
                <w:lang w:bidi="ar"/>
              </w:rPr>
              <w:t>成交供应商数量（名）</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043EC" w14:textId="77777777" w:rsidR="00806FB9" w:rsidRDefault="00000000">
            <w:pPr>
              <w:widowControl/>
              <w:jc w:val="center"/>
              <w:textAlignment w:val="center"/>
              <w:rPr>
                <w:rFonts w:ascii="宋体" w:hAnsi="宋体" w:cs="宋体"/>
                <w:b/>
                <w:bCs/>
                <w:color w:val="000000" w:themeColor="text1"/>
                <w:kern w:val="0"/>
                <w:sz w:val="21"/>
                <w:szCs w:val="21"/>
                <w:lang w:bidi="ar"/>
              </w:rPr>
            </w:pPr>
            <w:r>
              <w:rPr>
                <w:rFonts w:ascii="宋体" w:hAnsi="宋体" w:cs="宋体"/>
                <w:b/>
                <w:bCs/>
                <w:color w:val="000000" w:themeColor="text1"/>
                <w:kern w:val="0"/>
                <w:sz w:val="21"/>
                <w:szCs w:val="21"/>
                <w:lang w:bidi="ar"/>
              </w:rPr>
              <w:t>资金来源</w:t>
            </w:r>
          </w:p>
        </w:tc>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A7A92" w14:textId="77777777" w:rsidR="00806FB9" w:rsidRDefault="00000000">
            <w:pPr>
              <w:widowControl/>
              <w:jc w:val="center"/>
              <w:textAlignment w:val="center"/>
              <w:rPr>
                <w:rFonts w:ascii="宋体" w:hAnsi="宋体" w:cs="宋体"/>
                <w:b/>
                <w:bCs/>
                <w:color w:val="000000" w:themeColor="text1"/>
                <w:kern w:val="0"/>
                <w:sz w:val="21"/>
                <w:szCs w:val="21"/>
                <w:lang w:bidi="ar"/>
              </w:rPr>
            </w:pPr>
            <w:r>
              <w:rPr>
                <w:rFonts w:ascii="宋体" w:hAnsi="宋体" w:cs="宋体" w:hint="eastAsia"/>
                <w:b/>
                <w:bCs/>
                <w:color w:val="000000" w:themeColor="text1"/>
                <w:kern w:val="0"/>
                <w:sz w:val="21"/>
                <w:szCs w:val="21"/>
                <w:lang w:bidi="ar"/>
              </w:rPr>
              <w:t>备注</w:t>
            </w:r>
          </w:p>
        </w:tc>
      </w:tr>
      <w:tr w:rsidR="00806FB9" w14:paraId="6F678A98" w14:textId="77777777">
        <w:trPr>
          <w:trHeight w:val="738"/>
        </w:trPr>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4D947C" w14:textId="77777777" w:rsidR="00806FB9" w:rsidRDefault="00000000">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3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463656" w14:textId="77777777" w:rsidR="00806FB9" w:rsidRDefault="00000000">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sz w:val="22"/>
                <w:szCs w:val="22"/>
              </w:rPr>
              <w:t>类乌齐县扎西贡村人居环境综合提升工程勘察服务</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9F3A30" w14:textId="77777777" w:rsidR="00806FB9" w:rsidRDefault="00000000">
            <w:pPr>
              <w:widowControl/>
              <w:jc w:val="center"/>
              <w:textAlignment w:val="center"/>
              <w:rPr>
                <w:rFonts w:ascii="宋体" w:hAnsi="宋体" w:cs="宋体"/>
                <w:color w:val="000000" w:themeColor="text1"/>
                <w:sz w:val="18"/>
                <w:szCs w:val="18"/>
              </w:rPr>
            </w:pPr>
            <w:r>
              <w:rPr>
                <w:rFonts w:ascii="宋体" w:hAnsi="宋体" w:cs="宋体" w:hint="eastAsia"/>
                <w:color w:val="000000"/>
                <w:sz w:val="22"/>
                <w:szCs w:val="22"/>
              </w:rPr>
              <w:t>概算</w:t>
            </w:r>
            <w:r>
              <w:rPr>
                <w:rFonts w:ascii="宋体" w:hAnsi="宋体" w:cs="宋体"/>
                <w:color w:val="000000"/>
                <w:sz w:val="22"/>
                <w:szCs w:val="22"/>
              </w:rPr>
              <w:t>批复批准金额</w:t>
            </w:r>
            <w:r>
              <w:rPr>
                <w:rFonts w:ascii="宋体" w:hAnsi="宋体" w:cs="宋体" w:hint="eastAsia"/>
                <w:color w:val="000000"/>
                <w:sz w:val="22"/>
                <w:szCs w:val="22"/>
              </w:rPr>
              <w:t>的100%</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881F12" w14:textId="77777777" w:rsidR="00806FB9" w:rsidRDefault="00000000">
            <w:pPr>
              <w:widowControl/>
              <w:jc w:val="center"/>
              <w:textAlignment w:val="center"/>
              <w:rPr>
                <w:rFonts w:ascii="宋体" w:hAnsi="宋体" w:cs="宋体"/>
                <w:color w:val="000000" w:themeColor="text1"/>
                <w:sz w:val="22"/>
                <w:szCs w:val="22"/>
              </w:rPr>
            </w:pPr>
            <w:r>
              <w:rPr>
                <w:rFonts w:ascii="宋体" w:hAnsi="宋体" w:cs="宋体" w:hint="eastAsia"/>
                <w:color w:val="000000"/>
                <w:sz w:val="22"/>
                <w:szCs w:val="22"/>
              </w:rPr>
              <w:t>1</w:t>
            </w:r>
          </w:p>
        </w:tc>
        <w:tc>
          <w:tcPr>
            <w:tcW w:w="11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1CFB5D" w14:textId="77777777" w:rsidR="00806FB9" w:rsidRDefault="00000000">
            <w:pPr>
              <w:widowControl/>
              <w:jc w:val="center"/>
              <w:textAlignment w:val="center"/>
              <w:rPr>
                <w:rFonts w:ascii="宋体" w:hAnsi="宋体" w:cs="宋体"/>
                <w:color w:val="000000" w:themeColor="text1"/>
                <w:kern w:val="0"/>
                <w:sz w:val="22"/>
                <w:szCs w:val="22"/>
                <w:lang w:bidi="ar"/>
              </w:rPr>
            </w:pPr>
            <w:r>
              <w:rPr>
                <w:rFonts w:ascii="宋体" w:hAnsi="宋体" w:cs="宋体" w:hint="eastAsia"/>
                <w:color w:val="000000" w:themeColor="text1"/>
                <w:sz w:val="22"/>
                <w:szCs w:val="22"/>
              </w:rPr>
              <w:t>援藏资金</w:t>
            </w:r>
          </w:p>
        </w:tc>
        <w:tc>
          <w:tcPr>
            <w:tcW w:w="19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E3E226" w14:textId="77777777" w:rsidR="00806FB9" w:rsidRDefault="00806FB9">
            <w:pPr>
              <w:widowControl/>
              <w:jc w:val="center"/>
              <w:textAlignment w:val="center"/>
              <w:rPr>
                <w:rFonts w:ascii="宋体" w:hAnsi="宋体" w:cs="宋体"/>
                <w:color w:val="000000" w:themeColor="text1"/>
                <w:sz w:val="22"/>
                <w:szCs w:val="22"/>
              </w:rPr>
            </w:pPr>
          </w:p>
        </w:tc>
      </w:tr>
    </w:tbl>
    <w:p w14:paraId="723CCB4C" w14:textId="77777777" w:rsidR="00806FB9" w:rsidRDefault="00806FB9">
      <w:pPr>
        <w:pStyle w:val="3"/>
        <w:spacing w:before="0" w:after="0" w:line="312" w:lineRule="auto"/>
        <w:rPr>
          <w:rFonts w:ascii="宋体" w:hAnsi="宋体" w:cs="宋体"/>
          <w:color w:val="000000" w:themeColor="text1"/>
          <w:sz w:val="24"/>
          <w:szCs w:val="24"/>
        </w:rPr>
      </w:pPr>
    </w:p>
    <w:p w14:paraId="215019F9" w14:textId="77777777" w:rsidR="00806FB9" w:rsidRDefault="00000000">
      <w:pPr>
        <w:pStyle w:val="3"/>
        <w:spacing w:before="0" w:after="0" w:line="312" w:lineRule="auto"/>
        <w:rPr>
          <w:rFonts w:ascii="宋体" w:hAnsi="宋体" w:cs="宋体"/>
          <w:color w:val="000000" w:themeColor="text1"/>
          <w:sz w:val="24"/>
          <w:szCs w:val="24"/>
        </w:rPr>
      </w:pPr>
      <w:r>
        <w:rPr>
          <w:rFonts w:ascii="宋体" w:hAnsi="宋体" w:cs="宋体" w:hint="eastAsia"/>
          <w:color w:val="000000" w:themeColor="text1"/>
          <w:sz w:val="24"/>
          <w:szCs w:val="24"/>
        </w:rPr>
        <w:t>二、询比</w:t>
      </w:r>
      <w:bookmarkEnd w:id="9"/>
      <w:bookmarkEnd w:id="10"/>
      <w:bookmarkEnd w:id="11"/>
      <w:bookmarkEnd w:id="12"/>
      <w:bookmarkEnd w:id="13"/>
      <w:bookmarkEnd w:id="14"/>
      <w:bookmarkEnd w:id="15"/>
      <w:r>
        <w:rPr>
          <w:rFonts w:ascii="宋体" w:hAnsi="宋体" w:cs="宋体" w:hint="eastAsia"/>
          <w:color w:val="000000" w:themeColor="text1"/>
          <w:sz w:val="24"/>
          <w:szCs w:val="24"/>
        </w:rPr>
        <w:t>资格条件</w:t>
      </w:r>
    </w:p>
    <w:p w14:paraId="19012693" w14:textId="77777777" w:rsidR="00806FB9" w:rsidRDefault="00000000">
      <w:pPr>
        <w:spacing w:line="312" w:lineRule="auto"/>
        <w:ind w:firstLineChars="200" w:firstLine="482"/>
        <w:rPr>
          <w:rFonts w:ascii="宋体" w:hAnsi="宋体" w:cs="宋体"/>
          <w:b/>
          <w:bCs/>
          <w:color w:val="000000" w:themeColor="text1"/>
          <w:sz w:val="24"/>
          <w:szCs w:val="24"/>
        </w:rPr>
      </w:pPr>
      <w:r>
        <w:rPr>
          <w:rFonts w:ascii="宋体" w:hAnsi="宋体" w:cs="宋体" w:hint="eastAsia"/>
          <w:b/>
          <w:bCs/>
          <w:color w:val="000000" w:themeColor="text1"/>
          <w:sz w:val="24"/>
          <w:szCs w:val="24"/>
        </w:rPr>
        <w:t>（一）一般资格条件</w:t>
      </w:r>
    </w:p>
    <w:p w14:paraId="5C3182F5" w14:textId="77777777" w:rsidR="00806FB9" w:rsidRDefault="00000000">
      <w:pPr>
        <w:spacing w:line="312"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1、具有独立承担民事责任的能力（提供法人或者其他组织的营业执照等证明文件，扫描件加盖公章）；</w:t>
      </w:r>
      <w:r>
        <w:rPr>
          <w:rFonts w:ascii="宋体" w:hAnsi="宋体" w:cs="宋体" w:hint="eastAsia"/>
          <w:color w:val="000000" w:themeColor="text1"/>
          <w:sz w:val="24"/>
          <w:szCs w:val="24"/>
        </w:rPr>
        <w:tab/>
      </w:r>
      <w:r>
        <w:rPr>
          <w:rFonts w:ascii="宋体" w:hAnsi="宋体" w:cs="宋体" w:hint="eastAsia"/>
          <w:color w:val="000000" w:themeColor="text1"/>
          <w:sz w:val="24"/>
          <w:szCs w:val="24"/>
        </w:rPr>
        <w:br/>
      </w:r>
      <w:r>
        <w:rPr>
          <w:rFonts w:ascii="宋体" w:hAnsi="宋体" w:cs="宋体" w:hint="eastAsia"/>
          <w:color w:val="000000" w:themeColor="text1"/>
          <w:sz w:val="24"/>
          <w:szCs w:val="24"/>
        </w:rPr>
        <w:tab/>
        <w:t>2、具有良好的商业信誉和健全的财务会计制度；</w:t>
      </w:r>
      <w:r>
        <w:rPr>
          <w:rFonts w:ascii="宋体" w:hAnsi="宋体" w:cs="宋体" w:hint="eastAsia"/>
          <w:color w:val="000000" w:themeColor="text1"/>
          <w:sz w:val="24"/>
          <w:szCs w:val="24"/>
        </w:rPr>
        <w:br/>
      </w:r>
      <w:r>
        <w:rPr>
          <w:rFonts w:ascii="宋体" w:hAnsi="宋体" w:cs="宋体" w:hint="eastAsia"/>
          <w:color w:val="000000" w:themeColor="text1"/>
          <w:sz w:val="24"/>
          <w:szCs w:val="24"/>
        </w:rPr>
        <w:tab/>
        <w:t>3、具有履行合同所必需的设备和专业技术能力；</w:t>
      </w:r>
      <w:r>
        <w:rPr>
          <w:rFonts w:ascii="宋体" w:hAnsi="宋体" w:cs="宋体" w:hint="eastAsia"/>
          <w:color w:val="000000" w:themeColor="text1"/>
          <w:sz w:val="24"/>
          <w:szCs w:val="24"/>
        </w:rPr>
        <w:br/>
      </w:r>
      <w:r>
        <w:rPr>
          <w:rFonts w:ascii="宋体" w:hAnsi="宋体" w:cs="宋体" w:hint="eastAsia"/>
          <w:color w:val="000000" w:themeColor="text1"/>
          <w:sz w:val="24"/>
          <w:szCs w:val="24"/>
        </w:rPr>
        <w:tab/>
        <w:t>4、有依法缴纳税收和社会保障资金的良好记录；</w:t>
      </w:r>
      <w:r>
        <w:rPr>
          <w:rFonts w:ascii="宋体" w:hAnsi="宋体" w:cs="宋体" w:hint="eastAsia"/>
          <w:color w:val="000000" w:themeColor="text1"/>
          <w:sz w:val="24"/>
          <w:szCs w:val="24"/>
        </w:rPr>
        <w:br/>
      </w:r>
      <w:r>
        <w:rPr>
          <w:rFonts w:ascii="宋体" w:hAnsi="宋体" w:cs="宋体" w:hint="eastAsia"/>
          <w:color w:val="000000" w:themeColor="text1"/>
          <w:sz w:val="24"/>
          <w:szCs w:val="24"/>
        </w:rPr>
        <w:tab/>
        <w:t>5、参加政府采购活动前三年内，在经营活动中没有重大违法记录；</w:t>
      </w:r>
      <w:r>
        <w:rPr>
          <w:rFonts w:ascii="宋体" w:hAnsi="宋体" w:cs="宋体" w:hint="eastAsia"/>
          <w:color w:val="000000" w:themeColor="text1"/>
          <w:sz w:val="24"/>
          <w:szCs w:val="24"/>
        </w:rPr>
        <w:br/>
      </w:r>
      <w:r>
        <w:rPr>
          <w:rFonts w:ascii="宋体" w:hAnsi="宋体" w:cs="宋体" w:hint="eastAsia"/>
          <w:color w:val="000000" w:themeColor="text1"/>
          <w:sz w:val="24"/>
          <w:szCs w:val="24"/>
        </w:rPr>
        <w:tab/>
        <w:t>6、法律、行政法规规定的其他条件。</w:t>
      </w:r>
    </w:p>
    <w:p w14:paraId="7279DBA0" w14:textId="77777777" w:rsidR="00806FB9" w:rsidRDefault="00000000">
      <w:pPr>
        <w:spacing w:line="312" w:lineRule="auto"/>
        <w:ind w:firstLineChars="200" w:firstLine="482"/>
        <w:rPr>
          <w:rFonts w:ascii="宋体" w:hAnsi="宋体" w:cs="宋体"/>
          <w:b/>
          <w:bCs/>
          <w:color w:val="000000" w:themeColor="text1"/>
          <w:sz w:val="24"/>
          <w:szCs w:val="24"/>
        </w:rPr>
      </w:pPr>
      <w:r>
        <w:rPr>
          <w:rFonts w:ascii="宋体" w:hAnsi="宋体" w:cs="宋体" w:hint="eastAsia"/>
          <w:b/>
          <w:bCs/>
          <w:color w:val="000000" w:themeColor="text1"/>
          <w:sz w:val="24"/>
          <w:szCs w:val="24"/>
        </w:rPr>
        <w:t>（二）特定资格条件</w:t>
      </w:r>
    </w:p>
    <w:p w14:paraId="47EB752C" w14:textId="77777777" w:rsidR="00806FB9" w:rsidRDefault="00000000">
      <w:pPr>
        <w:spacing w:line="312"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供应商须具有工程勘察专业（岩土工程）乙级及以上资质。</w:t>
      </w:r>
    </w:p>
    <w:bookmarkEnd w:id="16"/>
    <w:bookmarkEnd w:id="17"/>
    <w:p w14:paraId="2EFAF021" w14:textId="77777777" w:rsidR="00806FB9" w:rsidRDefault="00000000">
      <w:pPr>
        <w:numPr>
          <w:ilvl w:val="0"/>
          <w:numId w:val="1"/>
        </w:numPr>
        <w:snapToGrid w:val="0"/>
        <w:spacing w:line="360" w:lineRule="auto"/>
        <w:rPr>
          <w:rFonts w:ascii="宋体" w:hAnsi="宋体" w:cs="宋体"/>
          <w:b/>
          <w:bCs/>
          <w:color w:val="000000" w:themeColor="text1"/>
          <w:sz w:val="24"/>
          <w:szCs w:val="24"/>
        </w:rPr>
      </w:pPr>
      <w:r>
        <w:rPr>
          <w:rFonts w:ascii="宋体" w:hAnsi="宋体" w:cs="宋体" w:hint="eastAsia"/>
          <w:b/>
          <w:bCs/>
          <w:color w:val="000000" w:themeColor="text1"/>
          <w:sz w:val="24"/>
          <w:szCs w:val="24"/>
        </w:rPr>
        <w:t>采购服务内容</w:t>
      </w:r>
    </w:p>
    <w:p w14:paraId="6BDADEFA" w14:textId="77777777" w:rsidR="00806FB9" w:rsidRDefault="00000000">
      <w:pPr>
        <w:widowControl/>
        <w:spacing w:line="360" w:lineRule="auto"/>
        <w:ind w:firstLineChars="200" w:firstLine="480"/>
        <w:textAlignment w:val="center"/>
        <w:rPr>
          <w:rFonts w:ascii="宋体" w:hAnsi="宋体" w:cs="宋体"/>
          <w:color w:val="000000" w:themeColor="text1"/>
          <w:sz w:val="24"/>
          <w:szCs w:val="24"/>
        </w:rPr>
      </w:pPr>
      <w:r>
        <w:rPr>
          <w:rFonts w:ascii="宋体" w:hAnsi="宋体" w:cs="宋体" w:hint="eastAsia"/>
          <w:color w:val="000000" w:themeColor="text1"/>
          <w:sz w:val="24"/>
          <w:szCs w:val="24"/>
        </w:rPr>
        <w:t>完成本工程建设内容范围内的勘察：初步勘察、详细勘察，施工和竣工验收阶段的勘察服务，以及协助采购人完成审批手续办理等工作。</w:t>
      </w:r>
    </w:p>
    <w:p w14:paraId="46A9177A" w14:textId="77777777" w:rsidR="00806FB9" w:rsidRDefault="00000000">
      <w:pPr>
        <w:widowControl/>
        <w:spacing w:line="360" w:lineRule="auto"/>
        <w:textAlignment w:val="center"/>
        <w:rPr>
          <w:rFonts w:ascii="宋体" w:hAnsi="宋体" w:cs="宋体"/>
          <w:b/>
          <w:bCs/>
          <w:color w:val="000000" w:themeColor="text1"/>
          <w:sz w:val="24"/>
          <w:szCs w:val="24"/>
        </w:rPr>
      </w:pPr>
      <w:r>
        <w:rPr>
          <w:rFonts w:ascii="宋体" w:hAnsi="宋体" w:cs="宋体" w:hint="eastAsia"/>
          <w:b/>
          <w:bCs/>
          <w:color w:val="000000" w:themeColor="text1"/>
          <w:sz w:val="24"/>
          <w:szCs w:val="24"/>
        </w:rPr>
        <w:t xml:space="preserve">四、服务期 </w:t>
      </w:r>
    </w:p>
    <w:p w14:paraId="5FF68A7F" w14:textId="77777777" w:rsidR="00806FB9" w:rsidRDefault="00000000">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szCs w:val="24"/>
        </w:rPr>
        <w:t>3日历天+后续服务期（具体服务期以签订合同为准）</w:t>
      </w:r>
      <w:r>
        <w:rPr>
          <w:rFonts w:ascii="宋体" w:hAnsi="宋体" w:cs="宋体" w:hint="eastAsia"/>
          <w:color w:val="000000" w:themeColor="text1"/>
          <w:sz w:val="24"/>
        </w:rPr>
        <w:t>。</w:t>
      </w:r>
    </w:p>
    <w:p w14:paraId="102C088D" w14:textId="77777777" w:rsidR="00806FB9" w:rsidRDefault="00000000">
      <w:pPr>
        <w:snapToGrid w:val="0"/>
        <w:spacing w:line="360" w:lineRule="auto"/>
        <w:rPr>
          <w:rFonts w:ascii="宋体" w:hAnsi="宋体" w:cs="宋体"/>
          <w:b/>
          <w:bCs/>
          <w:color w:val="000000" w:themeColor="text1"/>
          <w:sz w:val="24"/>
          <w:szCs w:val="24"/>
        </w:rPr>
      </w:pPr>
      <w:r>
        <w:rPr>
          <w:rFonts w:ascii="宋体" w:hAnsi="宋体" w:cs="宋体" w:hint="eastAsia"/>
          <w:b/>
          <w:bCs/>
          <w:color w:val="000000" w:themeColor="text1"/>
          <w:sz w:val="24"/>
          <w:szCs w:val="24"/>
        </w:rPr>
        <w:t>五、付款方式</w:t>
      </w:r>
    </w:p>
    <w:p w14:paraId="0450B79B" w14:textId="77777777" w:rsidR="00806FB9" w:rsidRDefault="00000000">
      <w:pPr>
        <w:snapToGrid w:val="0"/>
        <w:spacing w:line="360" w:lineRule="auto"/>
        <w:ind w:firstLine="420"/>
        <w:rPr>
          <w:rFonts w:asciiTheme="minorEastAsia" w:eastAsiaTheme="minorEastAsia" w:hAnsiTheme="minorEastAsia" w:cs="宋体"/>
          <w:color w:val="000000" w:themeColor="text1"/>
          <w:sz w:val="24"/>
          <w:szCs w:val="24"/>
        </w:rPr>
      </w:pPr>
      <w:r>
        <w:rPr>
          <w:rFonts w:ascii="宋体" w:hAnsi="宋体" w:cs="宋体" w:hint="eastAsia"/>
          <w:color w:val="000000" w:themeColor="text1"/>
          <w:sz w:val="24"/>
          <w:szCs w:val="24"/>
        </w:rPr>
        <w:t>根据合同签订条款具体约定</w:t>
      </w:r>
      <w:r>
        <w:rPr>
          <w:rFonts w:asciiTheme="minorEastAsia" w:eastAsiaTheme="minorEastAsia" w:hAnsiTheme="minorEastAsia" w:cs="宋体" w:hint="eastAsia"/>
          <w:color w:val="000000" w:themeColor="text1"/>
          <w:sz w:val="24"/>
          <w:szCs w:val="24"/>
        </w:rPr>
        <w:t>。</w:t>
      </w:r>
    </w:p>
    <w:p w14:paraId="27A0797F" w14:textId="77777777" w:rsidR="00806FB9" w:rsidRDefault="00000000">
      <w:pPr>
        <w:pStyle w:val="3"/>
        <w:spacing w:before="0" w:after="0" w:line="312" w:lineRule="auto"/>
        <w:rPr>
          <w:rFonts w:ascii="宋体" w:hAnsi="宋体" w:cs="宋体"/>
          <w:color w:val="000000" w:themeColor="text1"/>
          <w:sz w:val="24"/>
          <w:szCs w:val="24"/>
        </w:rPr>
      </w:pPr>
      <w:bookmarkStart w:id="18" w:name="_Toc25886"/>
      <w:bookmarkStart w:id="19" w:name="_Toc27955"/>
      <w:bookmarkStart w:id="20" w:name="_Toc9654"/>
      <w:bookmarkStart w:id="21" w:name="_Toc5085"/>
      <w:bookmarkStart w:id="22" w:name="_Toc3475"/>
      <w:bookmarkStart w:id="23" w:name="_Toc11828"/>
      <w:bookmarkStart w:id="24" w:name="_Toc20778"/>
      <w:bookmarkStart w:id="25" w:name="_Toc31315"/>
      <w:bookmarkStart w:id="26" w:name="_Toc15478"/>
      <w:bookmarkStart w:id="27" w:name="_Toc9027"/>
      <w:bookmarkStart w:id="28" w:name="_Toc25516"/>
      <w:bookmarkStart w:id="29" w:name="_Toc14778"/>
      <w:bookmarkStart w:id="30" w:name="_Toc13969"/>
      <w:bookmarkStart w:id="31" w:name="_Toc19730"/>
      <w:r>
        <w:rPr>
          <w:rFonts w:ascii="宋体" w:hAnsi="宋体" w:cs="宋体" w:hint="eastAsia"/>
          <w:color w:val="000000" w:themeColor="text1"/>
          <w:sz w:val="24"/>
          <w:szCs w:val="24"/>
        </w:rPr>
        <w:t>六、联系方式</w:t>
      </w:r>
      <w:bookmarkEnd w:id="18"/>
      <w:bookmarkEnd w:id="19"/>
      <w:bookmarkEnd w:id="20"/>
      <w:bookmarkEnd w:id="21"/>
      <w:bookmarkEnd w:id="22"/>
      <w:bookmarkEnd w:id="23"/>
      <w:bookmarkEnd w:id="24"/>
    </w:p>
    <w:p w14:paraId="5261BBDA" w14:textId="77777777" w:rsidR="00806FB9" w:rsidRDefault="00000000">
      <w:pPr>
        <w:snapToGrid w:val="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 xml:space="preserve">    采购人：类乌齐县桑多镇人民政府</w:t>
      </w:r>
    </w:p>
    <w:p w14:paraId="0A707550" w14:textId="77777777" w:rsidR="00806FB9" w:rsidRDefault="00000000">
      <w:pPr>
        <w:snapToGrid w:val="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联系人：赵先生</w:t>
      </w:r>
    </w:p>
    <w:p w14:paraId="17512CBF" w14:textId="77777777" w:rsidR="00806FB9" w:rsidRDefault="00000000">
      <w:pPr>
        <w:snapToGrid w:val="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电  话：17889054230</w:t>
      </w:r>
    </w:p>
    <w:p w14:paraId="202E5515" w14:textId="77777777" w:rsidR="00806FB9" w:rsidRDefault="00000000">
      <w:pPr>
        <w:keepLines/>
        <w:snapToGrid w:val="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地  址：昌都市</w:t>
      </w:r>
      <w:r>
        <w:rPr>
          <w:rFonts w:ascii="宋体" w:hAnsi="宋体" w:cs="宋体" w:hint="eastAsia"/>
          <w:color w:val="000000" w:themeColor="text1"/>
          <w:sz w:val="22"/>
          <w:szCs w:val="22"/>
        </w:rPr>
        <w:t>类乌齐县</w:t>
      </w:r>
    </w:p>
    <w:p w14:paraId="2C82DB39" w14:textId="77777777" w:rsidR="00806FB9" w:rsidRDefault="00000000">
      <w:pPr>
        <w:pStyle w:val="3"/>
        <w:keepNext w:val="0"/>
        <w:spacing w:before="0" w:after="0" w:line="312" w:lineRule="auto"/>
        <w:rPr>
          <w:rFonts w:ascii="宋体" w:hAnsi="宋体" w:cs="宋体"/>
          <w:color w:val="000000" w:themeColor="text1"/>
          <w:sz w:val="24"/>
          <w:szCs w:val="24"/>
        </w:rPr>
      </w:pPr>
      <w:r>
        <w:rPr>
          <w:rFonts w:ascii="宋体" w:hAnsi="宋体" w:cs="宋体" w:hint="eastAsia"/>
          <w:color w:val="000000" w:themeColor="text1"/>
          <w:sz w:val="24"/>
          <w:szCs w:val="24"/>
        </w:rPr>
        <w:t>七、</w:t>
      </w:r>
      <w:bookmarkEnd w:id="25"/>
      <w:bookmarkEnd w:id="26"/>
      <w:bookmarkEnd w:id="27"/>
      <w:bookmarkEnd w:id="28"/>
      <w:bookmarkEnd w:id="29"/>
      <w:bookmarkEnd w:id="30"/>
      <w:bookmarkEnd w:id="31"/>
      <w:r>
        <w:rPr>
          <w:rFonts w:ascii="宋体" w:hAnsi="宋体" w:cs="宋体" w:hint="eastAsia"/>
          <w:color w:val="000000" w:themeColor="text1"/>
          <w:sz w:val="24"/>
          <w:szCs w:val="24"/>
        </w:rPr>
        <w:t>其它有关规定</w:t>
      </w:r>
    </w:p>
    <w:p w14:paraId="3320F652" w14:textId="77777777" w:rsidR="00806FB9" w:rsidRDefault="00000000">
      <w:pPr>
        <w:keepLines/>
        <w:spacing w:line="312"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凡有意参加询比的供应商，请于公告发布之日起至报名截止时间之前，在西藏自治区昌都市电子卖场·服务超市网上下载查看本项目需求文件以及变更公告等询比前公布的所有项目资料，无论供应商下载查看与否，均视为已知晓所有询比实质性要求内容。</w:t>
      </w:r>
    </w:p>
    <w:p w14:paraId="12966EC0" w14:textId="77777777" w:rsidR="00806FB9" w:rsidRDefault="00000000">
      <w:pPr>
        <w:spacing w:line="312"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lastRenderedPageBreak/>
        <w:t>2、供应商须在平台上报名并按要求上传响应文件，未按要求提供的为无效供应商。</w:t>
      </w:r>
    </w:p>
    <w:p w14:paraId="30236FC0" w14:textId="77777777" w:rsidR="00806FB9" w:rsidRDefault="00000000">
      <w:pPr>
        <w:spacing w:line="312"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3、无论询比结果如何，供应商参与本项目的所有费用均由自行承担。</w:t>
      </w:r>
    </w:p>
    <w:p w14:paraId="5A82F4D6" w14:textId="77777777" w:rsidR="00806FB9" w:rsidRDefault="00000000">
      <w:pPr>
        <w:snapToGrid w:val="0"/>
        <w:spacing w:line="360" w:lineRule="auto"/>
        <w:rPr>
          <w:rFonts w:ascii="宋体" w:hAnsi="宋体" w:cs="宋体"/>
          <w:b/>
          <w:bCs/>
          <w:color w:val="000000" w:themeColor="text1"/>
          <w:sz w:val="24"/>
          <w:szCs w:val="24"/>
        </w:rPr>
      </w:pPr>
      <w:r>
        <w:rPr>
          <w:rFonts w:ascii="宋体" w:hAnsi="宋体" w:cs="宋体" w:hint="eastAsia"/>
          <w:b/>
          <w:bCs/>
          <w:color w:val="000000" w:themeColor="text1"/>
          <w:sz w:val="24"/>
          <w:szCs w:val="24"/>
        </w:rPr>
        <w:t>八、评选方法</w:t>
      </w:r>
    </w:p>
    <w:p w14:paraId="6CF798A5" w14:textId="77777777" w:rsidR="00806FB9" w:rsidRDefault="00000000">
      <w:pPr>
        <w:spacing w:line="312"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1、本项目不组织现场开标，由采购人采取网上开标评标的方式采购。在规定的截止时间前，供应商应按要求上传响应文件。</w:t>
      </w:r>
    </w:p>
    <w:p w14:paraId="71A7E926" w14:textId="77777777" w:rsidR="00806FB9" w:rsidRDefault="00000000">
      <w:pPr>
        <w:spacing w:line="312"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定标原则：综合评分法。满分100分，采购人对已入围评审的报名供应商的响应文件和报价进行评分，得分最高的供应商为成交供应商；未入围的报名供应商不参与评审。入围：是指采购人使用筛选工具后未筛除的供应商。</w:t>
      </w:r>
    </w:p>
    <w:p w14:paraId="51A856B5" w14:textId="77777777" w:rsidR="00806FB9" w:rsidRDefault="00000000">
      <w:pPr>
        <w:spacing w:line="312"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如供应商得分相同，采取随机抽取的方式确定。</w:t>
      </w:r>
    </w:p>
    <w:p w14:paraId="421339FE" w14:textId="77777777" w:rsidR="00806FB9" w:rsidRDefault="00000000">
      <w:pPr>
        <w:snapToGrid w:val="0"/>
        <w:spacing w:line="360" w:lineRule="auto"/>
        <w:rPr>
          <w:rFonts w:ascii="宋体" w:hAnsi="宋体" w:cs="宋体"/>
          <w:b/>
          <w:bCs/>
          <w:color w:val="000000" w:themeColor="text1"/>
          <w:sz w:val="24"/>
          <w:szCs w:val="24"/>
        </w:rPr>
      </w:pPr>
      <w:r>
        <w:rPr>
          <w:rFonts w:ascii="宋体" w:hAnsi="宋体" w:cs="宋体" w:hint="eastAsia"/>
          <w:b/>
          <w:bCs/>
          <w:color w:val="000000" w:themeColor="text1"/>
          <w:sz w:val="24"/>
          <w:szCs w:val="24"/>
        </w:rPr>
        <w:t>九、无效响应</w:t>
      </w:r>
    </w:p>
    <w:p w14:paraId="76A48FC0" w14:textId="77777777" w:rsidR="00806FB9" w:rsidRDefault="00000000">
      <w:pPr>
        <w:spacing w:line="312"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供应商供应商出现以下情形，进行废标处理：</w:t>
      </w:r>
    </w:p>
    <w:p w14:paraId="222BA7B9" w14:textId="77777777" w:rsidR="00806FB9" w:rsidRDefault="00000000">
      <w:pPr>
        <w:spacing w:line="312"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1、供应商不具备采购文件规定的基本资格条件或特定资格条件；</w:t>
      </w:r>
    </w:p>
    <w:p w14:paraId="7FCE1821" w14:textId="77777777" w:rsidR="00806FB9" w:rsidRDefault="00000000">
      <w:pPr>
        <w:spacing w:line="312"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2、响应文件不按规定的格式、内容填写或未按规定上传的；</w:t>
      </w:r>
    </w:p>
    <w:p w14:paraId="2080A579" w14:textId="77777777" w:rsidR="00806FB9" w:rsidRDefault="00000000">
      <w:pPr>
        <w:spacing w:line="312"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3、供应商超出营业范围响应的；</w:t>
      </w:r>
    </w:p>
    <w:p w14:paraId="0258D3A0" w14:textId="77777777" w:rsidR="00806FB9" w:rsidRDefault="00000000">
      <w:pPr>
        <w:spacing w:line="312"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4、响应文件出现多个响应方案或响应报价的；</w:t>
      </w:r>
    </w:p>
    <w:p w14:paraId="24BB4B3D" w14:textId="77777777" w:rsidR="00806FB9" w:rsidRDefault="00000000">
      <w:pPr>
        <w:spacing w:line="312"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5、供应商的响应文件内容与采购项目要求有严重背离；</w:t>
      </w:r>
    </w:p>
    <w:p w14:paraId="404219C9" w14:textId="77777777" w:rsidR="00806FB9" w:rsidRDefault="00000000">
      <w:pPr>
        <w:spacing w:line="312"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6、出现影响采购公正的违法、违规行为的；</w:t>
      </w:r>
    </w:p>
    <w:p w14:paraId="42E40E75" w14:textId="77777777" w:rsidR="00806FB9" w:rsidRDefault="00000000">
      <w:pPr>
        <w:spacing w:line="312"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7、响应报价超出采购最高限价的；</w:t>
      </w:r>
    </w:p>
    <w:p w14:paraId="420B818F" w14:textId="77777777" w:rsidR="00806FB9" w:rsidRDefault="00000000">
      <w:pPr>
        <w:spacing w:line="312"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8、出现不符合必须强制执行的国家标准的；</w:t>
      </w:r>
    </w:p>
    <w:p w14:paraId="4E7629BC" w14:textId="77777777" w:rsidR="00806FB9" w:rsidRDefault="00000000">
      <w:pPr>
        <w:spacing w:line="312"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9、响应文件含有违反国家法律、法规的内容，或附有采购人不能接受条件的；</w:t>
      </w:r>
    </w:p>
    <w:p w14:paraId="262BE285" w14:textId="77777777" w:rsidR="00806FB9" w:rsidRDefault="00000000">
      <w:pPr>
        <w:spacing w:line="312"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10、资质文件内容复印不清楚，评审小组无法确认其内容。</w:t>
      </w:r>
    </w:p>
    <w:p w14:paraId="7C9DDE41" w14:textId="77777777" w:rsidR="00806FB9" w:rsidRDefault="00000000">
      <w:pPr>
        <w:spacing w:line="500" w:lineRule="exact"/>
        <w:rPr>
          <w:rFonts w:ascii="宋体" w:hAnsi="宋体"/>
          <w:b/>
          <w:color w:val="000000" w:themeColor="text1"/>
          <w:sz w:val="24"/>
        </w:rPr>
      </w:pPr>
      <w:r>
        <w:rPr>
          <w:rFonts w:ascii="宋体" w:hAnsi="宋体" w:hint="eastAsia"/>
          <w:b/>
          <w:color w:val="000000" w:themeColor="text1"/>
          <w:sz w:val="24"/>
        </w:rPr>
        <w:t>十、其他</w:t>
      </w:r>
    </w:p>
    <w:p w14:paraId="4F6470ED" w14:textId="77777777" w:rsidR="00806FB9" w:rsidRDefault="00000000">
      <w:pPr>
        <w:spacing w:line="312"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1、供应商必须对以上条款和服务承诺明确列出，承诺内容必须达到要求。</w:t>
      </w:r>
    </w:p>
    <w:p w14:paraId="5B4D241D" w14:textId="77777777" w:rsidR="00806FB9" w:rsidRDefault="00000000">
      <w:pPr>
        <w:spacing w:line="312"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2、其他未尽事宜由供需双方在采购合同中详细约定。</w:t>
      </w:r>
    </w:p>
    <w:p w14:paraId="396F5B94" w14:textId="77777777" w:rsidR="00806FB9" w:rsidRDefault="00000000">
      <w:pPr>
        <w:spacing w:line="312" w:lineRule="auto"/>
        <w:rPr>
          <w:rFonts w:ascii="宋体" w:hAnsi="宋体" w:cs="宋体"/>
          <w:b/>
          <w:bCs/>
          <w:color w:val="000000" w:themeColor="text1"/>
          <w:sz w:val="24"/>
          <w:szCs w:val="24"/>
        </w:rPr>
      </w:pPr>
      <w:r>
        <w:rPr>
          <w:rFonts w:ascii="宋体" w:hAnsi="宋体" w:cs="宋体" w:hint="eastAsia"/>
          <w:b/>
          <w:bCs/>
          <w:color w:val="000000" w:themeColor="text1"/>
          <w:sz w:val="24"/>
          <w:szCs w:val="24"/>
        </w:rPr>
        <w:t>十一、供应商提交响应文件</w:t>
      </w:r>
    </w:p>
    <w:p w14:paraId="00191DF4" w14:textId="77777777" w:rsidR="00806FB9" w:rsidRDefault="00000000">
      <w:pPr>
        <w:spacing w:line="312"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1、供应商线上报名、报价时需上传盖章后的电子文档一份。</w:t>
      </w:r>
    </w:p>
    <w:p w14:paraId="5E9EBD4E" w14:textId="77777777" w:rsidR="00806FB9" w:rsidRDefault="00000000">
      <w:pPr>
        <w:spacing w:line="312"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2、采购人将以电子文档的资料作为评判依据，供应商在平台填写的报价与电子文档的报价不一致的，以平台填写的为准。</w:t>
      </w:r>
    </w:p>
    <w:p w14:paraId="0AD144DD" w14:textId="77777777" w:rsidR="00806FB9" w:rsidRDefault="00000000">
      <w:pPr>
        <w:spacing w:line="312"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3、供应商制作的响应文件电子文档，须按照要求制作，规定签字、盖章的地方必须按其规定签字、盖章，未按要求制作响应文件的进行废标处理。</w:t>
      </w:r>
    </w:p>
    <w:p w14:paraId="194B8623" w14:textId="77777777" w:rsidR="00806FB9" w:rsidRDefault="00000000">
      <w:pPr>
        <w:spacing w:line="312" w:lineRule="auto"/>
        <w:ind w:firstLineChars="200" w:firstLine="482"/>
        <w:rPr>
          <w:rFonts w:ascii="宋体" w:hAnsi="宋体" w:cs="宋体"/>
          <w:b/>
          <w:bCs/>
          <w:color w:val="000000" w:themeColor="text1"/>
          <w:sz w:val="24"/>
          <w:szCs w:val="24"/>
        </w:rPr>
      </w:pPr>
      <w:r>
        <w:rPr>
          <w:rFonts w:ascii="宋体" w:hAnsi="宋体" w:cs="宋体" w:hint="eastAsia"/>
          <w:b/>
          <w:bCs/>
          <w:color w:val="000000" w:themeColor="text1"/>
          <w:sz w:val="24"/>
          <w:szCs w:val="24"/>
        </w:rPr>
        <w:t>十二、报价要求</w:t>
      </w:r>
    </w:p>
    <w:p w14:paraId="0165BADF" w14:textId="77777777" w:rsidR="00806FB9" w:rsidRDefault="00000000">
      <w:pPr>
        <w:spacing w:line="312" w:lineRule="auto"/>
        <w:ind w:firstLineChars="200" w:firstLine="482"/>
        <w:rPr>
          <w:rFonts w:ascii="宋体" w:hAnsi="宋体" w:cs="宋体"/>
          <w:b/>
          <w:bCs/>
          <w:color w:val="000000" w:themeColor="text1"/>
          <w:sz w:val="24"/>
          <w:szCs w:val="24"/>
        </w:rPr>
      </w:pPr>
      <w:r>
        <w:rPr>
          <w:rFonts w:ascii="宋体" w:hAnsi="宋体" w:cs="宋体" w:hint="eastAsia"/>
          <w:b/>
          <w:bCs/>
          <w:color w:val="000000" w:themeColor="text1"/>
          <w:sz w:val="24"/>
          <w:szCs w:val="24"/>
        </w:rPr>
        <w:t>本项目按费率报价，控制价为批复批准金额的100%，比如供应商可报价为批复批准金额的98%等。</w:t>
      </w:r>
    </w:p>
    <w:p w14:paraId="36BE9B6F" w14:textId="77777777" w:rsidR="00806FB9" w:rsidRDefault="00806FB9">
      <w:pPr>
        <w:spacing w:line="312" w:lineRule="auto"/>
        <w:ind w:firstLineChars="200" w:firstLine="480"/>
        <w:rPr>
          <w:rFonts w:ascii="宋体" w:hAnsi="宋体" w:cs="宋体"/>
          <w:color w:val="000000" w:themeColor="text1"/>
          <w:sz w:val="24"/>
          <w:szCs w:val="24"/>
        </w:rPr>
      </w:pPr>
    </w:p>
    <w:p w14:paraId="495DC16C" w14:textId="77777777" w:rsidR="00806FB9" w:rsidRDefault="00000000">
      <w:pPr>
        <w:rPr>
          <w:rFonts w:ascii="微软雅黑" w:eastAsia="微软雅黑" w:hAnsi="微软雅黑" w:cs="微软雅黑"/>
          <w:color w:val="000000" w:themeColor="text1"/>
          <w:sz w:val="36"/>
          <w:szCs w:val="36"/>
        </w:rPr>
      </w:pPr>
      <w:r>
        <w:rPr>
          <w:rFonts w:ascii="微软雅黑" w:eastAsia="微软雅黑" w:hAnsi="微软雅黑" w:cs="微软雅黑" w:hint="eastAsia"/>
          <w:color w:val="000000" w:themeColor="text1"/>
          <w:sz w:val="36"/>
          <w:szCs w:val="36"/>
        </w:rPr>
        <w:lastRenderedPageBreak/>
        <w:br w:type="page"/>
      </w:r>
    </w:p>
    <w:p w14:paraId="2CD23835" w14:textId="77777777" w:rsidR="00806FB9" w:rsidRDefault="00000000">
      <w:pPr>
        <w:jc w:val="center"/>
        <w:rPr>
          <w:rFonts w:eastAsia="方正小标宋简体"/>
          <w:color w:val="000000" w:themeColor="text1"/>
          <w:sz w:val="36"/>
          <w:szCs w:val="36"/>
        </w:rPr>
      </w:pPr>
      <w:r>
        <w:rPr>
          <w:rFonts w:ascii="微软雅黑" w:eastAsia="微软雅黑" w:hAnsi="微软雅黑" w:cs="微软雅黑" w:hint="eastAsia"/>
          <w:color w:val="000000" w:themeColor="text1"/>
          <w:sz w:val="36"/>
          <w:szCs w:val="36"/>
        </w:rPr>
        <w:lastRenderedPageBreak/>
        <w:t>资格审查</w:t>
      </w:r>
    </w:p>
    <w:p w14:paraId="17C31948" w14:textId="77777777" w:rsidR="00806FB9" w:rsidRDefault="00000000">
      <w:pPr>
        <w:ind w:firstLine="480"/>
        <w:rPr>
          <w:color w:val="000000" w:themeColor="text1"/>
          <w:sz w:val="24"/>
        </w:rPr>
      </w:pPr>
      <w:r>
        <w:rPr>
          <w:color w:val="000000" w:themeColor="text1"/>
          <w:sz w:val="24"/>
        </w:rPr>
        <w:t xml:space="preserve">                          </w:t>
      </w:r>
    </w:p>
    <w:tbl>
      <w:tblPr>
        <w:tblW w:w="5068" w:type="pct"/>
        <w:tblLook w:val="04A0" w:firstRow="1" w:lastRow="0" w:firstColumn="1" w:lastColumn="0" w:noHBand="0" w:noVBand="1"/>
      </w:tblPr>
      <w:tblGrid>
        <w:gridCol w:w="861"/>
        <w:gridCol w:w="2738"/>
        <w:gridCol w:w="6160"/>
      </w:tblGrid>
      <w:tr w:rsidR="00806FB9" w14:paraId="547467F4" w14:textId="77777777">
        <w:trPr>
          <w:trHeight w:val="741"/>
        </w:trPr>
        <w:tc>
          <w:tcPr>
            <w:tcW w:w="441" w:type="pct"/>
            <w:tcBorders>
              <w:top w:val="single" w:sz="4" w:space="0" w:color="auto"/>
              <w:left w:val="single" w:sz="4" w:space="0" w:color="auto"/>
              <w:bottom w:val="single" w:sz="4" w:space="0" w:color="auto"/>
              <w:right w:val="single" w:sz="4" w:space="0" w:color="auto"/>
            </w:tcBorders>
            <w:vAlign w:val="center"/>
          </w:tcPr>
          <w:p w14:paraId="32AD9255" w14:textId="77777777" w:rsidR="00806FB9" w:rsidRDefault="00000000">
            <w:pPr>
              <w:widowControl/>
              <w:spacing w:line="360" w:lineRule="auto"/>
              <w:jc w:val="center"/>
              <w:textAlignment w:val="center"/>
              <w:rPr>
                <w:rFonts w:ascii="宋体" w:hAnsi="宋体" w:cs="宋体"/>
                <w:color w:val="000000" w:themeColor="text1"/>
                <w:kern w:val="0"/>
                <w:sz w:val="24"/>
                <w:szCs w:val="24"/>
                <w:lang w:val="ru-RU"/>
              </w:rPr>
            </w:pPr>
            <w:r>
              <w:rPr>
                <w:rFonts w:ascii="宋体" w:hAnsi="宋体" w:cs="宋体" w:hint="eastAsia"/>
                <w:color w:val="000000" w:themeColor="text1"/>
                <w:kern w:val="0"/>
                <w:sz w:val="24"/>
                <w:szCs w:val="24"/>
                <w:lang w:val="ru-RU"/>
              </w:rPr>
              <w:t>序号</w:t>
            </w:r>
          </w:p>
        </w:tc>
        <w:tc>
          <w:tcPr>
            <w:tcW w:w="1403" w:type="pct"/>
            <w:tcBorders>
              <w:top w:val="single" w:sz="4" w:space="0" w:color="auto"/>
              <w:left w:val="single" w:sz="4" w:space="0" w:color="auto"/>
              <w:bottom w:val="single" w:sz="4" w:space="0" w:color="auto"/>
              <w:right w:val="single" w:sz="4" w:space="0" w:color="auto"/>
            </w:tcBorders>
            <w:vAlign w:val="center"/>
          </w:tcPr>
          <w:p w14:paraId="47D3A30A" w14:textId="77777777" w:rsidR="00806FB9" w:rsidRDefault="00000000">
            <w:pPr>
              <w:widowControl/>
              <w:spacing w:line="276" w:lineRule="auto"/>
              <w:jc w:val="center"/>
              <w:textAlignment w:val="center"/>
              <w:rPr>
                <w:rFonts w:ascii="宋体" w:hAnsi="宋体" w:cs="宋体"/>
                <w:color w:val="000000" w:themeColor="text1"/>
                <w:kern w:val="0"/>
                <w:sz w:val="24"/>
                <w:szCs w:val="24"/>
                <w:lang w:val="ru-RU"/>
              </w:rPr>
            </w:pPr>
            <w:r>
              <w:rPr>
                <w:rFonts w:ascii="宋体" w:hAnsi="宋体" w:cs="宋体" w:hint="eastAsia"/>
                <w:color w:val="000000" w:themeColor="text1"/>
                <w:kern w:val="0"/>
                <w:sz w:val="24"/>
                <w:szCs w:val="24"/>
                <w:lang w:val="ru-RU"/>
              </w:rPr>
              <w:t>评审内容</w:t>
            </w:r>
          </w:p>
        </w:tc>
        <w:tc>
          <w:tcPr>
            <w:tcW w:w="3155" w:type="pct"/>
            <w:tcBorders>
              <w:top w:val="single" w:sz="4" w:space="0" w:color="auto"/>
              <w:left w:val="single" w:sz="4" w:space="0" w:color="auto"/>
              <w:bottom w:val="single" w:sz="4" w:space="0" w:color="auto"/>
              <w:right w:val="single" w:sz="4" w:space="0" w:color="auto"/>
            </w:tcBorders>
            <w:vAlign w:val="center"/>
          </w:tcPr>
          <w:p w14:paraId="1D22A082" w14:textId="77777777" w:rsidR="00806FB9" w:rsidRDefault="00000000">
            <w:pPr>
              <w:widowControl/>
              <w:spacing w:line="276" w:lineRule="auto"/>
              <w:jc w:val="center"/>
              <w:textAlignment w:val="center"/>
              <w:rPr>
                <w:rFonts w:ascii="宋体" w:hAnsi="宋体" w:cs="宋体"/>
                <w:color w:val="000000" w:themeColor="text1"/>
                <w:kern w:val="0"/>
                <w:sz w:val="24"/>
                <w:szCs w:val="24"/>
                <w:lang w:val="ru-RU"/>
              </w:rPr>
            </w:pPr>
            <w:r>
              <w:rPr>
                <w:rFonts w:ascii="宋体" w:hAnsi="宋体" w:cs="宋体" w:hint="eastAsia"/>
                <w:color w:val="000000" w:themeColor="text1"/>
                <w:kern w:val="0"/>
                <w:sz w:val="24"/>
                <w:szCs w:val="24"/>
                <w:lang w:val="ru-RU"/>
              </w:rPr>
              <w:t>评审标准</w:t>
            </w:r>
          </w:p>
        </w:tc>
      </w:tr>
      <w:tr w:rsidR="00806FB9" w14:paraId="292E7F01" w14:textId="77777777">
        <w:trPr>
          <w:trHeight w:val="741"/>
        </w:trPr>
        <w:tc>
          <w:tcPr>
            <w:tcW w:w="441" w:type="pct"/>
            <w:tcBorders>
              <w:top w:val="single" w:sz="4" w:space="0" w:color="auto"/>
              <w:left w:val="single" w:sz="8" w:space="0" w:color="auto"/>
              <w:bottom w:val="single" w:sz="8" w:space="0" w:color="auto"/>
              <w:right w:val="single" w:sz="4" w:space="0" w:color="auto"/>
            </w:tcBorders>
            <w:vAlign w:val="center"/>
          </w:tcPr>
          <w:p w14:paraId="10C4D57C" w14:textId="77777777" w:rsidR="00806FB9" w:rsidRDefault="00000000">
            <w:pPr>
              <w:widowControl/>
              <w:spacing w:line="360" w:lineRule="auto"/>
              <w:jc w:val="center"/>
              <w:textAlignment w:val="center"/>
              <w:rPr>
                <w:rFonts w:ascii="宋体" w:hAnsi="宋体" w:cs="宋体"/>
                <w:color w:val="000000" w:themeColor="text1"/>
                <w:kern w:val="0"/>
                <w:sz w:val="24"/>
                <w:szCs w:val="24"/>
                <w:lang w:val="ru-RU"/>
              </w:rPr>
            </w:pPr>
            <w:r>
              <w:rPr>
                <w:rFonts w:ascii="宋体" w:hAnsi="宋体" w:cs="宋体" w:hint="eastAsia"/>
                <w:color w:val="000000" w:themeColor="text1"/>
                <w:kern w:val="0"/>
                <w:sz w:val="24"/>
                <w:szCs w:val="24"/>
                <w:lang w:val="ru-RU"/>
              </w:rPr>
              <w:t>1</w:t>
            </w:r>
          </w:p>
        </w:tc>
        <w:tc>
          <w:tcPr>
            <w:tcW w:w="2738" w:type="dxa"/>
            <w:tcBorders>
              <w:top w:val="single" w:sz="4" w:space="0" w:color="auto"/>
              <w:left w:val="single" w:sz="4" w:space="0" w:color="auto"/>
              <w:bottom w:val="single" w:sz="8" w:space="0" w:color="auto"/>
              <w:right w:val="single" w:sz="4" w:space="0" w:color="auto"/>
            </w:tcBorders>
            <w:vAlign w:val="center"/>
          </w:tcPr>
          <w:p w14:paraId="6A3EA15A" w14:textId="77777777" w:rsidR="00806FB9" w:rsidRDefault="00000000">
            <w:pPr>
              <w:widowControl/>
              <w:spacing w:line="276" w:lineRule="auto"/>
              <w:jc w:val="center"/>
              <w:textAlignment w:val="center"/>
              <w:rPr>
                <w:rFonts w:ascii="宋体" w:hAnsi="宋体" w:cs="宋体"/>
                <w:color w:val="000000" w:themeColor="text1"/>
                <w:kern w:val="0"/>
                <w:sz w:val="24"/>
                <w:szCs w:val="24"/>
                <w:lang w:val="ru-RU"/>
              </w:rPr>
            </w:pPr>
            <w:r>
              <w:rPr>
                <w:rFonts w:ascii="宋体" w:hAnsi="宋体" w:cs="宋体" w:hint="eastAsia"/>
                <w:color w:val="000000" w:themeColor="text1"/>
                <w:sz w:val="24"/>
                <w:szCs w:val="24"/>
              </w:rPr>
              <w:t>具有独立承担民事责任的能力</w:t>
            </w:r>
          </w:p>
        </w:tc>
        <w:tc>
          <w:tcPr>
            <w:tcW w:w="3155" w:type="pct"/>
            <w:tcBorders>
              <w:top w:val="single" w:sz="4" w:space="0" w:color="auto"/>
              <w:left w:val="single" w:sz="4" w:space="0" w:color="auto"/>
              <w:bottom w:val="single" w:sz="8" w:space="0" w:color="auto"/>
              <w:right w:val="single" w:sz="8" w:space="0" w:color="auto"/>
            </w:tcBorders>
            <w:vAlign w:val="center"/>
          </w:tcPr>
          <w:p w14:paraId="7FC0F972" w14:textId="77777777" w:rsidR="00806FB9" w:rsidRDefault="00000000">
            <w:pPr>
              <w:widowControl/>
              <w:spacing w:line="276" w:lineRule="auto"/>
              <w:jc w:val="left"/>
              <w:textAlignment w:val="center"/>
              <w:rPr>
                <w:rFonts w:ascii="宋体" w:hAnsi="宋体" w:cs="宋体"/>
                <w:color w:val="000000" w:themeColor="text1"/>
                <w:kern w:val="0"/>
                <w:sz w:val="24"/>
                <w:szCs w:val="24"/>
                <w:lang w:val="ru-RU"/>
              </w:rPr>
            </w:pPr>
            <w:r>
              <w:rPr>
                <w:rFonts w:ascii="宋体" w:hAnsi="宋体" w:cs="宋体" w:hint="eastAsia"/>
                <w:color w:val="000000" w:themeColor="text1"/>
                <w:kern w:val="0"/>
                <w:sz w:val="24"/>
                <w:szCs w:val="24"/>
                <w:lang w:val="ru-RU"/>
              </w:rPr>
              <w:t>具有独立承担民事责任的能力（有效的营业执照）；</w:t>
            </w:r>
          </w:p>
        </w:tc>
      </w:tr>
      <w:tr w:rsidR="00806FB9" w14:paraId="687C653C" w14:textId="77777777">
        <w:trPr>
          <w:trHeight w:val="1084"/>
        </w:trPr>
        <w:tc>
          <w:tcPr>
            <w:tcW w:w="441" w:type="pct"/>
            <w:tcBorders>
              <w:top w:val="nil"/>
              <w:left w:val="single" w:sz="8" w:space="0" w:color="auto"/>
              <w:bottom w:val="single" w:sz="8" w:space="0" w:color="auto"/>
              <w:right w:val="single" w:sz="4" w:space="0" w:color="auto"/>
            </w:tcBorders>
            <w:vAlign w:val="center"/>
          </w:tcPr>
          <w:p w14:paraId="77CB151D" w14:textId="77777777" w:rsidR="00806FB9" w:rsidRDefault="00000000">
            <w:pPr>
              <w:widowControl/>
              <w:spacing w:line="360" w:lineRule="auto"/>
              <w:jc w:val="center"/>
              <w:textAlignment w:val="center"/>
              <w:rPr>
                <w:rFonts w:ascii="宋体" w:hAnsi="宋体" w:cs="宋体"/>
                <w:color w:val="000000" w:themeColor="text1"/>
                <w:kern w:val="0"/>
                <w:sz w:val="24"/>
                <w:szCs w:val="24"/>
                <w:lang w:val="ru-RU"/>
              </w:rPr>
            </w:pPr>
            <w:r>
              <w:rPr>
                <w:rFonts w:ascii="宋体" w:hAnsi="宋体" w:cs="宋体" w:hint="eastAsia"/>
                <w:color w:val="000000" w:themeColor="text1"/>
                <w:kern w:val="0"/>
                <w:sz w:val="24"/>
                <w:szCs w:val="24"/>
                <w:lang w:val="ru-RU"/>
              </w:rPr>
              <w:t>2</w:t>
            </w:r>
          </w:p>
        </w:tc>
        <w:tc>
          <w:tcPr>
            <w:tcW w:w="2738" w:type="dxa"/>
            <w:tcBorders>
              <w:top w:val="nil"/>
              <w:left w:val="single" w:sz="4" w:space="0" w:color="auto"/>
              <w:bottom w:val="single" w:sz="8" w:space="0" w:color="auto"/>
              <w:right w:val="single" w:sz="4" w:space="0" w:color="auto"/>
            </w:tcBorders>
            <w:vAlign w:val="center"/>
          </w:tcPr>
          <w:p w14:paraId="44F5EBE0" w14:textId="77777777" w:rsidR="00806FB9" w:rsidRDefault="00000000">
            <w:pPr>
              <w:widowControl/>
              <w:spacing w:line="276" w:lineRule="auto"/>
              <w:ind w:leftChars="-3" w:left="-1" w:hangingChars="3" w:hanging="7"/>
              <w:jc w:val="center"/>
              <w:textAlignment w:val="center"/>
              <w:rPr>
                <w:rFonts w:ascii="宋体" w:hAnsi="宋体" w:cs="宋体"/>
                <w:color w:val="000000" w:themeColor="text1"/>
                <w:kern w:val="0"/>
                <w:sz w:val="24"/>
                <w:szCs w:val="24"/>
                <w:lang w:val="ru-RU"/>
              </w:rPr>
            </w:pPr>
            <w:r>
              <w:rPr>
                <w:rFonts w:ascii="宋体" w:hAnsi="宋体" w:cs="宋体" w:hint="eastAsia"/>
                <w:color w:val="000000" w:themeColor="text1"/>
                <w:sz w:val="24"/>
                <w:szCs w:val="24"/>
              </w:rPr>
              <w:t>具有良好的商业信誉和健全的财务会计制度</w:t>
            </w:r>
          </w:p>
        </w:tc>
        <w:tc>
          <w:tcPr>
            <w:tcW w:w="3155" w:type="pct"/>
            <w:tcBorders>
              <w:top w:val="nil"/>
              <w:left w:val="single" w:sz="4" w:space="0" w:color="auto"/>
              <w:bottom w:val="single" w:sz="8" w:space="0" w:color="auto"/>
              <w:right w:val="single" w:sz="8" w:space="0" w:color="auto"/>
            </w:tcBorders>
            <w:vAlign w:val="center"/>
          </w:tcPr>
          <w:p w14:paraId="2966D169" w14:textId="77777777" w:rsidR="00806FB9" w:rsidRDefault="00000000">
            <w:pPr>
              <w:widowControl/>
              <w:spacing w:line="276" w:lineRule="auto"/>
              <w:jc w:val="left"/>
              <w:textAlignment w:val="center"/>
              <w:rPr>
                <w:rFonts w:ascii="宋体" w:hAnsi="宋体" w:cs="宋体"/>
                <w:color w:val="000000" w:themeColor="text1"/>
                <w:kern w:val="0"/>
                <w:sz w:val="24"/>
                <w:szCs w:val="24"/>
                <w:lang w:val="ru-RU"/>
              </w:rPr>
            </w:pPr>
            <w:r>
              <w:rPr>
                <w:rFonts w:ascii="宋体" w:hAnsi="宋体" w:cs="宋体" w:hint="eastAsia"/>
                <w:color w:val="000000" w:themeColor="text1"/>
                <w:kern w:val="0"/>
                <w:sz w:val="24"/>
                <w:szCs w:val="24"/>
                <w:lang w:val="ru-RU"/>
              </w:rPr>
              <w:t>提供（20</w:t>
            </w:r>
            <w:r>
              <w:rPr>
                <w:rFonts w:ascii="宋体" w:hAnsi="宋体" w:cs="宋体" w:hint="eastAsia"/>
                <w:color w:val="000000" w:themeColor="text1"/>
                <w:kern w:val="0"/>
                <w:sz w:val="24"/>
                <w:szCs w:val="24"/>
              </w:rPr>
              <w:t>21</w:t>
            </w:r>
            <w:r>
              <w:rPr>
                <w:rFonts w:ascii="宋体" w:hAnsi="宋体" w:cs="宋体" w:hint="eastAsia"/>
                <w:color w:val="000000" w:themeColor="text1"/>
                <w:kern w:val="0"/>
                <w:sz w:val="24"/>
                <w:szCs w:val="24"/>
                <w:lang w:val="ru-RU"/>
              </w:rPr>
              <w:t>年至202</w:t>
            </w:r>
            <w:r>
              <w:rPr>
                <w:rFonts w:ascii="宋体" w:hAnsi="宋体" w:cs="宋体" w:hint="eastAsia"/>
                <w:color w:val="000000" w:themeColor="text1"/>
                <w:kern w:val="0"/>
                <w:sz w:val="24"/>
                <w:szCs w:val="24"/>
              </w:rPr>
              <w:t>3</w:t>
            </w:r>
            <w:r>
              <w:rPr>
                <w:rFonts w:ascii="宋体" w:hAnsi="宋体" w:cs="宋体" w:hint="eastAsia"/>
                <w:color w:val="000000" w:themeColor="text1"/>
                <w:kern w:val="0"/>
                <w:sz w:val="24"/>
                <w:szCs w:val="24"/>
                <w:lang w:val="ru-RU"/>
              </w:rPr>
              <w:t>年）经会计师事务所出具的</w:t>
            </w:r>
            <w:r>
              <w:rPr>
                <w:rFonts w:ascii="宋体" w:hAnsi="宋体" w:cs="宋体" w:hint="eastAsia"/>
                <w:color w:val="000000" w:themeColor="text1"/>
                <w:kern w:val="0"/>
                <w:sz w:val="24"/>
                <w:szCs w:val="24"/>
              </w:rPr>
              <w:t>至少任意一年</w:t>
            </w:r>
            <w:r>
              <w:rPr>
                <w:rFonts w:ascii="宋体" w:hAnsi="宋体" w:cs="宋体" w:hint="eastAsia"/>
                <w:color w:val="000000" w:themeColor="text1"/>
                <w:kern w:val="0"/>
                <w:sz w:val="24"/>
                <w:szCs w:val="24"/>
                <w:lang w:val="ru-RU"/>
              </w:rPr>
              <w:t>审计报告（成立不足一年的公司提供成立以来本公司的财务报表）；</w:t>
            </w:r>
          </w:p>
        </w:tc>
      </w:tr>
      <w:tr w:rsidR="00806FB9" w14:paraId="3CC0A504" w14:textId="77777777">
        <w:trPr>
          <w:trHeight w:val="578"/>
        </w:trPr>
        <w:tc>
          <w:tcPr>
            <w:tcW w:w="441" w:type="pct"/>
            <w:tcBorders>
              <w:top w:val="single" w:sz="4" w:space="0" w:color="auto"/>
              <w:left w:val="single" w:sz="4" w:space="0" w:color="auto"/>
              <w:bottom w:val="single" w:sz="4" w:space="0" w:color="auto"/>
              <w:right w:val="single" w:sz="4" w:space="0" w:color="auto"/>
            </w:tcBorders>
            <w:vAlign w:val="center"/>
          </w:tcPr>
          <w:p w14:paraId="0744A291" w14:textId="77777777" w:rsidR="00806FB9" w:rsidRDefault="00000000">
            <w:pPr>
              <w:widowControl/>
              <w:spacing w:line="360" w:lineRule="auto"/>
              <w:jc w:val="center"/>
              <w:textAlignment w:val="center"/>
              <w:rPr>
                <w:rFonts w:ascii="宋体" w:hAnsi="宋体" w:cs="宋体"/>
                <w:color w:val="000000" w:themeColor="text1"/>
                <w:kern w:val="0"/>
                <w:sz w:val="24"/>
                <w:szCs w:val="24"/>
                <w:lang w:val="ru-RU"/>
              </w:rPr>
            </w:pPr>
            <w:r>
              <w:rPr>
                <w:rFonts w:ascii="宋体" w:hAnsi="宋体" w:cs="宋体" w:hint="eastAsia"/>
                <w:color w:val="000000" w:themeColor="text1"/>
                <w:kern w:val="0"/>
                <w:sz w:val="24"/>
                <w:szCs w:val="24"/>
                <w:lang w:val="ru-RU"/>
              </w:rPr>
              <w:t>3</w:t>
            </w:r>
          </w:p>
        </w:tc>
        <w:tc>
          <w:tcPr>
            <w:tcW w:w="2738" w:type="dxa"/>
            <w:tcBorders>
              <w:top w:val="single" w:sz="4" w:space="0" w:color="auto"/>
              <w:left w:val="single" w:sz="4" w:space="0" w:color="auto"/>
              <w:bottom w:val="single" w:sz="4" w:space="0" w:color="auto"/>
              <w:right w:val="single" w:sz="4" w:space="0" w:color="auto"/>
            </w:tcBorders>
            <w:vAlign w:val="center"/>
          </w:tcPr>
          <w:p w14:paraId="6F1D3A23" w14:textId="77777777" w:rsidR="00806FB9" w:rsidRDefault="00000000">
            <w:pPr>
              <w:widowControl/>
              <w:spacing w:line="276" w:lineRule="auto"/>
              <w:jc w:val="center"/>
              <w:textAlignment w:val="center"/>
              <w:rPr>
                <w:rFonts w:ascii="宋体" w:hAnsi="宋体" w:cs="宋体"/>
                <w:color w:val="000000" w:themeColor="text1"/>
                <w:kern w:val="0"/>
                <w:sz w:val="24"/>
                <w:szCs w:val="24"/>
                <w:lang w:val="ru-RU"/>
              </w:rPr>
            </w:pPr>
            <w:r>
              <w:rPr>
                <w:rFonts w:ascii="宋体" w:hAnsi="宋体" w:cs="宋体" w:hint="eastAsia"/>
                <w:color w:val="000000" w:themeColor="text1"/>
                <w:sz w:val="24"/>
                <w:szCs w:val="24"/>
              </w:rPr>
              <w:t>具有履行合同所必需的设备和专业技术能力</w:t>
            </w:r>
          </w:p>
        </w:tc>
        <w:tc>
          <w:tcPr>
            <w:tcW w:w="3155" w:type="pct"/>
            <w:tcBorders>
              <w:top w:val="single" w:sz="4" w:space="0" w:color="auto"/>
              <w:left w:val="single" w:sz="4" w:space="0" w:color="auto"/>
              <w:bottom w:val="single" w:sz="4" w:space="0" w:color="auto"/>
              <w:right w:val="single" w:sz="4" w:space="0" w:color="auto"/>
            </w:tcBorders>
            <w:vAlign w:val="center"/>
          </w:tcPr>
          <w:p w14:paraId="4F4C4A06" w14:textId="77777777" w:rsidR="00806FB9" w:rsidRDefault="00000000">
            <w:pPr>
              <w:widowControl/>
              <w:spacing w:line="276" w:lineRule="auto"/>
              <w:jc w:val="left"/>
              <w:textAlignment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按要求提供</w:t>
            </w:r>
            <w:r>
              <w:rPr>
                <w:rFonts w:ascii="宋体" w:hAnsi="宋体" w:cs="宋体" w:hint="eastAsia"/>
                <w:color w:val="000000" w:themeColor="text1"/>
                <w:sz w:val="24"/>
                <w:szCs w:val="24"/>
              </w:rPr>
              <w:t>具有履行合同所必需的设备和专业技术能力</w:t>
            </w:r>
            <w:r>
              <w:rPr>
                <w:rFonts w:ascii="宋体" w:hAnsi="宋体" w:cs="宋体" w:hint="eastAsia"/>
                <w:color w:val="000000" w:themeColor="text1"/>
                <w:kern w:val="0"/>
                <w:sz w:val="24"/>
                <w:szCs w:val="24"/>
              </w:rPr>
              <w:t>的承诺书，并加盖供应商公章；</w:t>
            </w:r>
            <w:r>
              <w:rPr>
                <w:rFonts w:ascii="宋体" w:hAnsi="宋体" w:cs="宋体" w:hint="eastAsia"/>
                <w:color w:val="000000" w:themeColor="text1"/>
                <w:sz w:val="24"/>
                <w:szCs w:val="24"/>
              </w:rPr>
              <w:t>（格式自拟）</w:t>
            </w:r>
          </w:p>
        </w:tc>
      </w:tr>
      <w:tr w:rsidR="00806FB9" w14:paraId="7F0A3E89" w14:textId="77777777">
        <w:trPr>
          <w:trHeight w:val="578"/>
        </w:trPr>
        <w:tc>
          <w:tcPr>
            <w:tcW w:w="441" w:type="pct"/>
            <w:tcBorders>
              <w:top w:val="nil"/>
              <w:left w:val="single" w:sz="8" w:space="0" w:color="auto"/>
              <w:bottom w:val="single" w:sz="8" w:space="0" w:color="auto"/>
              <w:right w:val="single" w:sz="4" w:space="0" w:color="auto"/>
            </w:tcBorders>
            <w:vAlign w:val="center"/>
          </w:tcPr>
          <w:p w14:paraId="45876651" w14:textId="77777777" w:rsidR="00806FB9" w:rsidRDefault="00000000">
            <w:pPr>
              <w:widowControl/>
              <w:spacing w:line="360" w:lineRule="auto"/>
              <w:jc w:val="center"/>
              <w:textAlignment w:val="center"/>
              <w:rPr>
                <w:rFonts w:ascii="宋体" w:hAnsi="宋体" w:cs="宋体"/>
                <w:color w:val="000000" w:themeColor="text1"/>
                <w:kern w:val="0"/>
                <w:sz w:val="24"/>
                <w:szCs w:val="24"/>
                <w:lang w:val="ru-RU"/>
              </w:rPr>
            </w:pPr>
            <w:r>
              <w:rPr>
                <w:rFonts w:ascii="宋体" w:hAnsi="宋体" w:cs="宋体" w:hint="eastAsia"/>
                <w:color w:val="000000" w:themeColor="text1"/>
                <w:kern w:val="0"/>
                <w:sz w:val="24"/>
                <w:szCs w:val="24"/>
                <w:lang w:val="ru-RU"/>
              </w:rPr>
              <w:t>4</w:t>
            </w:r>
          </w:p>
        </w:tc>
        <w:tc>
          <w:tcPr>
            <w:tcW w:w="2738" w:type="dxa"/>
            <w:tcBorders>
              <w:top w:val="nil"/>
              <w:left w:val="single" w:sz="4" w:space="0" w:color="auto"/>
              <w:bottom w:val="single" w:sz="8" w:space="0" w:color="auto"/>
              <w:right w:val="single" w:sz="4" w:space="0" w:color="auto"/>
            </w:tcBorders>
            <w:vAlign w:val="center"/>
          </w:tcPr>
          <w:p w14:paraId="766CFF6C" w14:textId="77777777" w:rsidR="00806FB9" w:rsidRDefault="00000000">
            <w:pPr>
              <w:widowControl/>
              <w:spacing w:line="276" w:lineRule="auto"/>
              <w:jc w:val="center"/>
              <w:textAlignment w:val="center"/>
              <w:rPr>
                <w:rFonts w:ascii="宋体" w:hAnsi="宋体" w:cs="宋体"/>
                <w:color w:val="000000" w:themeColor="text1"/>
                <w:kern w:val="0"/>
                <w:sz w:val="24"/>
                <w:szCs w:val="24"/>
                <w:lang w:val="ru-RU"/>
              </w:rPr>
            </w:pPr>
            <w:r>
              <w:rPr>
                <w:rFonts w:ascii="宋体" w:hAnsi="宋体" w:cs="宋体" w:hint="eastAsia"/>
                <w:color w:val="000000" w:themeColor="text1"/>
                <w:sz w:val="24"/>
                <w:szCs w:val="24"/>
              </w:rPr>
              <w:t>有依法缴纳税收和社会保障资金的良好记录</w:t>
            </w:r>
          </w:p>
        </w:tc>
        <w:tc>
          <w:tcPr>
            <w:tcW w:w="6160" w:type="dxa"/>
            <w:tcBorders>
              <w:top w:val="nil"/>
              <w:left w:val="single" w:sz="4" w:space="0" w:color="auto"/>
              <w:bottom w:val="single" w:sz="8" w:space="0" w:color="auto"/>
              <w:right w:val="single" w:sz="8" w:space="0" w:color="auto"/>
            </w:tcBorders>
            <w:vAlign w:val="center"/>
          </w:tcPr>
          <w:p w14:paraId="4E8FD5CF" w14:textId="77777777" w:rsidR="00806FB9" w:rsidRDefault="00000000">
            <w:pPr>
              <w:widowControl/>
              <w:spacing w:line="276" w:lineRule="auto"/>
              <w:jc w:val="left"/>
              <w:textAlignment w:val="center"/>
              <w:rPr>
                <w:rFonts w:ascii="宋体" w:hAnsi="宋体" w:cs="宋体"/>
                <w:color w:val="000000" w:themeColor="text1"/>
                <w:kern w:val="0"/>
                <w:sz w:val="24"/>
                <w:szCs w:val="24"/>
                <w:lang w:val="ru-RU"/>
              </w:rPr>
            </w:pPr>
            <w:r>
              <w:rPr>
                <w:rFonts w:ascii="宋体" w:hAnsi="宋体" w:cs="宋体" w:hint="eastAsia"/>
                <w:color w:val="000000" w:themeColor="text1"/>
                <w:sz w:val="24"/>
                <w:szCs w:val="24"/>
              </w:rPr>
              <w:t>提供2023年至今任意1个月依法缴纳税收和社会保障资金的相关材料扫描件。如依法免税或不需要缴纳社会保障资金的，提供相应证明材料扫描件或提供承诺书</w:t>
            </w:r>
          </w:p>
        </w:tc>
      </w:tr>
      <w:tr w:rsidR="00806FB9" w14:paraId="45B29D44" w14:textId="77777777">
        <w:trPr>
          <w:trHeight w:val="578"/>
        </w:trPr>
        <w:tc>
          <w:tcPr>
            <w:tcW w:w="441" w:type="pct"/>
            <w:tcBorders>
              <w:top w:val="nil"/>
              <w:left w:val="single" w:sz="8" w:space="0" w:color="auto"/>
              <w:bottom w:val="single" w:sz="8" w:space="0" w:color="auto"/>
              <w:right w:val="single" w:sz="4" w:space="0" w:color="auto"/>
            </w:tcBorders>
            <w:vAlign w:val="center"/>
          </w:tcPr>
          <w:p w14:paraId="470E13E4" w14:textId="77777777" w:rsidR="00806FB9" w:rsidRDefault="00000000">
            <w:pPr>
              <w:widowControl/>
              <w:spacing w:line="360" w:lineRule="auto"/>
              <w:jc w:val="center"/>
              <w:textAlignment w:val="center"/>
              <w:rPr>
                <w:rFonts w:ascii="宋体" w:hAnsi="宋体" w:cs="宋体"/>
                <w:color w:val="000000" w:themeColor="text1"/>
                <w:kern w:val="0"/>
                <w:sz w:val="24"/>
                <w:szCs w:val="24"/>
                <w:lang w:val="ru-RU"/>
              </w:rPr>
            </w:pPr>
            <w:r>
              <w:rPr>
                <w:rFonts w:ascii="宋体" w:hAnsi="宋体" w:cs="宋体" w:hint="eastAsia"/>
                <w:color w:val="000000" w:themeColor="text1"/>
                <w:kern w:val="0"/>
                <w:sz w:val="24"/>
                <w:szCs w:val="24"/>
                <w:lang w:val="ru-RU"/>
              </w:rPr>
              <w:t>5</w:t>
            </w:r>
          </w:p>
        </w:tc>
        <w:tc>
          <w:tcPr>
            <w:tcW w:w="2738" w:type="dxa"/>
            <w:tcBorders>
              <w:top w:val="nil"/>
              <w:left w:val="single" w:sz="4" w:space="0" w:color="auto"/>
              <w:bottom w:val="single" w:sz="8" w:space="0" w:color="auto"/>
              <w:right w:val="single" w:sz="4" w:space="0" w:color="auto"/>
            </w:tcBorders>
            <w:vAlign w:val="center"/>
          </w:tcPr>
          <w:p w14:paraId="021DF111" w14:textId="77777777" w:rsidR="00806FB9" w:rsidRDefault="00000000">
            <w:pPr>
              <w:widowControl/>
              <w:spacing w:line="276" w:lineRule="auto"/>
              <w:jc w:val="center"/>
              <w:textAlignment w:val="center"/>
              <w:rPr>
                <w:rFonts w:ascii="宋体" w:hAnsi="宋体" w:cs="宋体"/>
                <w:color w:val="000000" w:themeColor="text1"/>
                <w:kern w:val="0"/>
                <w:sz w:val="24"/>
                <w:szCs w:val="24"/>
                <w:lang w:val="ru-RU"/>
              </w:rPr>
            </w:pPr>
            <w:r>
              <w:rPr>
                <w:rFonts w:ascii="宋体" w:hAnsi="宋体" w:cs="宋体" w:hint="eastAsia"/>
                <w:color w:val="000000" w:themeColor="text1"/>
                <w:sz w:val="24"/>
                <w:szCs w:val="24"/>
              </w:rPr>
              <w:t>参加政府采购活动前三年内，在经营活动中没有重大违法记录</w:t>
            </w:r>
          </w:p>
        </w:tc>
        <w:tc>
          <w:tcPr>
            <w:tcW w:w="3155" w:type="pct"/>
            <w:tcBorders>
              <w:top w:val="nil"/>
              <w:left w:val="single" w:sz="4" w:space="0" w:color="auto"/>
              <w:bottom w:val="single" w:sz="8" w:space="0" w:color="auto"/>
              <w:right w:val="single" w:sz="8" w:space="0" w:color="auto"/>
            </w:tcBorders>
            <w:vAlign w:val="center"/>
          </w:tcPr>
          <w:p w14:paraId="51B5C77B" w14:textId="77777777" w:rsidR="00806FB9" w:rsidRDefault="00000000">
            <w:pPr>
              <w:widowControl/>
              <w:spacing w:line="276" w:lineRule="auto"/>
              <w:textAlignment w:val="center"/>
              <w:rPr>
                <w:rFonts w:ascii="宋体" w:hAnsi="宋体" w:cs="宋体"/>
                <w:color w:val="000000" w:themeColor="text1"/>
                <w:kern w:val="0"/>
                <w:sz w:val="24"/>
                <w:szCs w:val="24"/>
                <w:lang w:val="ru-RU"/>
              </w:rPr>
            </w:pPr>
            <w:r>
              <w:rPr>
                <w:rFonts w:ascii="宋体" w:hAnsi="宋体" w:cs="宋体" w:hint="eastAsia"/>
                <w:color w:val="000000" w:themeColor="text1"/>
                <w:kern w:val="0"/>
                <w:sz w:val="24"/>
                <w:szCs w:val="24"/>
              </w:rPr>
              <w:t>按要求提供</w:t>
            </w:r>
            <w:r>
              <w:rPr>
                <w:rFonts w:ascii="宋体" w:hAnsi="宋体" w:cs="宋体" w:hint="eastAsia"/>
                <w:color w:val="000000" w:themeColor="text1"/>
                <w:sz w:val="24"/>
                <w:szCs w:val="24"/>
              </w:rPr>
              <w:t>政府采购活动前三年内，在经营活动中没有重大违法记录</w:t>
            </w:r>
            <w:r>
              <w:rPr>
                <w:rFonts w:ascii="宋体" w:hAnsi="宋体" w:cs="宋体" w:hint="eastAsia"/>
                <w:color w:val="000000" w:themeColor="text1"/>
                <w:kern w:val="0"/>
                <w:sz w:val="24"/>
                <w:szCs w:val="24"/>
              </w:rPr>
              <w:t>的承诺书，并加盖供应商公章；</w:t>
            </w:r>
            <w:r>
              <w:rPr>
                <w:rFonts w:ascii="宋体" w:hAnsi="宋体" w:cs="宋体" w:hint="eastAsia"/>
                <w:color w:val="000000" w:themeColor="text1"/>
                <w:sz w:val="24"/>
                <w:szCs w:val="24"/>
              </w:rPr>
              <w:t>（格式自拟）</w:t>
            </w:r>
          </w:p>
        </w:tc>
      </w:tr>
      <w:tr w:rsidR="00806FB9" w14:paraId="7670F50E" w14:textId="77777777">
        <w:trPr>
          <w:trHeight w:val="793"/>
        </w:trPr>
        <w:tc>
          <w:tcPr>
            <w:tcW w:w="441" w:type="pct"/>
            <w:tcBorders>
              <w:top w:val="nil"/>
              <w:left w:val="single" w:sz="8" w:space="0" w:color="auto"/>
              <w:bottom w:val="single" w:sz="8" w:space="0" w:color="auto"/>
              <w:right w:val="single" w:sz="4" w:space="0" w:color="auto"/>
            </w:tcBorders>
            <w:vAlign w:val="center"/>
          </w:tcPr>
          <w:p w14:paraId="7048138A" w14:textId="77777777" w:rsidR="00806FB9" w:rsidRDefault="00000000">
            <w:pPr>
              <w:widowControl/>
              <w:spacing w:line="360" w:lineRule="auto"/>
              <w:jc w:val="center"/>
              <w:textAlignment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6</w:t>
            </w:r>
          </w:p>
        </w:tc>
        <w:tc>
          <w:tcPr>
            <w:tcW w:w="2738" w:type="dxa"/>
            <w:tcBorders>
              <w:top w:val="nil"/>
              <w:left w:val="single" w:sz="4" w:space="0" w:color="auto"/>
              <w:bottom w:val="single" w:sz="8" w:space="0" w:color="auto"/>
              <w:right w:val="single" w:sz="4" w:space="0" w:color="auto"/>
            </w:tcBorders>
            <w:vAlign w:val="center"/>
          </w:tcPr>
          <w:p w14:paraId="18228D2C" w14:textId="77777777" w:rsidR="00806FB9" w:rsidRDefault="00000000">
            <w:pPr>
              <w:widowControl/>
              <w:spacing w:line="276" w:lineRule="auto"/>
              <w:jc w:val="center"/>
              <w:textAlignment w:val="center"/>
              <w:rPr>
                <w:rFonts w:ascii="宋体" w:hAnsi="宋体" w:cs="宋体"/>
                <w:color w:val="000000" w:themeColor="text1"/>
                <w:kern w:val="0"/>
                <w:sz w:val="24"/>
                <w:szCs w:val="24"/>
              </w:rPr>
            </w:pPr>
            <w:r>
              <w:rPr>
                <w:rFonts w:ascii="宋体" w:hAnsi="宋体" w:cs="宋体" w:hint="eastAsia"/>
                <w:color w:val="000000" w:themeColor="text1"/>
                <w:sz w:val="24"/>
                <w:szCs w:val="24"/>
              </w:rPr>
              <w:t>法律、行政法规规定的其他条件</w:t>
            </w:r>
          </w:p>
        </w:tc>
        <w:tc>
          <w:tcPr>
            <w:tcW w:w="6160" w:type="dxa"/>
            <w:tcBorders>
              <w:top w:val="nil"/>
              <w:left w:val="single" w:sz="4" w:space="0" w:color="auto"/>
              <w:bottom w:val="single" w:sz="8" w:space="0" w:color="auto"/>
              <w:right w:val="single" w:sz="8" w:space="0" w:color="auto"/>
            </w:tcBorders>
            <w:vAlign w:val="center"/>
          </w:tcPr>
          <w:p w14:paraId="008E842A" w14:textId="77777777" w:rsidR="00806FB9" w:rsidRDefault="00000000">
            <w:pPr>
              <w:widowControl/>
              <w:spacing w:line="276" w:lineRule="auto"/>
              <w:jc w:val="left"/>
              <w:textAlignment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按要求提供具有</w:t>
            </w:r>
            <w:r>
              <w:rPr>
                <w:rFonts w:ascii="宋体" w:hAnsi="宋体" w:cs="宋体" w:hint="eastAsia"/>
                <w:color w:val="000000" w:themeColor="text1"/>
                <w:sz w:val="24"/>
                <w:szCs w:val="24"/>
              </w:rPr>
              <w:t>法律、行政法规规定的其他条件</w:t>
            </w:r>
            <w:r>
              <w:rPr>
                <w:rFonts w:ascii="宋体" w:hAnsi="宋体" w:cs="宋体" w:hint="eastAsia"/>
                <w:color w:val="000000" w:themeColor="text1"/>
                <w:kern w:val="0"/>
                <w:sz w:val="24"/>
                <w:szCs w:val="24"/>
              </w:rPr>
              <w:t>的承诺书，并加盖供应商公章；</w:t>
            </w:r>
            <w:r>
              <w:rPr>
                <w:rFonts w:ascii="宋体" w:hAnsi="宋体" w:cs="宋体" w:hint="eastAsia"/>
                <w:color w:val="000000" w:themeColor="text1"/>
                <w:sz w:val="24"/>
                <w:szCs w:val="24"/>
              </w:rPr>
              <w:t>（格式自拟）</w:t>
            </w:r>
          </w:p>
        </w:tc>
      </w:tr>
      <w:tr w:rsidR="00806FB9" w14:paraId="2BD04FAD" w14:textId="77777777">
        <w:trPr>
          <w:trHeight w:val="578"/>
        </w:trPr>
        <w:tc>
          <w:tcPr>
            <w:tcW w:w="441" w:type="pct"/>
            <w:tcBorders>
              <w:top w:val="nil"/>
              <w:left w:val="single" w:sz="8" w:space="0" w:color="auto"/>
              <w:bottom w:val="single" w:sz="8" w:space="0" w:color="auto"/>
              <w:right w:val="single" w:sz="4" w:space="0" w:color="auto"/>
            </w:tcBorders>
            <w:vAlign w:val="center"/>
          </w:tcPr>
          <w:p w14:paraId="667603F5" w14:textId="77777777" w:rsidR="00806FB9" w:rsidRDefault="00000000">
            <w:pPr>
              <w:widowControl/>
              <w:spacing w:line="360" w:lineRule="auto"/>
              <w:jc w:val="center"/>
              <w:textAlignment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7</w:t>
            </w:r>
          </w:p>
        </w:tc>
        <w:tc>
          <w:tcPr>
            <w:tcW w:w="2738" w:type="dxa"/>
            <w:tcBorders>
              <w:top w:val="nil"/>
              <w:left w:val="single" w:sz="4" w:space="0" w:color="auto"/>
              <w:bottom w:val="single" w:sz="8" w:space="0" w:color="auto"/>
              <w:right w:val="single" w:sz="4" w:space="0" w:color="auto"/>
            </w:tcBorders>
            <w:vAlign w:val="center"/>
          </w:tcPr>
          <w:p w14:paraId="5882CCB5" w14:textId="77777777" w:rsidR="00806FB9" w:rsidRDefault="00000000">
            <w:pPr>
              <w:widowControl/>
              <w:spacing w:line="276" w:lineRule="auto"/>
              <w:jc w:val="center"/>
              <w:textAlignment w:val="center"/>
              <w:rPr>
                <w:rFonts w:ascii="宋体" w:hAnsi="宋体" w:cs="宋体"/>
                <w:color w:val="000000" w:themeColor="text1"/>
                <w:kern w:val="0"/>
                <w:sz w:val="24"/>
                <w:szCs w:val="24"/>
                <w:lang w:val="ru-RU"/>
              </w:rPr>
            </w:pPr>
            <w:r>
              <w:rPr>
                <w:rFonts w:ascii="宋体" w:hAnsi="宋体" w:cs="宋体" w:hint="eastAsia"/>
                <w:color w:val="000000" w:themeColor="text1"/>
                <w:kern w:val="0"/>
                <w:sz w:val="24"/>
                <w:szCs w:val="24"/>
                <w:lang w:val="ru-RU"/>
              </w:rPr>
              <w:t>资质要求</w:t>
            </w:r>
          </w:p>
        </w:tc>
        <w:tc>
          <w:tcPr>
            <w:tcW w:w="6160" w:type="dxa"/>
            <w:tcBorders>
              <w:top w:val="nil"/>
              <w:left w:val="single" w:sz="4" w:space="0" w:color="auto"/>
              <w:bottom w:val="single" w:sz="8" w:space="0" w:color="auto"/>
              <w:right w:val="single" w:sz="8" w:space="0" w:color="auto"/>
            </w:tcBorders>
            <w:vAlign w:val="center"/>
          </w:tcPr>
          <w:p w14:paraId="2CF41B84" w14:textId="77777777" w:rsidR="00806FB9" w:rsidRDefault="00000000">
            <w:pPr>
              <w:spacing w:line="312" w:lineRule="auto"/>
              <w:rPr>
                <w:rFonts w:ascii="宋体" w:hAnsi="宋体" w:cs="宋体"/>
                <w:color w:val="000000" w:themeColor="text1"/>
                <w:kern w:val="0"/>
                <w:sz w:val="24"/>
                <w:szCs w:val="24"/>
                <w:lang w:val="ru-RU"/>
              </w:rPr>
            </w:pPr>
            <w:r>
              <w:rPr>
                <w:rFonts w:ascii="宋体" w:hAnsi="宋体" w:cs="宋体" w:hint="eastAsia"/>
                <w:color w:val="000000" w:themeColor="text1"/>
                <w:sz w:val="24"/>
                <w:szCs w:val="24"/>
              </w:rPr>
              <w:t>供应商须具有工程勘察专业（岩土工程）乙级及以上资质。</w:t>
            </w:r>
          </w:p>
        </w:tc>
      </w:tr>
      <w:tr w:rsidR="00806FB9" w14:paraId="58111834" w14:textId="77777777">
        <w:trPr>
          <w:trHeight w:val="578"/>
        </w:trPr>
        <w:tc>
          <w:tcPr>
            <w:tcW w:w="441" w:type="pct"/>
            <w:tcBorders>
              <w:top w:val="nil"/>
              <w:left w:val="single" w:sz="8" w:space="0" w:color="auto"/>
              <w:bottom w:val="single" w:sz="8" w:space="0" w:color="auto"/>
              <w:right w:val="single" w:sz="4" w:space="0" w:color="auto"/>
            </w:tcBorders>
            <w:vAlign w:val="center"/>
          </w:tcPr>
          <w:p w14:paraId="718D6694" w14:textId="77777777" w:rsidR="00806FB9" w:rsidRDefault="00000000">
            <w:pPr>
              <w:widowControl/>
              <w:spacing w:line="360" w:lineRule="auto"/>
              <w:jc w:val="center"/>
              <w:textAlignment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8</w:t>
            </w:r>
          </w:p>
        </w:tc>
        <w:tc>
          <w:tcPr>
            <w:tcW w:w="2738" w:type="dxa"/>
            <w:tcBorders>
              <w:top w:val="nil"/>
              <w:left w:val="single" w:sz="4" w:space="0" w:color="auto"/>
              <w:bottom w:val="single" w:sz="8" w:space="0" w:color="auto"/>
              <w:right w:val="single" w:sz="4" w:space="0" w:color="auto"/>
            </w:tcBorders>
            <w:vAlign w:val="center"/>
          </w:tcPr>
          <w:p w14:paraId="58A52796" w14:textId="77777777" w:rsidR="00806FB9" w:rsidRDefault="00000000">
            <w:pPr>
              <w:widowControl/>
              <w:spacing w:line="276" w:lineRule="auto"/>
              <w:jc w:val="center"/>
              <w:textAlignment w:val="center"/>
              <w:rPr>
                <w:rFonts w:ascii="宋体" w:hAnsi="宋体" w:cs="宋体"/>
                <w:color w:val="000000" w:themeColor="text1"/>
                <w:kern w:val="0"/>
                <w:sz w:val="24"/>
                <w:szCs w:val="24"/>
                <w:lang w:val="ru-RU"/>
              </w:rPr>
            </w:pPr>
            <w:r>
              <w:rPr>
                <w:rFonts w:ascii="宋体" w:hAnsi="宋体" w:cs="宋体" w:hint="eastAsia"/>
                <w:color w:val="000000" w:themeColor="text1"/>
                <w:kern w:val="0"/>
                <w:sz w:val="24"/>
                <w:szCs w:val="24"/>
                <w:lang w:val="ru-RU"/>
              </w:rPr>
              <w:t>网站截图</w:t>
            </w:r>
          </w:p>
        </w:tc>
        <w:tc>
          <w:tcPr>
            <w:tcW w:w="6160" w:type="dxa"/>
            <w:tcBorders>
              <w:top w:val="nil"/>
              <w:left w:val="single" w:sz="4" w:space="0" w:color="auto"/>
              <w:bottom w:val="single" w:sz="8" w:space="0" w:color="auto"/>
              <w:right w:val="single" w:sz="8" w:space="0" w:color="auto"/>
            </w:tcBorders>
            <w:vAlign w:val="center"/>
          </w:tcPr>
          <w:p w14:paraId="52EC8E04" w14:textId="77777777" w:rsidR="00806FB9" w:rsidRDefault="00000000">
            <w:pPr>
              <w:widowControl/>
              <w:spacing w:line="276" w:lineRule="auto"/>
              <w:jc w:val="left"/>
              <w:textAlignment w:val="center"/>
              <w:rPr>
                <w:rFonts w:ascii="宋体" w:hAnsi="宋体" w:cs="宋体"/>
                <w:color w:val="000000" w:themeColor="text1"/>
                <w:kern w:val="0"/>
                <w:sz w:val="24"/>
                <w:szCs w:val="24"/>
                <w:lang w:val="ru-RU"/>
              </w:rPr>
            </w:pPr>
            <w:r>
              <w:rPr>
                <w:rFonts w:ascii="宋体" w:hAnsi="宋体" w:cs="宋体" w:hint="eastAsia"/>
                <w:color w:val="000000" w:themeColor="text1"/>
                <w:kern w:val="0"/>
                <w:sz w:val="24"/>
                <w:szCs w:val="24"/>
                <w:lang w:val="ru-RU"/>
              </w:rPr>
              <w:t>信用中国网站（www.creditchina.gov.cn）未列入“失信被执行人”、“重大税收违法案件当事人名单”中，中国政府采购网（www.ccgp.gov.cn）也未列入“政府采购严重违法失信行为记录名单” ，网站查询截图并加盖供应商单位公章；</w:t>
            </w:r>
          </w:p>
        </w:tc>
      </w:tr>
      <w:tr w:rsidR="00806FB9" w14:paraId="5EE17C5B" w14:textId="77777777">
        <w:trPr>
          <w:trHeight w:val="578"/>
        </w:trPr>
        <w:tc>
          <w:tcPr>
            <w:tcW w:w="441" w:type="pct"/>
            <w:tcBorders>
              <w:top w:val="nil"/>
              <w:left w:val="single" w:sz="8" w:space="0" w:color="auto"/>
              <w:bottom w:val="single" w:sz="8" w:space="0" w:color="auto"/>
              <w:right w:val="single" w:sz="4" w:space="0" w:color="auto"/>
            </w:tcBorders>
            <w:vAlign w:val="center"/>
          </w:tcPr>
          <w:p w14:paraId="22DA5A2F" w14:textId="77777777" w:rsidR="00806FB9" w:rsidRDefault="00000000">
            <w:pPr>
              <w:widowControl/>
              <w:spacing w:line="360" w:lineRule="auto"/>
              <w:jc w:val="center"/>
              <w:textAlignment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9</w:t>
            </w:r>
          </w:p>
        </w:tc>
        <w:tc>
          <w:tcPr>
            <w:tcW w:w="2738" w:type="dxa"/>
            <w:tcBorders>
              <w:top w:val="nil"/>
              <w:left w:val="single" w:sz="4" w:space="0" w:color="auto"/>
              <w:bottom w:val="single" w:sz="8" w:space="0" w:color="auto"/>
              <w:right w:val="single" w:sz="4" w:space="0" w:color="auto"/>
            </w:tcBorders>
            <w:vAlign w:val="center"/>
          </w:tcPr>
          <w:p w14:paraId="2DC28801" w14:textId="77777777" w:rsidR="00806FB9" w:rsidRDefault="00000000">
            <w:pPr>
              <w:widowControl/>
              <w:spacing w:line="276" w:lineRule="auto"/>
              <w:jc w:val="center"/>
              <w:textAlignment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响应</w:t>
            </w:r>
            <w:r>
              <w:rPr>
                <w:rFonts w:ascii="宋体" w:hAnsi="宋体" w:cs="宋体" w:hint="eastAsia"/>
                <w:color w:val="000000" w:themeColor="text1"/>
                <w:kern w:val="0"/>
                <w:sz w:val="24"/>
                <w:szCs w:val="24"/>
                <w:lang w:val="ru-RU"/>
              </w:rPr>
              <w:t>申请文件送达</w:t>
            </w:r>
          </w:p>
        </w:tc>
        <w:tc>
          <w:tcPr>
            <w:tcW w:w="6160" w:type="dxa"/>
            <w:tcBorders>
              <w:top w:val="nil"/>
              <w:left w:val="single" w:sz="4" w:space="0" w:color="auto"/>
              <w:bottom w:val="single" w:sz="8" w:space="0" w:color="auto"/>
              <w:right w:val="single" w:sz="8" w:space="0" w:color="auto"/>
            </w:tcBorders>
            <w:vAlign w:val="center"/>
          </w:tcPr>
          <w:p w14:paraId="1AE85A6B" w14:textId="77777777" w:rsidR="00806FB9" w:rsidRDefault="00000000">
            <w:pPr>
              <w:widowControl/>
              <w:spacing w:line="276" w:lineRule="auto"/>
              <w:jc w:val="left"/>
              <w:textAlignment w:val="center"/>
              <w:rPr>
                <w:rFonts w:ascii="宋体" w:hAnsi="宋体" w:cs="宋体"/>
                <w:color w:val="000000" w:themeColor="text1"/>
                <w:kern w:val="0"/>
                <w:sz w:val="24"/>
                <w:szCs w:val="24"/>
                <w:lang w:val="ru-RU"/>
              </w:rPr>
            </w:pPr>
            <w:r>
              <w:rPr>
                <w:rFonts w:ascii="宋体" w:hAnsi="宋体" w:cs="宋体" w:hint="eastAsia"/>
                <w:color w:val="000000" w:themeColor="text1"/>
                <w:kern w:val="0"/>
                <w:sz w:val="24"/>
                <w:szCs w:val="24"/>
                <w:lang w:val="ru-RU"/>
              </w:rPr>
              <w:t>是否符合要求的时间前上传</w:t>
            </w:r>
          </w:p>
        </w:tc>
      </w:tr>
      <w:tr w:rsidR="00806FB9" w14:paraId="70E2865C" w14:textId="77777777">
        <w:trPr>
          <w:trHeight w:val="578"/>
        </w:trPr>
        <w:tc>
          <w:tcPr>
            <w:tcW w:w="441" w:type="pct"/>
            <w:tcBorders>
              <w:top w:val="nil"/>
              <w:left w:val="single" w:sz="8" w:space="0" w:color="auto"/>
              <w:bottom w:val="single" w:sz="8" w:space="0" w:color="auto"/>
              <w:right w:val="single" w:sz="4" w:space="0" w:color="auto"/>
            </w:tcBorders>
            <w:vAlign w:val="center"/>
          </w:tcPr>
          <w:p w14:paraId="0B6CA5D3" w14:textId="77777777" w:rsidR="00806FB9" w:rsidRDefault="00000000">
            <w:pPr>
              <w:widowControl/>
              <w:spacing w:line="360" w:lineRule="auto"/>
              <w:jc w:val="center"/>
              <w:textAlignment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10</w:t>
            </w:r>
          </w:p>
        </w:tc>
        <w:tc>
          <w:tcPr>
            <w:tcW w:w="2738" w:type="dxa"/>
            <w:tcBorders>
              <w:top w:val="nil"/>
              <w:left w:val="single" w:sz="4" w:space="0" w:color="auto"/>
              <w:bottom w:val="single" w:sz="8" w:space="0" w:color="auto"/>
              <w:right w:val="single" w:sz="4" w:space="0" w:color="auto"/>
            </w:tcBorders>
            <w:vAlign w:val="center"/>
          </w:tcPr>
          <w:p w14:paraId="62223F4E" w14:textId="77777777" w:rsidR="00806FB9" w:rsidRDefault="00000000">
            <w:pPr>
              <w:widowControl/>
              <w:spacing w:line="276" w:lineRule="auto"/>
              <w:jc w:val="center"/>
              <w:textAlignment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响应</w:t>
            </w:r>
            <w:r>
              <w:rPr>
                <w:rFonts w:ascii="宋体" w:hAnsi="宋体" w:cs="宋体" w:hint="eastAsia"/>
                <w:color w:val="000000" w:themeColor="text1"/>
                <w:kern w:val="0"/>
                <w:sz w:val="24"/>
                <w:szCs w:val="24"/>
                <w:lang w:val="ru-RU"/>
              </w:rPr>
              <w:t>申请文件签字和加盖供应商公章</w:t>
            </w:r>
          </w:p>
        </w:tc>
        <w:tc>
          <w:tcPr>
            <w:tcW w:w="6160" w:type="dxa"/>
            <w:tcBorders>
              <w:top w:val="nil"/>
              <w:left w:val="single" w:sz="4" w:space="0" w:color="auto"/>
              <w:bottom w:val="single" w:sz="8" w:space="0" w:color="auto"/>
              <w:right w:val="single" w:sz="8" w:space="0" w:color="auto"/>
            </w:tcBorders>
            <w:vAlign w:val="center"/>
          </w:tcPr>
          <w:p w14:paraId="56E38141" w14:textId="77777777" w:rsidR="00806FB9" w:rsidRDefault="00000000">
            <w:pPr>
              <w:widowControl/>
              <w:spacing w:line="276" w:lineRule="auto"/>
              <w:textAlignment w:val="center"/>
              <w:rPr>
                <w:rFonts w:ascii="宋体" w:hAnsi="宋体" w:cs="宋体"/>
                <w:color w:val="000000" w:themeColor="text1"/>
                <w:kern w:val="0"/>
                <w:sz w:val="24"/>
                <w:szCs w:val="24"/>
                <w:lang w:val="ru-RU"/>
              </w:rPr>
            </w:pPr>
            <w:r>
              <w:rPr>
                <w:rFonts w:ascii="宋体" w:hAnsi="宋体" w:cs="宋体" w:hint="eastAsia"/>
                <w:color w:val="000000" w:themeColor="text1"/>
                <w:kern w:val="0"/>
                <w:sz w:val="24"/>
                <w:szCs w:val="24"/>
                <w:lang w:val="ru-RU"/>
              </w:rPr>
              <w:t>是否按</w:t>
            </w:r>
            <w:r>
              <w:rPr>
                <w:rFonts w:ascii="宋体" w:hAnsi="宋体" w:cs="宋体" w:hint="eastAsia"/>
                <w:color w:val="000000" w:themeColor="text1"/>
                <w:kern w:val="0"/>
                <w:sz w:val="24"/>
                <w:szCs w:val="24"/>
              </w:rPr>
              <w:t>响应</w:t>
            </w:r>
            <w:r>
              <w:rPr>
                <w:rFonts w:ascii="宋体" w:hAnsi="宋体" w:cs="宋体" w:hint="eastAsia"/>
                <w:color w:val="000000" w:themeColor="text1"/>
                <w:kern w:val="0"/>
                <w:sz w:val="24"/>
                <w:szCs w:val="24"/>
                <w:lang w:val="ru-RU"/>
              </w:rPr>
              <w:t>文件要求签字和加盖供应商公章</w:t>
            </w:r>
          </w:p>
        </w:tc>
      </w:tr>
      <w:tr w:rsidR="00806FB9" w14:paraId="2CFF887C" w14:textId="77777777">
        <w:trPr>
          <w:trHeight w:val="578"/>
        </w:trPr>
        <w:tc>
          <w:tcPr>
            <w:tcW w:w="441" w:type="pct"/>
            <w:tcBorders>
              <w:top w:val="nil"/>
              <w:left w:val="single" w:sz="8" w:space="0" w:color="auto"/>
              <w:bottom w:val="single" w:sz="8" w:space="0" w:color="auto"/>
              <w:right w:val="single" w:sz="4" w:space="0" w:color="auto"/>
            </w:tcBorders>
            <w:vAlign w:val="center"/>
          </w:tcPr>
          <w:p w14:paraId="3D4958E7" w14:textId="77777777" w:rsidR="00806FB9" w:rsidRDefault="00000000">
            <w:pPr>
              <w:widowControl/>
              <w:spacing w:line="360" w:lineRule="auto"/>
              <w:jc w:val="center"/>
              <w:textAlignment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11</w:t>
            </w:r>
          </w:p>
        </w:tc>
        <w:tc>
          <w:tcPr>
            <w:tcW w:w="2738" w:type="dxa"/>
            <w:tcBorders>
              <w:top w:val="nil"/>
              <w:left w:val="single" w:sz="4" w:space="0" w:color="auto"/>
              <w:bottom w:val="single" w:sz="8" w:space="0" w:color="auto"/>
              <w:right w:val="single" w:sz="4" w:space="0" w:color="auto"/>
            </w:tcBorders>
            <w:vAlign w:val="center"/>
          </w:tcPr>
          <w:p w14:paraId="41E47BE5" w14:textId="77777777" w:rsidR="00806FB9" w:rsidRDefault="00000000">
            <w:pPr>
              <w:widowControl/>
              <w:spacing w:line="276" w:lineRule="auto"/>
              <w:jc w:val="center"/>
              <w:textAlignment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响应</w:t>
            </w:r>
            <w:r>
              <w:rPr>
                <w:rFonts w:ascii="宋体" w:hAnsi="宋体" w:cs="宋体" w:hint="eastAsia"/>
                <w:color w:val="000000" w:themeColor="text1"/>
                <w:kern w:val="0"/>
                <w:sz w:val="24"/>
                <w:szCs w:val="24"/>
                <w:lang w:val="ru-RU"/>
              </w:rPr>
              <w:t>申请书内容</w:t>
            </w:r>
          </w:p>
        </w:tc>
        <w:tc>
          <w:tcPr>
            <w:tcW w:w="6160" w:type="dxa"/>
            <w:tcBorders>
              <w:top w:val="nil"/>
              <w:left w:val="single" w:sz="4" w:space="0" w:color="auto"/>
              <w:bottom w:val="single" w:sz="8" w:space="0" w:color="auto"/>
              <w:right w:val="single" w:sz="8" w:space="0" w:color="auto"/>
            </w:tcBorders>
            <w:vAlign w:val="center"/>
          </w:tcPr>
          <w:p w14:paraId="7571E232" w14:textId="77777777" w:rsidR="00806FB9" w:rsidRDefault="00000000">
            <w:pPr>
              <w:widowControl/>
              <w:spacing w:line="276" w:lineRule="auto"/>
              <w:jc w:val="left"/>
              <w:textAlignment w:val="center"/>
              <w:rPr>
                <w:rFonts w:ascii="宋体" w:hAnsi="宋体" w:cs="宋体"/>
                <w:color w:val="000000" w:themeColor="text1"/>
                <w:kern w:val="0"/>
                <w:sz w:val="24"/>
                <w:szCs w:val="24"/>
                <w:lang w:val="ru-RU"/>
              </w:rPr>
            </w:pPr>
            <w:r>
              <w:rPr>
                <w:rFonts w:ascii="宋体" w:hAnsi="宋体" w:cs="宋体" w:hint="eastAsia"/>
                <w:color w:val="000000" w:themeColor="text1"/>
                <w:kern w:val="0"/>
                <w:sz w:val="24"/>
                <w:szCs w:val="24"/>
                <w:lang w:val="ru-RU"/>
              </w:rPr>
              <w:t>比选申请书内容是否完整响应比选文件</w:t>
            </w:r>
          </w:p>
        </w:tc>
      </w:tr>
      <w:tr w:rsidR="00806FB9" w14:paraId="0FD5C3BB" w14:textId="77777777">
        <w:trPr>
          <w:trHeight w:val="548"/>
        </w:trPr>
        <w:tc>
          <w:tcPr>
            <w:tcW w:w="5000" w:type="pct"/>
            <w:gridSpan w:val="3"/>
            <w:tcBorders>
              <w:top w:val="single" w:sz="8" w:space="0" w:color="auto"/>
              <w:left w:val="single" w:sz="8" w:space="0" w:color="auto"/>
              <w:bottom w:val="nil"/>
              <w:right w:val="single" w:sz="4" w:space="0" w:color="auto"/>
            </w:tcBorders>
            <w:noWrap/>
            <w:vAlign w:val="center"/>
          </w:tcPr>
          <w:p w14:paraId="6223BB4F" w14:textId="77777777" w:rsidR="00806FB9" w:rsidRDefault="00000000">
            <w:pPr>
              <w:widowControl/>
              <w:spacing w:line="276" w:lineRule="auto"/>
              <w:ind w:firstLine="420"/>
              <w:jc w:val="left"/>
              <w:textAlignment w:val="center"/>
              <w:rPr>
                <w:rFonts w:ascii="宋体" w:hAnsi="宋体" w:cs="宋体"/>
                <w:color w:val="000000" w:themeColor="text1"/>
                <w:kern w:val="0"/>
                <w:sz w:val="24"/>
                <w:szCs w:val="24"/>
                <w:lang w:val="ru-RU"/>
              </w:rPr>
            </w:pPr>
            <w:r>
              <w:rPr>
                <w:rFonts w:ascii="宋体" w:hAnsi="宋体" w:cs="宋体" w:hint="eastAsia"/>
                <w:color w:val="000000" w:themeColor="text1"/>
                <w:kern w:val="0"/>
                <w:sz w:val="24"/>
                <w:szCs w:val="24"/>
                <w:lang w:val="ru-RU"/>
              </w:rPr>
              <w:t>说明：1.合格打“√”, 不合格打“×”。</w:t>
            </w:r>
          </w:p>
        </w:tc>
      </w:tr>
      <w:tr w:rsidR="00806FB9" w14:paraId="44277B6A" w14:textId="77777777">
        <w:trPr>
          <w:trHeight w:val="578"/>
        </w:trPr>
        <w:tc>
          <w:tcPr>
            <w:tcW w:w="5000" w:type="pct"/>
            <w:gridSpan w:val="3"/>
            <w:tcBorders>
              <w:top w:val="nil"/>
              <w:left w:val="single" w:sz="8" w:space="0" w:color="auto"/>
              <w:bottom w:val="single" w:sz="8" w:space="0" w:color="auto"/>
              <w:right w:val="single" w:sz="4" w:space="0" w:color="auto"/>
            </w:tcBorders>
            <w:noWrap/>
            <w:vAlign w:val="center"/>
          </w:tcPr>
          <w:p w14:paraId="16C2A458" w14:textId="77777777" w:rsidR="00806FB9" w:rsidRDefault="00000000">
            <w:pPr>
              <w:widowControl/>
              <w:spacing w:line="276" w:lineRule="auto"/>
              <w:ind w:firstLine="420"/>
              <w:jc w:val="left"/>
              <w:textAlignment w:val="center"/>
              <w:rPr>
                <w:rFonts w:ascii="宋体" w:hAnsi="宋体" w:cs="宋体"/>
                <w:color w:val="000000" w:themeColor="text1"/>
                <w:kern w:val="0"/>
                <w:sz w:val="24"/>
                <w:szCs w:val="24"/>
                <w:lang w:val="ru-RU"/>
              </w:rPr>
            </w:pPr>
            <w:r>
              <w:rPr>
                <w:rFonts w:ascii="宋体" w:hAnsi="宋体" w:cs="宋体" w:hint="eastAsia"/>
                <w:color w:val="000000" w:themeColor="text1"/>
                <w:kern w:val="0"/>
                <w:sz w:val="24"/>
                <w:szCs w:val="24"/>
                <w:lang w:val="ru-RU"/>
              </w:rPr>
              <w:t>2.有一项内容不合格，综合评定为不合格。</w:t>
            </w:r>
          </w:p>
        </w:tc>
      </w:tr>
    </w:tbl>
    <w:p w14:paraId="39B67B3B" w14:textId="77777777" w:rsidR="00806FB9" w:rsidRDefault="00806FB9">
      <w:pPr>
        <w:ind w:firstLine="480"/>
        <w:rPr>
          <w:color w:val="000000" w:themeColor="text1"/>
          <w:sz w:val="24"/>
        </w:rPr>
      </w:pPr>
    </w:p>
    <w:p w14:paraId="28A26B97" w14:textId="77777777" w:rsidR="00806FB9" w:rsidRDefault="00806FB9">
      <w:pPr>
        <w:ind w:firstLine="480"/>
        <w:rPr>
          <w:color w:val="000000" w:themeColor="text1"/>
          <w:sz w:val="24"/>
        </w:rPr>
      </w:pPr>
    </w:p>
    <w:p w14:paraId="7A063B92" w14:textId="77777777" w:rsidR="00806FB9" w:rsidRDefault="00806FB9">
      <w:pPr>
        <w:ind w:firstLine="480"/>
        <w:rPr>
          <w:color w:val="000000" w:themeColor="text1"/>
          <w:sz w:val="24"/>
        </w:rPr>
      </w:pPr>
    </w:p>
    <w:p w14:paraId="5C284753" w14:textId="77777777" w:rsidR="00806FB9" w:rsidRDefault="00806FB9">
      <w:pPr>
        <w:rPr>
          <w:color w:val="000000" w:themeColor="text1"/>
        </w:rPr>
      </w:pPr>
    </w:p>
    <w:p w14:paraId="10451B97" w14:textId="77777777" w:rsidR="00806FB9" w:rsidRDefault="00806FB9">
      <w:pPr>
        <w:spacing w:line="312" w:lineRule="auto"/>
        <w:rPr>
          <w:rFonts w:ascii="宋体" w:hAnsi="宋体" w:cs="宋体"/>
          <w:b/>
          <w:bCs/>
          <w:color w:val="000000" w:themeColor="text1"/>
          <w:szCs w:val="28"/>
        </w:rPr>
      </w:pPr>
      <w:bookmarkStart w:id="32" w:name="_Hlk27399823"/>
    </w:p>
    <w:p w14:paraId="46401A91" w14:textId="77777777" w:rsidR="00806FB9" w:rsidRDefault="00806FB9">
      <w:pPr>
        <w:spacing w:line="312" w:lineRule="auto"/>
        <w:rPr>
          <w:rFonts w:ascii="宋体" w:hAnsi="宋体" w:cs="宋体"/>
          <w:b/>
          <w:bCs/>
          <w:color w:val="000000" w:themeColor="text1"/>
          <w:szCs w:val="28"/>
        </w:rPr>
      </w:pPr>
    </w:p>
    <w:p w14:paraId="2447F4AF" w14:textId="77777777" w:rsidR="00806FB9" w:rsidRDefault="00806FB9">
      <w:pPr>
        <w:pStyle w:val="a3"/>
        <w:rPr>
          <w:b/>
          <w:bCs/>
          <w:color w:val="000000" w:themeColor="text1"/>
          <w:szCs w:val="28"/>
        </w:rPr>
      </w:pPr>
    </w:p>
    <w:p w14:paraId="7782A667" w14:textId="77777777" w:rsidR="00806FB9" w:rsidRDefault="00000000">
      <w:pPr>
        <w:spacing w:line="312" w:lineRule="auto"/>
        <w:jc w:val="center"/>
        <w:rPr>
          <w:rFonts w:ascii="宋体" w:hAnsi="宋体" w:cs="宋体"/>
          <w:b/>
          <w:bCs/>
          <w:color w:val="000000" w:themeColor="text1"/>
          <w:szCs w:val="28"/>
        </w:rPr>
      </w:pPr>
      <w:r>
        <w:rPr>
          <w:rFonts w:ascii="宋体" w:hAnsi="宋体" w:cs="宋体" w:hint="eastAsia"/>
          <w:b/>
          <w:bCs/>
          <w:color w:val="000000" w:themeColor="text1"/>
          <w:szCs w:val="28"/>
        </w:rPr>
        <w:t>评审标准</w:t>
      </w:r>
    </w:p>
    <w:p w14:paraId="6A36AC89" w14:textId="77777777" w:rsidR="00806FB9" w:rsidRDefault="00806FB9">
      <w:pPr>
        <w:spacing w:line="312" w:lineRule="auto"/>
        <w:ind w:firstLineChars="200" w:firstLine="480"/>
        <w:jc w:val="center"/>
        <w:rPr>
          <w:rFonts w:ascii="宋体" w:hAnsi="宋体" w:cs="宋体"/>
          <w:color w:val="000000" w:themeColor="text1"/>
          <w:sz w:val="24"/>
          <w:szCs w:val="24"/>
        </w:rPr>
      </w:pPr>
    </w:p>
    <w:tbl>
      <w:tblPr>
        <w:tblpPr w:leftFromText="180" w:rightFromText="180" w:vertAnchor="text" w:tblpXSpec="center" w:tblpY="1"/>
        <w:tblOverlap w:val="never"/>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506"/>
        <w:gridCol w:w="718"/>
        <w:gridCol w:w="5997"/>
        <w:gridCol w:w="1404"/>
      </w:tblGrid>
      <w:tr w:rsidR="00806FB9" w14:paraId="6A3554C2" w14:textId="77777777">
        <w:trPr>
          <w:trHeight w:val="647"/>
        </w:trPr>
        <w:tc>
          <w:tcPr>
            <w:tcW w:w="705" w:type="dxa"/>
            <w:vAlign w:val="center"/>
          </w:tcPr>
          <w:p w14:paraId="4E85EBFF" w14:textId="77777777" w:rsidR="00806FB9" w:rsidRDefault="00000000">
            <w:pPr>
              <w:spacing w:line="440" w:lineRule="exact"/>
              <w:jc w:val="center"/>
              <w:rPr>
                <w:rFonts w:ascii="宋体" w:hAnsi="宋体" w:cs="宋体"/>
                <w:b/>
                <w:color w:val="000000" w:themeColor="text1"/>
                <w:sz w:val="24"/>
                <w:szCs w:val="24"/>
              </w:rPr>
            </w:pPr>
            <w:r>
              <w:rPr>
                <w:rFonts w:ascii="宋体" w:hAnsi="宋体" w:cs="宋体" w:hint="eastAsia"/>
                <w:b/>
                <w:color w:val="000000" w:themeColor="text1"/>
                <w:sz w:val="24"/>
                <w:szCs w:val="24"/>
              </w:rPr>
              <w:t>序号</w:t>
            </w:r>
          </w:p>
        </w:tc>
        <w:tc>
          <w:tcPr>
            <w:tcW w:w="1506" w:type="dxa"/>
            <w:vAlign w:val="center"/>
          </w:tcPr>
          <w:p w14:paraId="02BB6284" w14:textId="77777777" w:rsidR="00806FB9" w:rsidRDefault="00000000">
            <w:pPr>
              <w:spacing w:line="440" w:lineRule="exact"/>
              <w:jc w:val="center"/>
              <w:rPr>
                <w:rFonts w:ascii="宋体" w:hAnsi="宋体" w:cs="宋体"/>
                <w:b/>
                <w:color w:val="000000" w:themeColor="text1"/>
                <w:sz w:val="24"/>
                <w:szCs w:val="24"/>
              </w:rPr>
            </w:pPr>
            <w:r>
              <w:rPr>
                <w:rFonts w:ascii="宋体" w:hAnsi="宋体" w:cs="宋体" w:hint="eastAsia"/>
                <w:b/>
                <w:color w:val="000000" w:themeColor="text1"/>
                <w:sz w:val="24"/>
                <w:szCs w:val="24"/>
              </w:rPr>
              <w:t>评分因素</w:t>
            </w:r>
          </w:p>
        </w:tc>
        <w:tc>
          <w:tcPr>
            <w:tcW w:w="718" w:type="dxa"/>
            <w:vAlign w:val="center"/>
          </w:tcPr>
          <w:p w14:paraId="69BF235D" w14:textId="77777777" w:rsidR="00806FB9" w:rsidRDefault="00000000">
            <w:pPr>
              <w:spacing w:line="440" w:lineRule="exact"/>
              <w:jc w:val="center"/>
              <w:rPr>
                <w:rFonts w:ascii="宋体" w:hAnsi="宋体" w:cs="宋体"/>
                <w:b/>
                <w:color w:val="000000" w:themeColor="text1"/>
                <w:sz w:val="24"/>
                <w:szCs w:val="24"/>
              </w:rPr>
            </w:pPr>
            <w:r>
              <w:rPr>
                <w:rFonts w:ascii="宋体" w:hAnsi="宋体" w:cs="宋体" w:hint="eastAsia"/>
                <w:b/>
                <w:color w:val="000000" w:themeColor="text1"/>
                <w:sz w:val="24"/>
                <w:szCs w:val="24"/>
              </w:rPr>
              <w:t>分值</w:t>
            </w:r>
          </w:p>
        </w:tc>
        <w:tc>
          <w:tcPr>
            <w:tcW w:w="5997" w:type="dxa"/>
            <w:vAlign w:val="center"/>
          </w:tcPr>
          <w:p w14:paraId="64BC9694" w14:textId="77777777" w:rsidR="00806FB9" w:rsidRDefault="00000000">
            <w:pPr>
              <w:spacing w:line="440" w:lineRule="exact"/>
              <w:jc w:val="center"/>
              <w:rPr>
                <w:rFonts w:ascii="宋体" w:hAnsi="宋体" w:cs="宋体"/>
                <w:b/>
                <w:color w:val="000000" w:themeColor="text1"/>
                <w:sz w:val="24"/>
                <w:szCs w:val="24"/>
              </w:rPr>
            </w:pPr>
            <w:r>
              <w:rPr>
                <w:rFonts w:ascii="宋体" w:hAnsi="宋体" w:cs="宋体" w:hint="eastAsia"/>
                <w:b/>
                <w:color w:val="000000" w:themeColor="text1"/>
                <w:sz w:val="24"/>
                <w:szCs w:val="24"/>
              </w:rPr>
              <w:t>评分标准</w:t>
            </w:r>
          </w:p>
        </w:tc>
        <w:tc>
          <w:tcPr>
            <w:tcW w:w="1404" w:type="dxa"/>
            <w:vAlign w:val="center"/>
          </w:tcPr>
          <w:p w14:paraId="31E99CE9" w14:textId="77777777" w:rsidR="00806FB9" w:rsidRDefault="00000000">
            <w:pPr>
              <w:pStyle w:val="a8"/>
              <w:spacing w:before="0" w:after="0" w:line="440" w:lineRule="exact"/>
              <w:rPr>
                <w:rFonts w:ascii="宋体" w:eastAsia="宋体" w:hAnsi="宋体" w:cs="宋体"/>
                <w:color w:val="000000" w:themeColor="text1"/>
                <w:szCs w:val="24"/>
              </w:rPr>
            </w:pPr>
            <w:r>
              <w:rPr>
                <w:rFonts w:ascii="宋体" w:eastAsia="宋体" w:hAnsi="宋体" w:cs="宋体" w:hint="eastAsia"/>
                <w:color w:val="000000" w:themeColor="text1"/>
                <w:szCs w:val="24"/>
              </w:rPr>
              <w:t>说明</w:t>
            </w:r>
          </w:p>
        </w:tc>
      </w:tr>
      <w:tr w:rsidR="00806FB9" w14:paraId="19A727EC" w14:textId="77777777">
        <w:trPr>
          <w:trHeight w:val="1300"/>
        </w:trPr>
        <w:tc>
          <w:tcPr>
            <w:tcW w:w="705" w:type="dxa"/>
            <w:vAlign w:val="center"/>
          </w:tcPr>
          <w:p w14:paraId="1B018692" w14:textId="77777777" w:rsidR="00806FB9" w:rsidRDefault="00000000">
            <w:pPr>
              <w:spacing w:line="360" w:lineRule="exact"/>
              <w:jc w:val="center"/>
              <w:rPr>
                <w:rFonts w:ascii="宋体" w:hAnsi="宋体" w:cs="方正仿宋_GBK"/>
                <w:color w:val="000000" w:themeColor="text1"/>
                <w:sz w:val="24"/>
                <w:szCs w:val="24"/>
              </w:rPr>
            </w:pPr>
            <w:r>
              <w:rPr>
                <w:rFonts w:ascii="宋体" w:hAnsi="宋体" w:cs="方正仿宋_GBK" w:hint="eastAsia"/>
                <w:color w:val="000000" w:themeColor="text1"/>
                <w:sz w:val="24"/>
                <w:szCs w:val="24"/>
              </w:rPr>
              <w:t>1</w:t>
            </w:r>
          </w:p>
        </w:tc>
        <w:tc>
          <w:tcPr>
            <w:tcW w:w="1506" w:type="dxa"/>
            <w:vAlign w:val="center"/>
          </w:tcPr>
          <w:p w14:paraId="24945EB1" w14:textId="77777777" w:rsidR="00806FB9" w:rsidRDefault="00000000">
            <w:pPr>
              <w:spacing w:line="360" w:lineRule="exact"/>
              <w:rPr>
                <w:rFonts w:ascii="宋体" w:hAnsi="宋体" w:cs="方正仿宋_GBK"/>
                <w:color w:val="000000" w:themeColor="text1"/>
                <w:sz w:val="24"/>
                <w:szCs w:val="24"/>
              </w:rPr>
            </w:pPr>
            <w:r>
              <w:rPr>
                <w:rFonts w:ascii="宋体" w:hAnsi="宋体" w:cs="方正仿宋_GBK" w:hint="eastAsia"/>
                <w:color w:val="000000" w:themeColor="text1"/>
                <w:sz w:val="24"/>
                <w:szCs w:val="24"/>
              </w:rPr>
              <w:t>供应商报价</w:t>
            </w:r>
          </w:p>
        </w:tc>
        <w:tc>
          <w:tcPr>
            <w:tcW w:w="718" w:type="dxa"/>
            <w:vAlign w:val="center"/>
          </w:tcPr>
          <w:p w14:paraId="6B0162FF" w14:textId="77777777" w:rsidR="00806FB9" w:rsidRDefault="00000000">
            <w:pPr>
              <w:spacing w:line="360" w:lineRule="exact"/>
              <w:jc w:val="center"/>
              <w:rPr>
                <w:rFonts w:ascii="宋体" w:hAnsi="宋体" w:cs="方正仿宋_GBK"/>
                <w:color w:val="000000" w:themeColor="text1"/>
                <w:sz w:val="24"/>
                <w:szCs w:val="24"/>
              </w:rPr>
            </w:pPr>
            <w:r>
              <w:rPr>
                <w:rFonts w:ascii="宋体" w:hAnsi="宋体" w:cs="方正仿宋_GBK" w:hint="eastAsia"/>
                <w:color w:val="000000" w:themeColor="text1"/>
                <w:sz w:val="24"/>
                <w:szCs w:val="24"/>
              </w:rPr>
              <w:t>15</w:t>
            </w:r>
          </w:p>
        </w:tc>
        <w:tc>
          <w:tcPr>
            <w:tcW w:w="5997" w:type="dxa"/>
            <w:vAlign w:val="center"/>
          </w:tcPr>
          <w:p w14:paraId="2F3FC168" w14:textId="77777777" w:rsidR="00806FB9" w:rsidRDefault="00000000">
            <w:pPr>
              <w:widowControl/>
              <w:spacing w:line="300" w:lineRule="exact"/>
              <w:outlineLvl w:val="2"/>
              <w:rPr>
                <w:rFonts w:ascii="宋体" w:hAnsi="宋体" w:cs="宋体"/>
                <w:color w:val="000000" w:themeColor="text1"/>
                <w:sz w:val="24"/>
                <w:szCs w:val="24"/>
              </w:rPr>
            </w:pPr>
            <w:r>
              <w:rPr>
                <w:rFonts w:ascii="宋体" w:hAnsi="宋体" w:cs="宋体" w:hint="eastAsia"/>
                <w:color w:val="000000" w:themeColor="text1"/>
                <w:sz w:val="24"/>
                <w:szCs w:val="24"/>
              </w:rPr>
              <w:t>有效的供应商报价中的最低价为评标基准价，按照下列公式计算每个供应商人的供应商价格得分。</w:t>
            </w:r>
          </w:p>
          <w:p w14:paraId="3BEB747E" w14:textId="77777777" w:rsidR="00806FB9" w:rsidRDefault="00000000">
            <w:pPr>
              <w:widowControl/>
              <w:spacing w:line="300" w:lineRule="exact"/>
              <w:outlineLvl w:val="2"/>
              <w:rPr>
                <w:rFonts w:ascii="宋体" w:hAnsi="宋体" w:cs="方正仿宋_GBK"/>
                <w:color w:val="000000" w:themeColor="text1"/>
                <w:sz w:val="24"/>
                <w:szCs w:val="24"/>
              </w:rPr>
            </w:pPr>
            <w:r>
              <w:rPr>
                <w:rFonts w:ascii="宋体" w:hAnsi="宋体" w:cs="宋体" w:hint="eastAsia"/>
                <w:color w:val="000000" w:themeColor="text1"/>
                <w:sz w:val="24"/>
                <w:szCs w:val="24"/>
              </w:rPr>
              <w:t>供应商报价得分＝（评标基准价/供应商报价）×价格权重×100%。</w:t>
            </w:r>
          </w:p>
        </w:tc>
        <w:tc>
          <w:tcPr>
            <w:tcW w:w="1404" w:type="dxa"/>
            <w:vAlign w:val="center"/>
          </w:tcPr>
          <w:p w14:paraId="52E0EB13" w14:textId="77777777" w:rsidR="00806FB9" w:rsidRDefault="00000000">
            <w:pPr>
              <w:spacing w:line="360" w:lineRule="exact"/>
              <w:rPr>
                <w:rFonts w:ascii="宋体" w:hAnsi="宋体" w:cs="方正仿宋_GBK"/>
                <w:color w:val="000000" w:themeColor="text1"/>
                <w:sz w:val="24"/>
                <w:szCs w:val="24"/>
              </w:rPr>
            </w:pPr>
            <w:r>
              <w:rPr>
                <w:rFonts w:ascii="宋体" w:hAnsi="宋体" w:cs="宋体" w:hint="eastAsia"/>
                <w:color w:val="000000" w:themeColor="text1"/>
                <w:sz w:val="24"/>
                <w:szCs w:val="24"/>
              </w:rPr>
              <w:t>高于预算价为无效报价</w:t>
            </w:r>
          </w:p>
        </w:tc>
      </w:tr>
      <w:tr w:rsidR="00806FB9" w14:paraId="0E93E0EA" w14:textId="77777777">
        <w:trPr>
          <w:trHeight w:val="5618"/>
        </w:trPr>
        <w:tc>
          <w:tcPr>
            <w:tcW w:w="705" w:type="dxa"/>
            <w:vAlign w:val="center"/>
          </w:tcPr>
          <w:p w14:paraId="3CB3516A" w14:textId="77777777" w:rsidR="00806FB9" w:rsidRDefault="00000000">
            <w:pPr>
              <w:spacing w:line="360" w:lineRule="exact"/>
              <w:jc w:val="center"/>
              <w:rPr>
                <w:rFonts w:ascii="宋体" w:hAnsi="宋体" w:cs="方正仿宋_GBK"/>
                <w:color w:val="000000" w:themeColor="text1"/>
                <w:sz w:val="24"/>
                <w:szCs w:val="24"/>
              </w:rPr>
            </w:pPr>
            <w:r>
              <w:rPr>
                <w:rFonts w:ascii="宋体" w:hAnsi="宋体" w:cs="方正仿宋_GBK" w:hint="eastAsia"/>
                <w:color w:val="000000" w:themeColor="text1"/>
                <w:sz w:val="24"/>
                <w:szCs w:val="24"/>
              </w:rPr>
              <w:t>2</w:t>
            </w:r>
          </w:p>
        </w:tc>
        <w:tc>
          <w:tcPr>
            <w:tcW w:w="1506" w:type="dxa"/>
            <w:vAlign w:val="center"/>
          </w:tcPr>
          <w:p w14:paraId="464730B1" w14:textId="77777777" w:rsidR="00806FB9" w:rsidRDefault="00000000">
            <w:pPr>
              <w:spacing w:line="360" w:lineRule="exact"/>
              <w:jc w:val="center"/>
              <w:rPr>
                <w:rFonts w:ascii="宋体" w:hAnsi="宋体" w:cs="方正仿宋_GBK"/>
                <w:color w:val="000000" w:themeColor="text1"/>
                <w:sz w:val="24"/>
                <w:szCs w:val="24"/>
              </w:rPr>
            </w:pPr>
            <w:r>
              <w:rPr>
                <w:rFonts w:ascii="宋体" w:hAnsi="宋体" w:cs="方正仿宋_GBK" w:hint="eastAsia"/>
                <w:color w:val="000000" w:themeColor="text1"/>
                <w:sz w:val="24"/>
                <w:szCs w:val="24"/>
              </w:rPr>
              <w:t>服务部分</w:t>
            </w:r>
          </w:p>
        </w:tc>
        <w:tc>
          <w:tcPr>
            <w:tcW w:w="718" w:type="dxa"/>
            <w:vAlign w:val="center"/>
          </w:tcPr>
          <w:p w14:paraId="3423C055" w14:textId="77777777" w:rsidR="00806FB9" w:rsidRDefault="00000000">
            <w:pPr>
              <w:spacing w:line="240" w:lineRule="exact"/>
              <w:jc w:val="center"/>
              <w:rPr>
                <w:rFonts w:ascii="宋体" w:eastAsia="微软雅黑" w:hAnsi="宋体" w:cs="方正仿宋_GBK"/>
                <w:color w:val="000000" w:themeColor="text1"/>
                <w:sz w:val="24"/>
                <w:szCs w:val="24"/>
              </w:rPr>
            </w:pPr>
            <w:r>
              <w:rPr>
                <w:rFonts w:ascii="宋体" w:eastAsia="微软雅黑" w:hAnsi="宋体" w:cs="方正仿宋_GBK" w:hint="eastAsia"/>
                <w:color w:val="000000" w:themeColor="text1"/>
                <w:sz w:val="24"/>
                <w:szCs w:val="24"/>
              </w:rPr>
              <w:t>65</w:t>
            </w:r>
          </w:p>
        </w:tc>
        <w:tc>
          <w:tcPr>
            <w:tcW w:w="5997" w:type="dxa"/>
            <w:vAlign w:val="center"/>
          </w:tcPr>
          <w:p w14:paraId="5A964209" w14:textId="77777777" w:rsidR="00806FB9" w:rsidRDefault="00000000">
            <w:pPr>
              <w:widowControl/>
              <w:spacing w:line="300" w:lineRule="exact"/>
              <w:outlineLvl w:val="2"/>
              <w:rPr>
                <w:rFonts w:ascii="宋体" w:hAnsi="宋体" w:cs="宋体"/>
                <w:color w:val="000000" w:themeColor="text1"/>
                <w:sz w:val="24"/>
                <w:szCs w:val="24"/>
              </w:rPr>
            </w:pPr>
            <w:r>
              <w:rPr>
                <w:rFonts w:ascii="宋体" w:hAnsi="宋体" w:cs="宋体" w:hint="eastAsia"/>
                <w:color w:val="000000" w:themeColor="text1"/>
                <w:sz w:val="24"/>
                <w:szCs w:val="24"/>
              </w:rPr>
              <w:t>服务需求内容提供书面方案。</w:t>
            </w:r>
          </w:p>
          <w:p w14:paraId="51704635" w14:textId="77777777" w:rsidR="00806FB9" w:rsidRDefault="00000000">
            <w:pPr>
              <w:widowControl/>
              <w:spacing w:line="300" w:lineRule="exact"/>
              <w:outlineLvl w:val="2"/>
              <w:rPr>
                <w:rFonts w:ascii="宋体" w:hAnsi="宋体" w:cs="宋体"/>
                <w:color w:val="000000" w:themeColor="text1"/>
                <w:sz w:val="24"/>
                <w:szCs w:val="24"/>
              </w:rPr>
            </w:pPr>
            <w:r>
              <w:rPr>
                <w:rFonts w:ascii="宋体" w:hAnsi="宋体" w:cs="宋体" w:hint="eastAsia"/>
                <w:color w:val="000000" w:themeColor="text1"/>
                <w:sz w:val="24"/>
                <w:szCs w:val="24"/>
              </w:rPr>
              <w:t>1、服务及现场管理方案。（15分）</w:t>
            </w:r>
          </w:p>
          <w:p w14:paraId="5B425185" w14:textId="77777777" w:rsidR="00806FB9" w:rsidRDefault="00000000">
            <w:pPr>
              <w:widowControl/>
              <w:spacing w:line="300" w:lineRule="exact"/>
              <w:outlineLvl w:val="2"/>
              <w:rPr>
                <w:rFonts w:ascii="宋体" w:hAnsi="宋体" w:cs="宋体"/>
                <w:color w:val="000000" w:themeColor="text1"/>
                <w:sz w:val="24"/>
                <w:szCs w:val="24"/>
              </w:rPr>
            </w:pPr>
            <w:r>
              <w:rPr>
                <w:rFonts w:ascii="宋体" w:hAnsi="宋体" w:cs="宋体" w:hint="eastAsia"/>
                <w:color w:val="000000" w:themeColor="text1"/>
                <w:sz w:val="24"/>
                <w:szCs w:val="24"/>
              </w:rPr>
              <w:t>①方案描述清晰，完整可行，得15分。</w:t>
            </w:r>
          </w:p>
          <w:p w14:paraId="1A3E353C" w14:textId="77777777" w:rsidR="00806FB9" w:rsidRDefault="00000000">
            <w:pPr>
              <w:widowControl/>
              <w:spacing w:line="300" w:lineRule="exact"/>
              <w:outlineLvl w:val="2"/>
              <w:rPr>
                <w:rFonts w:ascii="宋体" w:hAnsi="宋体" w:cs="宋体"/>
                <w:color w:val="000000" w:themeColor="text1"/>
                <w:sz w:val="24"/>
                <w:szCs w:val="24"/>
              </w:rPr>
            </w:pPr>
            <w:r>
              <w:rPr>
                <w:rFonts w:ascii="宋体" w:hAnsi="宋体" w:cs="宋体" w:hint="eastAsia"/>
                <w:color w:val="000000" w:themeColor="text1"/>
                <w:sz w:val="24"/>
                <w:szCs w:val="24"/>
              </w:rPr>
              <w:t>②方案描述较清晰，较可行，得8-14分。</w:t>
            </w:r>
          </w:p>
          <w:p w14:paraId="5F8CF112" w14:textId="77777777" w:rsidR="00806FB9" w:rsidRDefault="00000000">
            <w:pPr>
              <w:widowControl/>
              <w:spacing w:line="300" w:lineRule="exact"/>
              <w:outlineLvl w:val="2"/>
              <w:rPr>
                <w:rFonts w:ascii="宋体" w:hAnsi="宋体" w:cs="宋体"/>
                <w:color w:val="000000" w:themeColor="text1"/>
                <w:sz w:val="24"/>
                <w:szCs w:val="24"/>
              </w:rPr>
            </w:pPr>
            <w:r>
              <w:rPr>
                <w:rFonts w:ascii="宋体" w:hAnsi="宋体" w:cs="宋体" w:hint="eastAsia"/>
                <w:color w:val="000000" w:themeColor="text1"/>
                <w:sz w:val="24"/>
                <w:szCs w:val="24"/>
              </w:rPr>
              <w:t>③方案描述不够清晰，可行性一般，得1-9分。</w:t>
            </w:r>
          </w:p>
          <w:p w14:paraId="3D093B2C" w14:textId="77777777" w:rsidR="00806FB9" w:rsidRDefault="00000000">
            <w:pPr>
              <w:widowControl/>
              <w:spacing w:line="300" w:lineRule="exact"/>
              <w:outlineLvl w:val="2"/>
              <w:rPr>
                <w:rFonts w:ascii="宋体" w:hAnsi="宋体" w:cs="宋体"/>
                <w:color w:val="000000" w:themeColor="text1"/>
                <w:sz w:val="24"/>
                <w:szCs w:val="24"/>
              </w:rPr>
            </w:pPr>
            <w:r>
              <w:rPr>
                <w:rFonts w:ascii="宋体" w:hAnsi="宋体" w:cs="宋体" w:hint="eastAsia"/>
                <w:color w:val="000000" w:themeColor="text1"/>
                <w:sz w:val="24"/>
                <w:szCs w:val="24"/>
              </w:rPr>
              <w:t>④无方案，得0分。</w:t>
            </w:r>
          </w:p>
          <w:p w14:paraId="262FD596" w14:textId="77777777" w:rsidR="00806FB9" w:rsidRDefault="00806FB9">
            <w:pPr>
              <w:widowControl/>
              <w:spacing w:line="300" w:lineRule="exact"/>
              <w:outlineLvl w:val="2"/>
              <w:rPr>
                <w:rFonts w:ascii="宋体" w:hAnsi="宋体" w:cs="宋体"/>
                <w:color w:val="000000" w:themeColor="text1"/>
                <w:sz w:val="24"/>
                <w:szCs w:val="24"/>
              </w:rPr>
            </w:pPr>
          </w:p>
          <w:p w14:paraId="1421A3BA" w14:textId="77777777" w:rsidR="00806FB9" w:rsidRDefault="00000000">
            <w:pPr>
              <w:widowControl/>
              <w:spacing w:line="300" w:lineRule="exact"/>
              <w:outlineLvl w:val="2"/>
              <w:rPr>
                <w:rFonts w:ascii="宋体" w:hAnsi="宋体" w:cs="宋体"/>
                <w:color w:val="000000" w:themeColor="text1"/>
                <w:sz w:val="24"/>
                <w:szCs w:val="24"/>
              </w:rPr>
            </w:pPr>
            <w:r>
              <w:rPr>
                <w:rFonts w:ascii="宋体" w:hAnsi="宋体" w:cs="宋体" w:hint="eastAsia"/>
                <w:color w:val="000000" w:themeColor="text1"/>
                <w:sz w:val="24"/>
                <w:szCs w:val="24"/>
              </w:rPr>
              <w:t>2、服务优化方案。（20分）</w:t>
            </w:r>
          </w:p>
          <w:p w14:paraId="6992CDF1" w14:textId="77777777" w:rsidR="00806FB9" w:rsidRDefault="00000000">
            <w:pPr>
              <w:widowControl/>
              <w:spacing w:line="300" w:lineRule="exact"/>
              <w:outlineLvl w:val="2"/>
              <w:rPr>
                <w:rFonts w:ascii="宋体" w:hAnsi="宋体" w:cs="宋体"/>
                <w:color w:val="000000" w:themeColor="text1"/>
                <w:sz w:val="24"/>
                <w:szCs w:val="24"/>
              </w:rPr>
            </w:pPr>
            <w:r>
              <w:rPr>
                <w:rFonts w:ascii="宋体" w:hAnsi="宋体" w:cs="宋体" w:hint="eastAsia"/>
                <w:color w:val="000000" w:themeColor="text1"/>
                <w:sz w:val="24"/>
                <w:szCs w:val="24"/>
              </w:rPr>
              <w:t>①方案完整、详细、与本项目相适应，得20分。</w:t>
            </w:r>
          </w:p>
          <w:p w14:paraId="3FF3794E" w14:textId="77777777" w:rsidR="00806FB9" w:rsidRDefault="00000000">
            <w:pPr>
              <w:widowControl/>
              <w:spacing w:line="300" w:lineRule="exact"/>
              <w:outlineLvl w:val="2"/>
              <w:rPr>
                <w:rFonts w:ascii="宋体" w:hAnsi="宋体" w:cs="宋体"/>
                <w:color w:val="000000" w:themeColor="text1"/>
                <w:sz w:val="24"/>
                <w:szCs w:val="24"/>
              </w:rPr>
            </w:pPr>
            <w:r>
              <w:rPr>
                <w:rFonts w:ascii="宋体" w:hAnsi="宋体" w:cs="宋体" w:hint="eastAsia"/>
                <w:color w:val="000000" w:themeColor="text1"/>
                <w:sz w:val="24"/>
                <w:szCs w:val="24"/>
              </w:rPr>
              <w:t>②方案较完整、详细、与本项目较相适，得10-19分。</w:t>
            </w:r>
          </w:p>
          <w:p w14:paraId="7A818E9B" w14:textId="77777777" w:rsidR="00806FB9" w:rsidRDefault="00000000">
            <w:pPr>
              <w:widowControl/>
              <w:spacing w:line="300" w:lineRule="exact"/>
              <w:outlineLvl w:val="2"/>
              <w:rPr>
                <w:rFonts w:ascii="宋体" w:hAnsi="宋体" w:cs="宋体"/>
                <w:color w:val="000000" w:themeColor="text1"/>
                <w:sz w:val="24"/>
                <w:szCs w:val="24"/>
              </w:rPr>
            </w:pPr>
            <w:r>
              <w:rPr>
                <w:rFonts w:ascii="宋体" w:hAnsi="宋体" w:cs="宋体" w:hint="eastAsia"/>
                <w:color w:val="000000" w:themeColor="text1"/>
                <w:sz w:val="24"/>
                <w:szCs w:val="24"/>
              </w:rPr>
              <w:t>③方案不够完整、详细，与本项目不太相适，得1-9分。</w:t>
            </w:r>
          </w:p>
          <w:p w14:paraId="5748D861" w14:textId="77777777" w:rsidR="00806FB9" w:rsidRDefault="00000000">
            <w:pPr>
              <w:widowControl/>
              <w:spacing w:line="300" w:lineRule="exact"/>
              <w:outlineLvl w:val="2"/>
              <w:rPr>
                <w:rFonts w:ascii="宋体" w:hAnsi="宋体" w:cs="宋体"/>
                <w:color w:val="000000" w:themeColor="text1"/>
                <w:sz w:val="24"/>
                <w:szCs w:val="24"/>
              </w:rPr>
            </w:pPr>
            <w:r>
              <w:rPr>
                <w:rFonts w:ascii="宋体" w:hAnsi="宋体" w:cs="宋体" w:hint="eastAsia"/>
                <w:color w:val="000000" w:themeColor="text1"/>
                <w:sz w:val="24"/>
                <w:szCs w:val="24"/>
              </w:rPr>
              <w:t>④无方案，得0分。</w:t>
            </w:r>
          </w:p>
          <w:p w14:paraId="20A1D5AF" w14:textId="77777777" w:rsidR="00806FB9" w:rsidRDefault="00806FB9">
            <w:pPr>
              <w:widowControl/>
              <w:spacing w:line="300" w:lineRule="exact"/>
              <w:outlineLvl w:val="2"/>
              <w:rPr>
                <w:rFonts w:ascii="宋体" w:hAnsi="宋体" w:cs="宋体"/>
                <w:color w:val="000000" w:themeColor="text1"/>
                <w:sz w:val="24"/>
                <w:szCs w:val="24"/>
              </w:rPr>
            </w:pPr>
          </w:p>
          <w:p w14:paraId="7B8F693F" w14:textId="77777777" w:rsidR="00806FB9" w:rsidRDefault="00000000">
            <w:pPr>
              <w:widowControl/>
              <w:spacing w:line="300" w:lineRule="exact"/>
              <w:outlineLvl w:val="2"/>
              <w:rPr>
                <w:rFonts w:ascii="宋体" w:hAnsi="宋体" w:cs="宋体"/>
                <w:color w:val="000000" w:themeColor="text1"/>
                <w:sz w:val="24"/>
                <w:szCs w:val="24"/>
              </w:rPr>
            </w:pPr>
            <w:r>
              <w:rPr>
                <w:rFonts w:ascii="宋体" w:hAnsi="宋体" w:cs="宋体" w:hint="eastAsia"/>
                <w:color w:val="000000" w:themeColor="text1"/>
                <w:sz w:val="24"/>
                <w:szCs w:val="24"/>
              </w:rPr>
              <w:t>3、服务质量保障方案。（15分）</w:t>
            </w:r>
          </w:p>
          <w:p w14:paraId="47C58B73" w14:textId="77777777" w:rsidR="00806FB9" w:rsidRDefault="00000000">
            <w:pPr>
              <w:widowControl/>
              <w:spacing w:line="300" w:lineRule="exact"/>
              <w:outlineLvl w:val="2"/>
              <w:rPr>
                <w:rFonts w:ascii="宋体" w:hAnsi="宋体" w:cs="宋体"/>
                <w:color w:val="000000" w:themeColor="text1"/>
                <w:sz w:val="24"/>
                <w:szCs w:val="24"/>
              </w:rPr>
            </w:pPr>
            <w:r>
              <w:rPr>
                <w:rFonts w:ascii="宋体" w:hAnsi="宋体" w:cs="宋体" w:hint="eastAsia"/>
                <w:color w:val="000000" w:themeColor="text1"/>
                <w:sz w:val="24"/>
                <w:szCs w:val="24"/>
              </w:rPr>
              <w:t>①方案描述清晰，完整可行，得15分。</w:t>
            </w:r>
          </w:p>
          <w:p w14:paraId="00839479" w14:textId="77777777" w:rsidR="00806FB9" w:rsidRDefault="00000000">
            <w:pPr>
              <w:widowControl/>
              <w:spacing w:line="300" w:lineRule="exact"/>
              <w:outlineLvl w:val="2"/>
              <w:rPr>
                <w:rFonts w:ascii="宋体" w:hAnsi="宋体" w:cs="宋体"/>
                <w:color w:val="000000" w:themeColor="text1"/>
                <w:sz w:val="24"/>
                <w:szCs w:val="24"/>
              </w:rPr>
            </w:pPr>
            <w:r>
              <w:rPr>
                <w:rFonts w:ascii="宋体" w:hAnsi="宋体" w:cs="宋体" w:hint="eastAsia"/>
                <w:color w:val="000000" w:themeColor="text1"/>
                <w:sz w:val="24"/>
                <w:szCs w:val="24"/>
              </w:rPr>
              <w:t>②方案描述较清晰，较可行，得8-14分。</w:t>
            </w:r>
          </w:p>
          <w:p w14:paraId="52E38354" w14:textId="77777777" w:rsidR="00806FB9" w:rsidRDefault="00000000">
            <w:pPr>
              <w:widowControl/>
              <w:spacing w:line="300" w:lineRule="exact"/>
              <w:outlineLvl w:val="2"/>
              <w:rPr>
                <w:rFonts w:ascii="宋体" w:hAnsi="宋体" w:cs="宋体"/>
                <w:color w:val="000000" w:themeColor="text1"/>
                <w:sz w:val="24"/>
                <w:szCs w:val="24"/>
              </w:rPr>
            </w:pPr>
            <w:r>
              <w:rPr>
                <w:rFonts w:ascii="宋体" w:hAnsi="宋体" w:cs="宋体" w:hint="eastAsia"/>
                <w:color w:val="000000" w:themeColor="text1"/>
                <w:sz w:val="24"/>
                <w:szCs w:val="24"/>
              </w:rPr>
              <w:t>③方案描述不够清晰，可行性一般，得1-7分。</w:t>
            </w:r>
          </w:p>
          <w:p w14:paraId="7D320F25" w14:textId="77777777" w:rsidR="00806FB9" w:rsidRDefault="00000000">
            <w:pPr>
              <w:widowControl/>
              <w:spacing w:line="300" w:lineRule="exact"/>
              <w:outlineLvl w:val="2"/>
              <w:rPr>
                <w:rFonts w:ascii="宋体" w:hAnsi="宋体" w:cs="宋体"/>
                <w:color w:val="000000" w:themeColor="text1"/>
                <w:sz w:val="24"/>
                <w:szCs w:val="24"/>
              </w:rPr>
            </w:pPr>
            <w:r>
              <w:rPr>
                <w:rFonts w:ascii="宋体" w:hAnsi="宋体" w:cs="宋体" w:hint="eastAsia"/>
                <w:color w:val="000000" w:themeColor="text1"/>
                <w:sz w:val="24"/>
                <w:szCs w:val="24"/>
              </w:rPr>
              <w:t>④无方案，得0分。</w:t>
            </w:r>
          </w:p>
          <w:p w14:paraId="047BFDC0" w14:textId="77777777" w:rsidR="00806FB9" w:rsidRDefault="00806FB9">
            <w:pPr>
              <w:widowControl/>
              <w:spacing w:line="300" w:lineRule="exact"/>
              <w:outlineLvl w:val="2"/>
              <w:rPr>
                <w:rFonts w:ascii="宋体" w:hAnsi="宋体" w:cs="宋体"/>
                <w:color w:val="000000" w:themeColor="text1"/>
                <w:sz w:val="24"/>
                <w:szCs w:val="24"/>
              </w:rPr>
            </w:pPr>
          </w:p>
          <w:p w14:paraId="23C2533E" w14:textId="77777777" w:rsidR="00806FB9" w:rsidRDefault="00000000">
            <w:pPr>
              <w:widowControl/>
              <w:spacing w:line="300" w:lineRule="exact"/>
              <w:outlineLvl w:val="2"/>
              <w:rPr>
                <w:rFonts w:ascii="宋体" w:hAnsi="宋体" w:cs="宋体"/>
                <w:color w:val="000000" w:themeColor="text1"/>
                <w:sz w:val="24"/>
                <w:szCs w:val="24"/>
              </w:rPr>
            </w:pPr>
            <w:r>
              <w:rPr>
                <w:rFonts w:ascii="宋体" w:hAnsi="宋体" w:cs="宋体" w:hint="eastAsia"/>
                <w:color w:val="000000" w:themeColor="text1"/>
                <w:sz w:val="24"/>
                <w:szCs w:val="24"/>
              </w:rPr>
              <w:t>4、服务现场安全保障方案（15分）</w:t>
            </w:r>
          </w:p>
          <w:p w14:paraId="7100369B" w14:textId="77777777" w:rsidR="00806FB9" w:rsidRDefault="00000000">
            <w:pPr>
              <w:widowControl/>
              <w:spacing w:line="300" w:lineRule="exact"/>
              <w:outlineLvl w:val="2"/>
              <w:rPr>
                <w:rFonts w:ascii="宋体" w:hAnsi="宋体" w:cs="宋体"/>
                <w:color w:val="000000" w:themeColor="text1"/>
                <w:sz w:val="24"/>
                <w:szCs w:val="24"/>
              </w:rPr>
            </w:pPr>
            <w:r>
              <w:rPr>
                <w:rFonts w:ascii="宋体" w:hAnsi="宋体" w:cs="宋体" w:hint="eastAsia"/>
                <w:color w:val="000000" w:themeColor="text1"/>
                <w:sz w:val="24"/>
                <w:szCs w:val="24"/>
              </w:rPr>
              <w:t>①方案描述清晰，完整可行，得15分。</w:t>
            </w:r>
          </w:p>
          <w:p w14:paraId="303BC448" w14:textId="77777777" w:rsidR="00806FB9" w:rsidRDefault="00000000">
            <w:pPr>
              <w:widowControl/>
              <w:spacing w:line="300" w:lineRule="exact"/>
              <w:outlineLvl w:val="2"/>
              <w:rPr>
                <w:rFonts w:ascii="宋体" w:hAnsi="宋体" w:cs="宋体"/>
                <w:color w:val="000000" w:themeColor="text1"/>
                <w:sz w:val="24"/>
                <w:szCs w:val="24"/>
              </w:rPr>
            </w:pPr>
            <w:r>
              <w:rPr>
                <w:rFonts w:ascii="宋体" w:hAnsi="宋体" w:cs="宋体" w:hint="eastAsia"/>
                <w:color w:val="000000" w:themeColor="text1"/>
                <w:sz w:val="24"/>
                <w:szCs w:val="24"/>
              </w:rPr>
              <w:t>②方案描述较清晰，较可行，得8-14分。</w:t>
            </w:r>
          </w:p>
          <w:p w14:paraId="7FE5CE40" w14:textId="77777777" w:rsidR="00806FB9" w:rsidRDefault="00000000">
            <w:pPr>
              <w:widowControl/>
              <w:spacing w:line="300" w:lineRule="exact"/>
              <w:outlineLvl w:val="2"/>
              <w:rPr>
                <w:rFonts w:ascii="宋体" w:hAnsi="宋体" w:cs="宋体"/>
                <w:color w:val="000000" w:themeColor="text1"/>
                <w:sz w:val="24"/>
                <w:szCs w:val="24"/>
              </w:rPr>
            </w:pPr>
            <w:r>
              <w:rPr>
                <w:rFonts w:ascii="宋体" w:hAnsi="宋体" w:cs="宋体" w:hint="eastAsia"/>
                <w:color w:val="000000" w:themeColor="text1"/>
                <w:sz w:val="24"/>
                <w:szCs w:val="24"/>
              </w:rPr>
              <w:t>③方案描述不够清晰，可行性一般，得1-7分。</w:t>
            </w:r>
          </w:p>
          <w:p w14:paraId="2E26741F" w14:textId="77777777" w:rsidR="00806FB9" w:rsidRDefault="00000000">
            <w:pPr>
              <w:widowControl/>
              <w:spacing w:line="300" w:lineRule="exact"/>
              <w:outlineLvl w:val="2"/>
              <w:rPr>
                <w:rFonts w:ascii="宋体" w:hAnsi="宋体" w:cs="宋体"/>
                <w:color w:val="000000" w:themeColor="text1"/>
                <w:sz w:val="24"/>
                <w:szCs w:val="24"/>
              </w:rPr>
            </w:pPr>
            <w:r>
              <w:rPr>
                <w:rFonts w:ascii="宋体" w:hAnsi="宋体" w:cs="宋体" w:hint="eastAsia"/>
                <w:color w:val="000000" w:themeColor="text1"/>
                <w:sz w:val="24"/>
                <w:szCs w:val="24"/>
              </w:rPr>
              <w:t>④无方案，得0分。</w:t>
            </w:r>
          </w:p>
        </w:tc>
        <w:tc>
          <w:tcPr>
            <w:tcW w:w="1404" w:type="dxa"/>
            <w:vAlign w:val="center"/>
          </w:tcPr>
          <w:p w14:paraId="1441A14E" w14:textId="4C1F1018" w:rsidR="00806FB9" w:rsidRDefault="00000000">
            <w:pPr>
              <w:widowControl/>
              <w:spacing w:line="300" w:lineRule="exact"/>
              <w:outlineLvl w:val="2"/>
              <w:rPr>
                <w:rFonts w:ascii="宋体" w:hAnsi="宋体" w:cs="宋体"/>
                <w:color w:val="000000" w:themeColor="text1"/>
                <w:sz w:val="24"/>
                <w:szCs w:val="24"/>
              </w:rPr>
            </w:pPr>
            <w:r>
              <w:rPr>
                <w:rFonts w:ascii="宋体" w:hAnsi="宋体" w:cs="宋体" w:hint="eastAsia"/>
                <w:color w:val="000000" w:themeColor="text1"/>
                <w:sz w:val="24"/>
                <w:szCs w:val="24"/>
              </w:rPr>
              <w:t>为方便专家评审，各供应商的方案内容应章节清晰、内容完整，不得出现与本项目不相关的内容，否则按废标处理，总页数控制在</w:t>
            </w:r>
            <w:r w:rsidR="00554C72">
              <w:rPr>
                <w:rFonts w:ascii="宋体" w:hAnsi="宋体" w:cs="宋体" w:hint="eastAsia"/>
                <w:color w:val="000000" w:themeColor="text1"/>
                <w:sz w:val="24"/>
                <w:szCs w:val="24"/>
              </w:rPr>
              <w:t>1</w:t>
            </w:r>
            <w:r>
              <w:rPr>
                <w:rFonts w:ascii="宋体" w:hAnsi="宋体" w:cs="宋体" w:hint="eastAsia"/>
                <w:color w:val="000000" w:themeColor="text1"/>
                <w:sz w:val="24"/>
                <w:szCs w:val="24"/>
              </w:rPr>
              <w:t>00页 (含有</w:t>
            </w:r>
            <w:r w:rsidR="00554C72">
              <w:rPr>
                <w:rFonts w:ascii="宋体" w:hAnsi="宋体" w:cs="宋体" w:hint="eastAsia"/>
                <w:color w:val="000000" w:themeColor="text1"/>
                <w:sz w:val="24"/>
                <w:szCs w:val="24"/>
              </w:rPr>
              <w:t>1</w:t>
            </w:r>
            <w:r>
              <w:rPr>
                <w:rFonts w:ascii="宋体" w:hAnsi="宋体" w:cs="宋体" w:hint="eastAsia"/>
                <w:color w:val="000000" w:themeColor="text1"/>
                <w:sz w:val="24"/>
                <w:szCs w:val="24"/>
              </w:rPr>
              <w:t xml:space="preserve">00页)以内，否则按不响应询比文件要求，服务方案按0分处理。 </w:t>
            </w:r>
          </w:p>
          <w:p w14:paraId="34D5F139" w14:textId="77777777" w:rsidR="00806FB9" w:rsidRDefault="00806FB9">
            <w:pPr>
              <w:widowControl/>
              <w:spacing w:line="300" w:lineRule="exact"/>
              <w:outlineLvl w:val="2"/>
              <w:rPr>
                <w:rFonts w:ascii="宋体" w:hAnsi="宋体" w:cs="宋体"/>
                <w:color w:val="000000" w:themeColor="text1"/>
                <w:sz w:val="24"/>
                <w:szCs w:val="24"/>
              </w:rPr>
            </w:pPr>
          </w:p>
        </w:tc>
      </w:tr>
      <w:tr w:rsidR="00806FB9" w14:paraId="1E479C80" w14:textId="77777777">
        <w:trPr>
          <w:trHeight w:val="1374"/>
        </w:trPr>
        <w:tc>
          <w:tcPr>
            <w:tcW w:w="705" w:type="dxa"/>
            <w:vAlign w:val="center"/>
          </w:tcPr>
          <w:p w14:paraId="5A28363E" w14:textId="77777777" w:rsidR="00806FB9" w:rsidRDefault="00000000">
            <w:pPr>
              <w:spacing w:line="320" w:lineRule="exact"/>
              <w:jc w:val="center"/>
              <w:rPr>
                <w:rFonts w:ascii="宋体" w:hAnsi="宋体" w:cs="方正仿宋_GBK"/>
                <w:color w:val="000000" w:themeColor="text1"/>
                <w:sz w:val="24"/>
                <w:szCs w:val="24"/>
              </w:rPr>
            </w:pPr>
            <w:r>
              <w:rPr>
                <w:rFonts w:ascii="宋体" w:hAnsi="宋体" w:cs="方正仿宋_GBK" w:hint="eastAsia"/>
                <w:color w:val="000000" w:themeColor="text1"/>
                <w:sz w:val="24"/>
                <w:szCs w:val="24"/>
              </w:rPr>
              <w:t>3</w:t>
            </w:r>
          </w:p>
        </w:tc>
        <w:tc>
          <w:tcPr>
            <w:tcW w:w="1506" w:type="dxa"/>
            <w:vAlign w:val="center"/>
          </w:tcPr>
          <w:p w14:paraId="53B5BC11" w14:textId="77777777" w:rsidR="00806FB9" w:rsidRDefault="00000000">
            <w:pPr>
              <w:spacing w:line="320" w:lineRule="exact"/>
              <w:jc w:val="center"/>
              <w:rPr>
                <w:rFonts w:ascii="宋体" w:hAnsi="宋体" w:cs="方正仿宋_GBK"/>
                <w:color w:val="000000" w:themeColor="text1"/>
                <w:sz w:val="24"/>
                <w:szCs w:val="24"/>
              </w:rPr>
            </w:pPr>
            <w:r>
              <w:rPr>
                <w:rFonts w:ascii="宋体" w:hAnsi="宋体" w:cs="方正仿宋_GBK" w:hint="eastAsia"/>
                <w:color w:val="000000" w:themeColor="text1"/>
                <w:sz w:val="24"/>
                <w:szCs w:val="24"/>
              </w:rPr>
              <w:t>商务部分</w:t>
            </w:r>
          </w:p>
        </w:tc>
        <w:tc>
          <w:tcPr>
            <w:tcW w:w="718" w:type="dxa"/>
            <w:vAlign w:val="center"/>
          </w:tcPr>
          <w:p w14:paraId="7DFCC651" w14:textId="77777777" w:rsidR="00806FB9" w:rsidRDefault="00000000">
            <w:pPr>
              <w:widowControl/>
              <w:spacing w:line="300" w:lineRule="exact"/>
              <w:jc w:val="center"/>
              <w:outlineLvl w:val="2"/>
              <w:rPr>
                <w:rFonts w:ascii="宋体" w:hAnsi="宋体" w:cs="宋体"/>
                <w:color w:val="000000" w:themeColor="text1"/>
                <w:sz w:val="24"/>
                <w:szCs w:val="24"/>
              </w:rPr>
            </w:pPr>
            <w:r>
              <w:rPr>
                <w:rFonts w:ascii="宋体" w:hAnsi="宋体" w:cs="宋体" w:hint="eastAsia"/>
                <w:color w:val="000000" w:themeColor="text1"/>
                <w:sz w:val="24"/>
                <w:szCs w:val="24"/>
              </w:rPr>
              <w:t>20</w:t>
            </w:r>
          </w:p>
        </w:tc>
        <w:tc>
          <w:tcPr>
            <w:tcW w:w="5997" w:type="dxa"/>
            <w:vAlign w:val="center"/>
          </w:tcPr>
          <w:p w14:paraId="65511213" w14:textId="77777777" w:rsidR="00806FB9" w:rsidRDefault="00000000">
            <w:pPr>
              <w:widowControl/>
              <w:spacing w:line="300" w:lineRule="exact"/>
              <w:outlineLvl w:val="2"/>
              <w:rPr>
                <w:rFonts w:ascii="宋体" w:hAnsi="宋体" w:cs="宋体"/>
                <w:color w:val="000000" w:themeColor="text1"/>
                <w:sz w:val="24"/>
                <w:szCs w:val="24"/>
              </w:rPr>
            </w:pPr>
            <w:r>
              <w:rPr>
                <w:rFonts w:ascii="宋体" w:hAnsi="宋体" w:cs="宋体" w:hint="eastAsia"/>
                <w:color w:val="000000" w:themeColor="text1"/>
                <w:sz w:val="24"/>
                <w:szCs w:val="24"/>
              </w:rPr>
              <w:t>供应商自20</w:t>
            </w:r>
            <w:r>
              <w:rPr>
                <w:rFonts w:ascii="宋体" w:hAnsi="宋体" w:cs="宋体"/>
                <w:color w:val="000000" w:themeColor="text1"/>
                <w:sz w:val="24"/>
                <w:szCs w:val="24"/>
              </w:rPr>
              <w:t>2</w:t>
            </w:r>
            <w:r>
              <w:rPr>
                <w:rFonts w:ascii="宋体" w:hAnsi="宋体" w:cs="宋体" w:hint="eastAsia"/>
                <w:color w:val="000000" w:themeColor="text1"/>
                <w:sz w:val="24"/>
                <w:szCs w:val="24"/>
              </w:rPr>
              <w:t>1年1月1日起在全国范围内提供过类似服务的，每提供1份合同或中标通知书得5分，最高得20分。</w:t>
            </w:r>
          </w:p>
        </w:tc>
        <w:tc>
          <w:tcPr>
            <w:tcW w:w="1404" w:type="dxa"/>
            <w:vAlign w:val="center"/>
          </w:tcPr>
          <w:p w14:paraId="722F5E75" w14:textId="77777777" w:rsidR="00806FB9" w:rsidRDefault="00000000">
            <w:pPr>
              <w:spacing w:line="320" w:lineRule="exact"/>
              <w:rPr>
                <w:rFonts w:ascii="宋体" w:hAnsi="宋体" w:cs="方正仿宋_GBK"/>
                <w:color w:val="000000" w:themeColor="text1"/>
                <w:sz w:val="24"/>
                <w:szCs w:val="24"/>
              </w:rPr>
            </w:pPr>
            <w:r>
              <w:rPr>
                <w:rFonts w:ascii="宋体" w:hAnsi="宋体" w:cs="宋体" w:hint="eastAsia"/>
                <w:color w:val="000000" w:themeColor="text1"/>
                <w:sz w:val="24"/>
                <w:szCs w:val="24"/>
              </w:rPr>
              <w:t>提供业绩合同或中标通知书扫描件。</w:t>
            </w:r>
          </w:p>
        </w:tc>
      </w:tr>
      <w:bookmarkEnd w:id="32"/>
    </w:tbl>
    <w:p w14:paraId="3C4BA6DA" w14:textId="77777777" w:rsidR="00806FB9" w:rsidRDefault="00806FB9">
      <w:pPr>
        <w:rPr>
          <w:color w:val="000000" w:themeColor="text1"/>
        </w:rPr>
      </w:pPr>
    </w:p>
    <w:p w14:paraId="3D4CD68E" w14:textId="77777777" w:rsidR="00806FB9" w:rsidRDefault="00806FB9">
      <w:pPr>
        <w:rPr>
          <w:rFonts w:ascii="宋体" w:hAnsi="宋体" w:cs="宋体"/>
          <w:color w:val="000000" w:themeColor="text1"/>
          <w:sz w:val="24"/>
          <w:szCs w:val="24"/>
        </w:rPr>
      </w:pPr>
    </w:p>
    <w:p w14:paraId="47CFEBDD" w14:textId="77777777" w:rsidR="00806FB9" w:rsidRDefault="00806FB9">
      <w:pPr>
        <w:spacing w:line="312" w:lineRule="auto"/>
        <w:jc w:val="center"/>
        <w:rPr>
          <w:rFonts w:ascii="宋体" w:hAnsi="宋体" w:cs="宋体"/>
          <w:b/>
          <w:color w:val="000000" w:themeColor="text1"/>
          <w:szCs w:val="28"/>
        </w:rPr>
      </w:pPr>
    </w:p>
    <w:p w14:paraId="0E9854CE" w14:textId="77777777" w:rsidR="00806FB9" w:rsidRDefault="00806FB9">
      <w:pPr>
        <w:spacing w:line="312" w:lineRule="auto"/>
        <w:jc w:val="center"/>
        <w:rPr>
          <w:rFonts w:ascii="宋体" w:hAnsi="宋体" w:cs="宋体"/>
          <w:b/>
          <w:color w:val="000000" w:themeColor="text1"/>
          <w:szCs w:val="28"/>
        </w:rPr>
      </w:pPr>
    </w:p>
    <w:p w14:paraId="04FA1C4F" w14:textId="77777777" w:rsidR="00806FB9" w:rsidRDefault="00806FB9">
      <w:pPr>
        <w:spacing w:line="312" w:lineRule="auto"/>
        <w:jc w:val="center"/>
        <w:rPr>
          <w:rFonts w:ascii="宋体" w:hAnsi="宋体" w:cs="宋体"/>
          <w:b/>
          <w:color w:val="000000" w:themeColor="text1"/>
          <w:szCs w:val="28"/>
        </w:rPr>
      </w:pPr>
    </w:p>
    <w:p w14:paraId="0A1CC264" w14:textId="77777777" w:rsidR="00806FB9" w:rsidRDefault="00806FB9">
      <w:pPr>
        <w:spacing w:line="312" w:lineRule="auto"/>
        <w:jc w:val="center"/>
        <w:rPr>
          <w:rFonts w:ascii="宋体" w:hAnsi="宋体" w:cs="宋体"/>
          <w:b/>
          <w:color w:val="000000" w:themeColor="text1"/>
          <w:szCs w:val="28"/>
        </w:rPr>
      </w:pPr>
    </w:p>
    <w:p w14:paraId="0C5A38F1" w14:textId="77777777" w:rsidR="00806FB9" w:rsidRDefault="00806FB9">
      <w:pPr>
        <w:spacing w:line="312" w:lineRule="auto"/>
        <w:jc w:val="center"/>
        <w:rPr>
          <w:rFonts w:ascii="宋体" w:hAnsi="宋体" w:cs="宋体"/>
          <w:b/>
          <w:color w:val="000000" w:themeColor="text1"/>
          <w:szCs w:val="28"/>
        </w:rPr>
      </w:pPr>
    </w:p>
    <w:p w14:paraId="7C473B61" w14:textId="77777777" w:rsidR="00806FB9" w:rsidRDefault="00806FB9">
      <w:pPr>
        <w:spacing w:line="312" w:lineRule="auto"/>
        <w:jc w:val="center"/>
        <w:rPr>
          <w:rFonts w:ascii="宋体" w:hAnsi="宋体" w:cs="宋体"/>
          <w:b/>
          <w:color w:val="000000" w:themeColor="text1"/>
          <w:szCs w:val="28"/>
        </w:rPr>
      </w:pPr>
    </w:p>
    <w:p w14:paraId="53BE0387" w14:textId="77777777" w:rsidR="00806FB9" w:rsidRDefault="00806FB9">
      <w:pPr>
        <w:spacing w:line="312" w:lineRule="auto"/>
        <w:jc w:val="center"/>
        <w:rPr>
          <w:rFonts w:ascii="宋体" w:hAnsi="宋体" w:cs="宋体"/>
          <w:b/>
          <w:color w:val="000000" w:themeColor="text1"/>
          <w:szCs w:val="28"/>
        </w:rPr>
      </w:pPr>
    </w:p>
    <w:p w14:paraId="3B9A45A8" w14:textId="77777777" w:rsidR="00806FB9" w:rsidRDefault="00806FB9">
      <w:pPr>
        <w:spacing w:line="312" w:lineRule="auto"/>
        <w:jc w:val="center"/>
        <w:rPr>
          <w:rFonts w:ascii="宋体" w:hAnsi="宋体" w:cs="宋体"/>
          <w:b/>
          <w:color w:val="000000" w:themeColor="text1"/>
          <w:szCs w:val="28"/>
        </w:rPr>
      </w:pPr>
    </w:p>
    <w:p w14:paraId="286F2249" w14:textId="77777777" w:rsidR="00806FB9" w:rsidRDefault="00806FB9">
      <w:pPr>
        <w:pStyle w:val="a3"/>
        <w:rPr>
          <w:color w:val="000000" w:themeColor="text1"/>
        </w:rPr>
      </w:pPr>
    </w:p>
    <w:p w14:paraId="4A8325B5" w14:textId="77777777" w:rsidR="00806FB9" w:rsidRDefault="00806FB9">
      <w:pPr>
        <w:spacing w:line="312" w:lineRule="auto"/>
        <w:jc w:val="center"/>
        <w:rPr>
          <w:rFonts w:ascii="宋体" w:hAnsi="宋体" w:cs="宋体"/>
          <w:b/>
          <w:color w:val="000000" w:themeColor="text1"/>
          <w:szCs w:val="28"/>
        </w:rPr>
      </w:pPr>
    </w:p>
    <w:p w14:paraId="244A6CC5" w14:textId="77777777" w:rsidR="00806FB9" w:rsidRDefault="00806FB9">
      <w:pPr>
        <w:spacing w:line="312" w:lineRule="auto"/>
        <w:jc w:val="center"/>
        <w:rPr>
          <w:rFonts w:ascii="宋体" w:hAnsi="宋体" w:cs="宋体"/>
          <w:b/>
          <w:color w:val="000000" w:themeColor="text1"/>
          <w:szCs w:val="28"/>
        </w:rPr>
      </w:pPr>
    </w:p>
    <w:p w14:paraId="563B7724" w14:textId="77777777" w:rsidR="00806FB9" w:rsidRDefault="00806FB9">
      <w:pPr>
        <w:spacing w:line="312" w:lineRule="auto"/>
        <w:jc w:val="center"/>
        <w:rPr>
          <w:rFonts w:ascii="宋体" w:hAnsi="宋体" w:cs="宋体"/>
          <w:b/>
          <w:color w:val="000000" w:themeColor="text1"/>
          <w:szCs w:val="28"/>
        </w:rPr>
      </w:pPr>
    </w:p>
    <w:p w14:paraId="4256750C" w14:textId="77777777" w:rsidR="00806FB9" w:rsidRDefault="00806FB9">
      <w:pPr>
        <w:spacing w:line="312" w:lineRule="auto"/>
        <w:jc w:val="center"/>
        <w:rPr>
          <w:rFonts w:ascii="宋体" w:hAnsi="宋体" w:cs="宋体"/>
          <w:b/>
          <w:color w:val="000000" w:themeColor="text1"/>
          <w:sz w:val="32"/>
          <w:szCs w:val="32"/>
        </w:rPr>
      </w:pPr>
    </w:p>
    <w:p w14:paraId="09D52674" w14:textId="77777777" w:rsidR="00806FB9" w:rsidRDefault="00806FB9">
      <w:pPr>
        <w:spacing w:line="312" w:lineRule="auto"/>
        <w:jc w:val="center"/>
        <w:rPr>
          <w:rFonts w:ascii="宋体" w:hAnsi="宋体" w:cs="宋体"/>
          <w:b/>
          <w:color w:val="000000" w:themeColor="text1"/>
          <w:sz w:val="32"/>
          <w:szCs w:val="32"/>
        </w:rPr>
      </w:pPr>
    </w:p>
    <w:p w14:paraId="5130E27E" w14:textId="77777777" w:rsidR="00806FB9" w:rsidRDefault="00806FB9">
      <w:pPr>
        <w:spacing w:line="312" w:lineRule="auto"/>
        <w:jc w:val="center"/>
        <w:rPr>
          <w:rFonts w:ascii="宋体" w:hAnsi="宋体" w:cs="宋体"/>
          <w:b/>
          <w:color w:val="000000" w:themeColor="text1"/>
          <w:sz w:val="32"/>
          <w:szCs w:val="32"/>
        </w:rPr>
      </w:pPr>
    </w:p>
    <w:p w14:paraId="5B6DD802" w14:textId="77777777" w:rsidR="00806FB9" w:rsidRDefault="00000000">
      <w:pPr>
        <w:spacing w:line="312" w:lineRule="auto"/>
        <w:jc w:val="center"/>
        <w:rPr>
          <w:rFonts w:ascii="宋体" w:hAnsi="宋体" w:cs="宋体"/>
          <w:b/>
          <w:color w:val="000000" w:themeColor="text1"/>
          <w:sz w:val="32"/>
          <w:szCs w:val="32"/>
        </w:rPr>
      </w:pPr>
      <w:r>
        <w:rPr>
          <w:rFonts w:ascii="宋体" w:hAnsi="宋体" w:cs="宋体" w:hint="eastAsia"/>
          <w:b/>
          <w:color w:val="000000" w:themeColor="text1"/>
          <w:sz w:val="32"/>
          <w:szCs w:val="32"/>
        </w:rPr>
        <w:t>供应商编制响应文件要求</w:t>
      </w:r>
    </w:p>
    <w:p w14:paraId="2004B592" w14:textId="77777777" w:rsidR="00806FB9" w:rsidRDefault="00806FB9">
      <w:pPr>
        <w:spacing w:line="312" w:lineRule="auto"/>
        <w:jc w:val="center"/>
        <w:rPr>
          <w:rFonts w:ascii="宋体" w:hAnsi="宋体" w:cs="宋体"/>
          <w:b/>
          <w:color w:val="000000" w:themeColor="text1"/>
          <w:szCs w:val="28"/>
        </w:rPr>
      </w:pPr>
    </w:p>
    <w:p w14:paraId="6FB66AA4" w14:textId="77777777" w:rsidR="00806FB9" w:rsidRDefault="00806FB9">
      <w:pPr>
        <w:spacing w:line="312" w:lineRule="auto"/>
        <w:jc w:val="center"/>
        <w:rPr>
          <w:rFonts w:ascii="宋体" w:hAnsi="宋体" w:cs="宋体"/>
          <w:b/>
          <w:color w:val="000000" w:themeColor="text1"/>
          <w:szCs w:val="28"/>
        </w:rPr>
      </w:pPr>
    </w:p>
    <w:p w14:paraId="44261628" w14:textId="77777777" w:rsidR="00806FB9" w:rsidRDefault="00806FB9">
      <w:pPr>
        <w:spacing w:line="312" w:lineRule="auto"/>
        <w:jc w:val="center"/>
        <w:rPr>
          <w:rFonts w:ascii="宋体" w:hAnsi="宋体" w:cs="宋体"/>
          <w:b/>
          <w:color w:val="000000" w:themeColor="text1"/>
          <w:szCs w:val="28"/>
        </w:rPr>
      </w:pPr>
    </w:p>
    <w:p w14:paraId="042CCAAF" w14:textId="77777777" w:rsidR="00806FB9" w:rsidRDefault="00806FB9">
      <w:pPr>
        <w:spacing w:line="312" w:lineRule="auto"/>
        <w:jc w:val="center"/>
        <w:rPr>
          <w:rFonts w:ascii="宋体" w:hAnsi="宋体" w:cs="宋体"/>
          <w:b/>
          <w:color w:val="000000" w:themeColor="text1"/>
          <w:szCs w:val="28"/>
        </w:rPr>
      </w:pPr>
    </w:p>
    <w:p w14:paraId="4568605C" w14:textId="77777777" w:rsidR="00806FB9" w:rsidRDefault="00806FB9">
      <w:pPr>
        <w:spacing w:line="312" w:lineRule="auto"/>
        <w:jc w:val="center"/>
        <w:rPr>
          <w:rFonts w:ascii="宋体" w:hAnsi="宋体" w:cs="宋体"/>
          <w:b/>
          <w:color w:val="000000" w:themeColor="text1"/>
          <w:szCs w:val="28"/>
        </w:rPr>
      </w:pPr>
    </w:p>
    <w:p w14:paraId="50457985" w14:textId="77777777" w:rsidR="00806FB9" w:rsidRDefault="00806FB9">
      <w:pPr>
        <w:spacing w:line="312" w:lineRule="auto"/>
        <w:jc w:val="center"/>
        <w:rPr>
          <w:rFonts w:ascii="宋体" w:hAnsi="宋体" w:cs="宋体"/>
          <w:b/>
          <w:color w:val="000000" w:themeColor="text1"/>
          <w:szCs w:val="28"/>
        </w:rPr>
      </w:pPr>
    </w:p>
    <w:p w14:paraId="1453C3D4" w14:textId="77777777" w:rsidR="00806FB9" w:rsidRDefault="00806FB9">
      <w:pPr>
        <w:spacing w:line="312" w:lineRule="auto"/>
        <w:jc w:val="center"/>
        <w:rPr>
          <w:rFonts w:ascii="宋体" w:hAnsi="宋体" w:cs="宋体"/>
          <w:b/>
          <w:color w:val="000000" w:themeColor="text1"/>
          <w:szCs w:val="28"/>
        </w:rPr>
      </w:pPr>
    </w:p>
    <w:p w14:paraId="6C8C4DB1" w14:textId="77777777" w:rsidR="00806FB9" w:rsidRDefault="00806FB9">
      <w:pPr>
        <w:spacing w:line="312" w:lineRule="auto"/>
        <w:jc w:val="center"/>
        <w:rPr>
          <w:rFonts w:ascii="宋体" w:hAnsi="宋体" w:cs="宋体"/>
          <w:b/>
          <w:color w:val="000000" w:themeColor="text1"/>
          <w:szCs w:val="28"/>
        </w:rPr>
      </w:pPr>
    </w:p>
    <w:p w14:paraId="5D8D698C" w14:textId="77777777" w:rsidR="00806FB9" w:rsidRDefault="00806FB9">
      <w:pPr>
        <w:spacing w:line="312" w:lineRule="auto"/>
        <w:jc w:val="center"/>
        <w:rPr>
          <w:rFonts w:ascii="宋体" w:hAnsi="宋体" w:cs="宋体"/>
          <w:b/>
          <w:color w:val="000000" w:themeColor="text1"/>
          <w:szCs w:val="28"/>
        </w:rPr>
      </w:pPr>
    </w:p>
    <w:p w14:paraId="15170F95" w14:textId="77777777" w:rsidR="00806FB9" w:rsidRDefault="00806FB9">
      <w:pPr>
        <w:spacing w:line="312" w:lineRule="auto"/>
        <w:jc w:val="center"/>
        <w:rPr>
          <w:rFonts w:ascii="宋体" w:hAnsi="宋体" w:cs="宋体"/>
          <w:b/>
          <w:color w:val="000000" w:themeColor="text1"/>
          <w:szCs w:val="28"/>
        </w:rPr>
      </w:pPr>
    </w:p>
    <w:p w14:paraId="30BD73F0" w14:textId="77777777" w:rsidR="00806FB9" w:rsidRDefault="00806FB9">
      <w:pPr>
        <w:spacing w:line="312" w:lineRule="auto"/>
        <w:jc w:val="center"/>
        <w:rPr>
          <w:rFonts w:ascii="宋体" w:hAnsi="宋体" w:cs="宋体"/>
          <w:b/>
          <w:color w:val="000000" w:themeColor="text1"/>
          <w:szCs w:val="28"/>
        </w:rPr>
      </w:pPr>
    </w:p>
    <w:p w14:paraId="6F15897D" w14:textId="77777777" w:rsidR="00806FB9" w:rsidRDefault="00806FB9">
      <w:pPr>
        <w:spacing w:line="312" w:lineRule="auto"/>
        <w:jc w:val="center"/>
        <w:rPr>
          <w:rFonts w:ascii="宋体" w:hAnsi="宋体" w:cs="宋体"/>
          <w:b/>
          <w:color w:val="000000" w:themeColor="text1"/>
          <w:szCs w:val="28"/>
        </w:rPr>
      </w:pPr>
    </w:p>
    <w:p w14:paraId="28486F4E" w14:textId="77777777" w:rsidR="00806FB9" w:rsidRDefault="00806FB9">
      <w:pPr>
        <w:spacing w:line="312" w:lineRule="auto"/>
        <w:jc w:val="center"/>
        <w:rPr>
          <w:rFonts w:ascii="宋体" w:hAnsi="宋体" w:cs="宋体"/>
          <w:b/>
          <w:color w:val="000000" w:themeColor="text1"/>
          <w:szCs w:val="28"/>
        </w:rPr>
      </w:pPr>
    </w:p>
    <w:p w14:paraId="7DE2D694" w14:textId="77777777" w:rsidR="00806FB9" w:rsidRDefault="00806FB9">
      <w:pPr>
        <w:spacing w:line="312" w:lineRule="auto"/>
        <w:jc w:val="center"/>
        <w:rPr>
          <w:rFonts w:ascii="宋体" w:hAnsi="宋体" w:cs="宋体"/>
          <w:b/>
          <w:color w:val="000000" w:themeColor="text1"/>
          <w:szCs w:val="28"/>
        </w:rPr>
      </w:pPr>
    </w:p>
    <w:p w14:paraId="024EE467" w14:textId="77777777" w:rsidR="00806FB9" w:rsidRDefault="00806FB9">
      <w:pPr>
        <w:spacing w:line="312" w:lineRule="auto"/>
        <w:jc w:val="center"/>
        <w:rPr>
          <w:rFonts w:ascii="宋体" w:hAnsi="宋体" w:cs="宋体"/>
          <w:b/>
          <w:color w:val="000000" w:themeColor="text1"/>
          <w:szCs w:val="28"/>
        </w:rPr>
      </w:pPr>
    </w:p>
    <w:p w14:paraId="279D07FB" w14:textId="77777777" w:rsidR="00806FB9" w:rsidRDefault="00806FB9">
      <w:pPr>
        <w:spacing w:line="312" w:lineRule="auto"/>
        <w:jc w:val="center"/>
        <w:rPr>
          <w:rFonts w:ascii="宋体" w:hAnsi="宋体" w:cs="宋体"/>
          <w:b/>
          <w:color w:val="000000" w:themeColor="text1"/>
          <w:szCs w:val="28"/>
        </w:rPr>
      </w:pPr>
    </w:p>
    <w:p w14:paraId="4E47E361" w14:textId="77777777" w:rsidR="00806FB9" w:rsidRDefault="00806FB9">
      <w:pPr>
        <w:spacing w:line="312" w:lineRule="auto"/>
        <w:jc w:val="center"/>
        <w:rPr>
          <w:rFonts w:ascii="宋体" w:hAnsi="宋体" w:cs="宋体"/>
          <w:b/>
          <w:color w:val="000000" w:themeColor="text1"/>
          <w:szCs w:val="28"/>
        </w:rPr>
      </w:pPr>
    </w:p>
    <w:p w14:paraId="36EADDC0" w14:textId="77777777" w:rsidR="00806FB9" w:rsidRDefault="00806FB9">
      <w:pPr>
        <w:spacing w:line="312" w:lineRule="auto"/>
        <w:jc w:val="center"/>
        <w:rPr>
          <w:rFonts w:ascii="宋体" w:hAnsi="宋体" w:cs="宋体"/>
          <w:b/>
          <w:color w:val="000000" w:themeColor="text1"/>
          <w:szCs w:val="28"/>
        </w:rPr>
      </w:pPr>
    </w:p>
    <w:p w14:paraId="6B49DC99" w14:textId="77777777" w:rsidR="00806FB9" w:rsidRDefault="00000000">
      <w:pPr>
        <w:numPr>
          <w:ilvl w:val="0"/>
          <w:numId w:val="2"/>
        </w:numPr>
        <w:spacing w:line="312" w:lineRule="auto"/>
        <w:rPr>
          <w:rFonts w:ascii="宋体" w:hAnsi="宋体" w:cs="宋体"/>
          <w:b/>
          <w:color w:val="000000" w:themeColor="text1"/>
          <w:sz w:val="24"/>
          <w:szCs w:val="24"/>
        </w:rPr>
      </w:pPr>
      <w:r>
        <w:rPr>
          <w:rFonts w:ascii="宋体" w:hAnsi="宋体" w:cs="宋体" w:hint="eastAsia"/>
          <w:b/>
          <w:color w:val="000000" w:themeColor="text1"/>
          <w:sz w:val="24"/>
          <w:szCs w:val="24"/>
        </w:rPr>
        <w:t>报价</w:t>
      </w:r>
    </w:p>
    <w:p w14:paraId="0BA0CF39" w14:textId="77777777" w:rsidR="00806FB9" w:rsidRDefault="00000000">
      <w:pPr>
        <w:tabs>
          <w:tab w:val="left" w:pos="6300"/>
        </w:tabs>
        <w:snapToGrid w:val="0"/>
        <w:spacing w:line="312" w:lineRule="auto"/>
        <w:ind w:firstLineChars="200" w:firstLine="480"/>
        <w:rPr>
          <w:rFonts w:ascii="宋体" w:hAnsi="宋体" w:cs="宋体"/>
          <w:bCs/>
          <w:color w:val="000000" w:themeColor="text1"/>
          <w:sz w:val="24"/>
          <w:szCs w:val="24"/>
        </w:rPr>
      </w:pPr>
      <w:r>
        <w:rPr>
          <w:rFonts w:ascii="宋体" w:hAnsi="宋体" w:cs="宋体" w:hint="eastAsia"/>
          <w:bCs/>
          <w:color w:val="000000" w:themeColor="text1"/>
          <w:sz w:val="24"/>
          <w:szCs w:val="24"/>
        </w:rPr>
        <w:t>（一）报价函</w:t>
      </w:r>
    </w:p>
    <w:p w14:paraId="333A7814" w14:textId="77777777" w:rsidR="00806FB9" w:rsidRDefault="00000000">
      <w:pPr>
        <w:tabs>
          <w:tab w:val="left" w:pos="6300"/>
        </w:tabs>
        <w:snapToGrid w:val="0"/>
        <w:spacing w:line="360" w:lineRule="auto"/>
        <w:jc w:val="center"/>
        <w:outlineLvl w:val="0"/>
        <w:rPr>
          <w:rFonts w:ascii="宋体" w:hAnsi="宋体" w:cs="宋体"/>
          <w:b/>
          <w:color w:val="000000" w:themeColor="text1"/>
          <w:szCs w:val="28"/>
        </w:rPr>
      </w:pPr>
      <w:r>
        <w:rPr>
          <w:rFonts w:ascii="宋体" w:hAnsi="宋体" w:cs="宋体" w:hint="eastAsia"/>
          <w:b/>
          <w:color w:val="000000" w:themeColor="text1"/>
          <w:szCs w:val="28"/>
        </w:rPr>
        <w:t>报价函</w:t>
      </w:r>
    </w:p>
    <w:p w14:paraId="651D5DD9" w14:textId="77777777" w:rsidR="00806FB9" w:rsidRDefault="00000000">
      <w:pPr>
        <w:tabs>
          <w:tab w:val="left" w:pos="6300"/>
        </w:tabs>
        <w:snapToGrid w:val="0"/>
        <w:spacing w:line="360" w:lineRule="auto"/>
        <w:rPr>
          <w:rFonts w:ascii="宋体" w:hAnsi="宋体" w:cs="宋体"/>
          <w:color w:val="000000" w:themeColor="text1"/>
          <w:sz w:val="24"/>
          <w:szCs w:val="24"/>
        </w:rPr>
      </w:pPr>
      <w:r>
        <w:rPr>
          <w:rFonts w:ascii="宋体" w:hAnsi="宋体" w:cs="宋体" w:hint="eastAsia"/>
          <w:color w:val="000000" w:themeColor="text1"/>
          <w:sz w:val="24"/>
          <w:szCs w:val="24"/>
          <w:u w:val="single"/>
        </w:rPr>
        <w:t>（采购人名称）</w:t>
      </w:r>
      <w:r>
        <w:rPr>
          <w:rFonts w:ascii="宋体" w:hAnsi="宋体" w:cs="宋体" w:hint="eastAsia"/>
          <w:color w:val="000000" w:themeColor="text1"/>
          <w:sz w:val="24"/>
          <w:szCs w:val="24"/>
        </w:rPr>
        <w:t>：</w:t>
      </w:r>
    </w:p>
    <w:p w14:paraId="32A62BB8" w14:textId="77777777" w:rsidR="00806FB9" w:rsidRDefault="00000000">
      <w:pPr>
        <w:tabs>
          <w:tab w:val="left" w:pos="6300"/>
        </w:tabs>
        <w:snapToGrid w:val="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我方收到____________________________（项目名称）的询比</w:t>
      </w:r>
      <w:r>
        <w:rPr>
          <w:rFonts w:ascii="宋体" w:hAnsi="宋体" w:cs="宋体"/>
          <w:color w:val="000000" w:themeColor="text1"/>
          <w:sz w:val="24"/>
          <w:szCs w:val="24"/>
        </w:rPr>
        <w:t>采购</w:t>
      </w:r>
      <w:r>
        <w:rPr>
          <w:rFonts w:ascii="宋体" w:hAnsi="宋体" w:cs="宋体" w:hint="eastAsia"/>
          <w:color w:val="000000" w:themeColor="text1"/>
          <w:sz w:val="24"/>
          <w:szCs w:val="24"/>
        </w:rPr>
        <w:t>文件，经详细研究，决定参加该项目的询比。</w:t>
      </w:r>
    </w:p>
    <w:p w14:paraId="2BE7FC2D" w14:textId="7BBD6211" w:rsidR="00806FB9" w:rsidRDefault="00000000" w:rsidP="009F01F6">
      <w:pPr>
        <w:tabs>
          <w:tab w:val="left" w:pos="6300"/>
        </w:tabs>
        <w:snapToGrid w:val="0"/>
        <w:spacing w:line="360" w:lineRule="auto"/>
        <w:ind w:leftChars="5" w:left="14" w:firstLineChars="191" w:firstLine="458"/>
        <w:jc w:val="left"/>
        <w:rPr>
          <w:rFonts w:ascii="宋体" w:hAnsi="宋体" w:cs="宋体"/>
          <w:color w:val="000000" w:themeColor="text1"/>
          <w:sz w:val="24"/>
          <w:szCs w:val="24"/>
        </w:rPr>
      </w:pPr>
      <w:r>
        <w:rPr>
          <w:rFonts w:ascii="宋体" w:hAnsi="宋体" w:cs="宋体" w:hint="eastAsia"/>
          <w:color w:val="000000" w:themeColor="text1"/>
          <w:sz w:val="24"/>
          <w:szCs w:val="24"/>
        </w:rPr>
        <w:t>1、愿意按照询比采购文件中的一切要求，提供本项目的技术服务，报价为</w:t>
      </w:r>
      <w:r w:rsidR="009F01F6" w:rsidRPr="009F01F6">
        <w:rPr>
          <w:rFonts w:ascii="宋体" w:hAnsi="宋体" w:cs="宋体" w:hint="eastAsia"/>
          <w:color w:val="000000" w:themeColor="text1"/>
          <w:sz w:val="24"/>
          <w:szCs w:val="24"/>
          <w:u w:val="single"/>
        </w:rPr>
        <w:t>概算</w:t>
      </w:r>
      <w:r w:rsidR="009F01F6" w:rsidRPr="009F01F6">
        <w:rPr>
          <w:rFonts w:ascii="宋体" w:hAnsi="宋体" w:cs="宋体"/>
          <w:color w:val="000000" w:themeColor="text1"/>
          <w:sz w:val="24"/>
          <w:szCs w:val="24"/>
          <w:u w:val="single"/>
        </w:rPr>
        <w:t>批复批准金额</w:t>
      </w:r>
      <w:r w:rsidR="009F01F6" w:rsidRPr="009F01F6">
        <w:rPr>
          <w:rFonts w:ascii="宋体" w:hAnsi="宋体" w:cs="宋体" w:hint="eastAsia"/>
          <w:color w:val="000000" w:themeColor="text1"/>
          <w:sz w:val="24"/>
          <w:szCs w:val="24"/>
          <w:u w:val="single"/>
        </w:rPr>
        <w:t>的</w:t>
      </w:r>
      <w:r>
        <w:rPr>
          <w:rFonts w:ascii="宋体" w:hAnsi="宋体" w:cs="宋体" w:hint="eastAsia"/>
          <w:color w:val="000000" w:themeColor="text1"/>
          <w:sz w:val="24"/>
          <w:szCs w:val="24"/>
          <w:u w:val="single"/>
        </w:rPr>
        <w:t xml:space="preserve">      </w:t>
      </w:r>
      <w:r w:rsidR="009F01F6">
        <w:rPr>
          <w:rFonts w:ascii="宋体" w:hAnsi="宋体" w:cs="宋体" w:hint="eastAsia"/>
          <w:color w:val="000000" w:themeColor="text1"/>
          <w:sz w:val="24"/>
          <w:szCs w:val="24"/>
          <w:u w:val="single"/>
        </w:rPr>
        <w:t>%</w:t>
      </w:r>
      <w:r>
        <w:rPr>
          <w:rFonts w:ascii="宋体" w:hAnsi="宋体" w:cs="宋体" w:hint="eastAsia"/>
          <w:color w:val="000000" w:themeColor="text1"/>
          <w:sz w:val="24"/>
          <w:szCs w:val="24"/>
        </w:rPr>
        <w:t>。</w:t>
      </w:r>
    </w:p>
    <w:p w14:paraId="7DC20503" w14:textId="77777777" w:rsidR="00806FB9" w:rsidRDefault="00000000">
      <w:pPr>
        <w:tabs>
          <w:tab w:val="left" w:pos="6300"/>
        </w:tabs>
        <w:snapToGrid w:val="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2、我方现提交的响应文件为：响应文件电子文档壹份。</w:t>
      </w:r>
    </w:p>
    <w:p w14:paraId="17474CE9" w14:textId="77777777" w:rsidR="00806FB9" w:rsidRDefault="00000000">
      <w:pPr>
        <w:tabs>
          <w:tab w:val="left" w:pos="6300"/>
        </w:tabs>
        <w:snapToGrid w:val="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3、我方承诺：本次询比的有效期为60天。</w:t>
      </w:r>
    </w:p>
    <w:p w14:paraId="255E5433" w14:textId="77777777" w:rsidR="00806FB9" w:rsidRDefault="00000000">
      <w:pPr>
        <w:tabs>
          <w:tab w:val="left" w:pos="6300"/>
        </w:tabs>
        <w:snapToGrid w:val="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4、我方完全理解和接受贵方询比</w:t>
      </w:r>
      <w:r>
        <w:rPr>
          <w:rFonts w:ascii="宋体" w:hAnsi="宋体" w:cs="宋体"/>
          <w:color w:val="000000" w:themeColor="text1"/>
          <w:sz w:val="24"/>
          <w:szCs w:val="24"/>
        </w:rPr>
        <w:t>采购</w:t>
      </w:r>
      <w:r>
        <w:rPr>
          <w:rFonts w:ascii="宋体" w:hAnsi="宋体" w:cs="宋体" w:hint="eastAsia"/>
          <w:color w:val="000000" w:themeColor="text1"/>
          <w:sz w:val="24"/>
          <w:szCs w:val="24"/>
        </w:rPr>
        <w:t>文件的一切规定和要求及评审办法。</w:t>
      </w:r>
    </w:p>
    <w:p w14:paraId="2ED0DBEE" w14:textId="77777777" w:rsidR="00806FB9" w:rsidRDefault="00000000">
      <w:pPr>
        <w:tabs>
          <w:tab w:val="left" w:pos="6300"/>
        </w:tabs>
        <w:snapToGrid w:val="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5、在整个询比</w:t>
      </w:r>
      <w:r>
        <w:rPr>
          <w:rFonts w:ascii="宋体" w:hAnsi="宋体" w:cs="宋体"/>
          <w:color w:val="000000" w:themeColor="text1"/>
          <w:sz w:val="24"/>
          <w:szCs w:val="24"/>
        </w:rPr>
        <w:t>采购</w:t>
      </w:r>
      <w:r>
        <w:rPr>
          <w:rFonts w:ascii="宋体" w:hAnsi="宋体" w:cs="宋体" w:hint="eastAsia"/>
          <w:color w:val="000000" w:themeColor="text1"/>
          <w:sz w:val="24"/>
          <w:szCs w:val="24"/>
        </w:rPr>
        <w:t>过程中，我方若有违规行为，接受按照平台相关规定给予惩罚。</w:t>
      </w:r>
    </w:p>
    <w:p w14:paraId="1D92042B" w14:textId="77777777" w:rsidR="00806FB9" w:rsidRDefault="00000000">
      <w:pPr>
        <w:tabs>
          <w:tab w:val="left" w:pos="6300"/>
        </w:tabs>
        <w:snapToGrid w:val="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6、我方若中选，将按照询比结果签订合同，并且严格履行合同义务。本承诺函将成为合同不可分割的一部分，与合同具有同等的法律效力。</w:t>
      </w:r>
    </w:p>
    <w:p w14:paraId="05B69CC6" w14:textId="77777777" w:rsidR="00806FB9" w:rsidRDefault="00000000">
      <w:pPr>
        <w:tabs>
          <w:tab w:val="left" w:pos="6300"/>
        </w:tabs>
        <w:snapToGrid w:val="0"/>
        <w:spacing w:line="360" w:lineRule="auto"/>
        <w:ind w:firstLineChars="200" w:firstLine="480"/>
        <w:rPr>
          <w:rFonts w:ascii="宋体" w:hAnsi="宋体" w:cs="宋体"/>
          <w:color w:val="000000" w:themeColor="text1"/>
          <w:sz w:val="24"/>
          <w:szCs w:val="28"/>
        </w:rPr>
      </w:pPr>
      <w:r>
        <w:rPr>
          <w:rFonts w:ascii="宋体" w:hAnsi="宋体" w:cs="宋体" w:hint="eastAsia"/>
          <w:color w:val="000000" w:themeColor="text1"/>
          <w:sz w:val="24"/>
          <w:szCs w:val="24"/>
        </w:rPr>
        <w:t>7、</w:t>
      </w:r>
      <w:r>
        <w:rPr>
          <w:rFonts w:ascii="宋体" w:hAnsi="宋体" w:cs="宋体" w:hint="eastAsia"/>
          <w:color w:val="000000" w:themeColor="text1"/>
          <w:sz w:val="24"/>
          <w:szCs w:val="28"/>
        </w:rPr>
        <w:t>我方理解，最低报价不是成交的唯一条件。</w:t>
      </w:r>
    </w:p>
    <w:p w14:paraId="49A8FF6B" w14:textId="77777777" w:rsidR="00806FB9" w:rsidRDefault="00806FB9">
      <w:pPr>
        <w:tabs>
          <w:tab w:val="left" w:pos="6300"/>
        </w:tabs>
        <w:snapToGrid w:val="0"/>
        <w:spacing w:line="360" w:lineRule="auto"/>
        <w:ind w:firstLineChars="200" w:firstLine="480"/>
        <w:rPr>
          <w:rFonts w:ascii="宋体" w:hAnsi="宋体" w:cs="宋体"/>
          <w:color w:val="000000" w:themeColor="text1"/>
          <w:sz w:val="24"/>
          <w:szCs w:val="28"/>
        </w:rPr>
      </w:pPr>
    </w:p>
    <w:p w14:paraId="735B7B24" w14:textId="77777777" w:rsidR="00806FB9" w:rsidRDefault="00806FB9">
      <w:pPr>
        <w:tabs>
          <w:tab w:val="left" w:pos="6300"/>
        </w:tabs>
        <w:snapToGrid w:val="0"/>
        <w:spacing w:line="360" w:lineRule="auto"/>
        <w:ind w:firstLineChars="200" w:firstLine="480"/>
        <w:rPr>
          <w:rFonts w:ascii="宋体" w:hAnsi="宋体" w:cs="宋体"/>
          <w:color w:val="000000" w:themeColor="text1"/>
          <w:sz w:val="24"/>
          <w:szCs w:val="28"/>
        </w:rPr>
      </w:pPr>
    </w:p>
    <w:p w14:paraId="17901B07" w14:textId="77777777" w:rsidR="00806FB9" w:rsidRDefault="00806FB9">
      <w:pPr>
        <w:tabs>
          <w:tab w:val="left" w:pos="6300"/>
        </w:tabs>
        <w:snapToGrid w:val="0"/>
        <w:spacing w:line="360" w:lineRule="auto"/>
        <w:ind w:firstLine="570"/>
        <w:rPr>
          <w:rFonts w:ascii="宋体" w:hAnsi="宋体" w:cs="宋体"/>
          <w:color w:val="000000" w:themeColor="text1"/>
          <w:sz w:val="24"/>
          <w:szCs w:val="24"/>
        </w:rPr>
      </w:pPr>
    </w:p>
    <w:p w14:paraId="0E699444" w14:textId="77777777" w:rsidR="00806FB9" w:rsidRDefault="00806FB9">
      <w:pPr>
        <w:tabs>
          <w:tab w:val="left" w:pos="6300"/>
        </w:tabs>
        <w:snapToGrid w:val="0"/>
        <w:spacing w:line="360" w:lineRule="auto"/>
        <w:ind w:firstLine="570"/>
        <w:rPr>
          <w:rFonts w:ascii="宋体" w:hAnsi="宋体" w:cs="宋体"/>
          <w:color w:val="000000" w:themeColor="text1"/>
          <w:sz w:val="24"/>
          <w:szCs w:val="24"/>
        </w:rPr>
      </w:pPr>
    </w:p>
    <w:p w14:paraId="0369BB71" w14:textId="77777777" w:rsidR="00806FB9" w:rsidRDefault="00806FB9">
      <w:pPr>
        <w:tabs>
          <w:tab w:val="left" w:pos="6300"/>
        </w:tabs>
        <w:snapToGrid w:val="0"/>
        <w:spacing w:line="360" w:lineRule="auto"/>
        <w:ind w:firstLine="570"/>
        <w:rPr>
          <w:rFonts w:ascii="宋体" w:hAnsi="宋体" w:cs="宋体"/>
          <w:color w:val="000000" w:themeColor="text1"/>
          <w:sz w:val="24"/>
          <w:szCs w:val="24"/>
        </w:rPr>
      </w:pPr>
    </w:p>
    <w:p w14:paraId="0A487D26" w14:textId="77777777" w:rsidR="00806FB9" w:rsidRDefault="00806FB9">
      <w:pPr>
        <w:tabs>
          <w:tab w:val="left" w:pos="6300"/>
        </w:tabs>
        <w:snapToGrid w:val="0"/>
        <w:spacing w:line="360" w:lineRule="auto"/>
        <w:ind w:firstLine="570"/>
        <w:rPr>
          <w:rFonts w:ascii="宋体" w:hAnsi="宋体" w:cs="宋体"/>
          <w:color w:val="000000" w:themeColor="text1"/>
          <w:sz w:val="24"/>
          <w:szCs w:val="24"/>
        </w:rPr>
      </w:pPr>
    </w:p>
    <w:p w14:paraId="19F5DCE5" w14:textId="77777777" w:rsidR="00806FB9" w:rsidRDefault="00000000">
      <w:pPr>
        <w:tabs>
          <w:tab w:val="left" w:pos="6300"/>
        </w:tabs>
        <w:snapToGrid w:val="0"/>
        <w:spacing w:line="360" w:lineRule="auto"/>
        <w:ind w:firstLine="570"/>
        <w:rPr>
          <w:rFonts w:ascii="宋体" w:hAnsi="宋体" w:cs="宋体"/>
          <w:color w:val="000000" w:themeColor="text1"/>
          <w:sz w:val="24"/>
          <w:szCs w:val="24"/>
        </w:rPr>
      </w:pPr>
      <w:r>
        <w:rPr>
          <w:rFonts w:ascii="宋体" w:hAnsi="宋体" w:cs="宋体" w:hint="eastAsia"/>
          <w:color w:val="000000" w:themeColor="text1"/>
          <w:sz w:val="24"/>
          <w:szCs w:val="24"/>
        </w:rPr>
        <w:t xml:space="preserve">                                          供应商名称（公章）：</w:t>
      </w:r>
    </w:p>
    <w:p w14:paraId="0827F89D" w14:textId="77777777" w:rsidR="00806FB9" w:rsidRDefault="00000000">
      <w:pPr>
        <w:snapToGrid w:val="0"/>
        <w:spacing w:line="312" w:lineRule="auto"/>
        <w:ind w:right="1440" w:firstLineChars="2500" w:firstLine="6000"/>
        <w:rPr>
          <w:rFonts w:ascii="宋体" w:hAnsi="宋体"/>
          <w:color w:val="000000" w:themeColor="text1"/>
          <w:sz w:val="24"/>
          <w:szCs w:val="24"/>
        </w:rPr>
      </w:pPr>
      <w:r>
        <w:rPr>
          <w:rFonts w:ascii="宋体" w:hAnsi="宋体" w:hint="eastAsia"/>
          <w:color w:val="000000" w:themeColor="text1"/>
          <w:sz w:val="24"/>
          <w:szCs w:val="24"/>
        </w:rPr>
        <w:t>年   月   日</w:t>
      </w:r>
    </w:p>
    <w:p w14:paraId="00795417" w14:textId="77777777" w:rsidR="00806FB9" w:rsidRDefault="00806FB9">
      <w:pPr>
        <w:tabs>
          <w:tab w:val="left" w:pos="6300"/>
        </w:tabs>
        <w:snapToGrid w:val="0"/>
        <w:spacing w:line="360" w:lineRule="auto"/>
        <w:ind w:firstLine="570"/>
        <w:rPr>
          <w:rFonts w:ascii="宋体" w:hAnsi="宋体" w:cs="宋体"/>
          <w:color w:val="000000" w:themeColor="text1"/>
          <w:sz w:val="24"/>
          <w:szCs w:val="24"/>
        </w:rPr>
      </w:pPr>
    </w:p>
    <w:p w14:paraId="499B9A8C" w14:textId="77777777" w:rsidR="00806FB9" w:rsidRDefault="00806FB9">
      <w:pPr>
        <w:tabs>
          <w:tab w:val="left" w:pos="6300"/>
        </w:tabs>
        <w:snapToGrid w:val="0"/>
        <w:spacing w:line="360" w:lineRule="auto"/>
        <w:ind w:firstLine="570"/>
        <w:rPr>
          <w:rFonts w:ascii="宋体" w:hAnsi="宋体" w:cs="宋体"/>
          <w:color w:val="000000" w:themeColor="text1"/>
          <w:sz w:val="24"/>
          <w:szCs w:val="24"/>
        </w:rPr>
      </w:pPr>
    </w:p>
    <w:p w14:paraId="7184BC6F" w14:textId="77777777" w:rsidR="00806FB9" w:rsidRDefault="00806FB9">
      <w:pPr>
        <w:pStyle w:val="a3"/>
        <w:rPr>
          <w:color w:val="000000" w:themeColor="text1"/>
        </w:rPr>
      </w:pPr>
    </w:p>
    <w:p w14:paraId="0C3DCFE2" w14:textId="77777777" w:rsidR="00806FB9" w:rsidRDefault="00806FB9">
      <w:pPr>
        <w:rPr>
          <w:rFonts w:ascii="宋体" w:hAnsi="宋体" w:cs="宋体"/>
          <w:color w:val="000000" w:themeColor="text1"/>
          <w:sz w:val="24"/>
          <w:szCs w:val="24"/>
        </w:rPr>
      </w:pPr>
    </w:p>
    <w:p w14:paraId="3A5CD7C2" w14:textId="77777777" w:rsidR="00806FB9" w:rsidRDefault="00806FB9">
      <w:pPr>
        <w:pStyle w:val="a3"/>
        <w:rPr>
          <w:color w:val="000000" w:themeColor="text1"/>
        </w:rPr>
      </w:pPr>
    </w:p>
    <w:p w14:paraId="16CE1255" w14:textId="77777777" w:rsidR="00806FB9" w:rsidRDefault="00806FB9">
      <w:pPr>
        <w:rPr>
          <w:rFonts w:ascii="宋体" w:hAnsi="宋体" w:cs="宋体"/>
          <w:color w:val="000000" w:themeColor="text1"/>
          <w:sz w:val="24"/>
          <w:szCs w:val="24"/>
        </w:rPr>
      </w:pPr>
    </w:p>
    <w:p w14:paraId="7AA20D15" w14:textId="77777777" w:rsidR="00806FB9" w:rsidRDefault="00806FB9">
      <w:pPr>
        <w:pStyle w:val="a3"/>
        <w:rPr>
          <w:color w:val="000000" w:themeColor="text1"/>
        </w:rPr>
      </w:pPr>
    </w:p>
    <w:p w14:paraId="35DCE666" w14:textId="77777777" w:rsidR="00806FB9" w:rsidRDefault="00806FB9">
      <w:pPr>
        <w:tabs>
          <w:tab w:val="left" w:pos="6300"/>
        </w:tabs>
        <w:snapToGrid w:val="0"/>
        <w:spacing w:line="360" w:lineRule="auto"/>
        <w:ind w:firstLine="570"/>
        <w:rPr>
          <w:rFonts w:ascii="宋体" w:hAnsi="宋体" w:cs="宋体"/>
          <w:color w:val="000000" w:themeColor="text1"/>
          <w:sz w:val="24"/>
          <w:szCs w:val="24"/>
        </w:rPr>
      </w:pPr>
    </w:p>
    <w:p w14:paraId="767FB5FC" w14:textId="77777777" w:rsidR="00806FB9" w:rsidRDefault="00806FB9">
      <w:pPr>
        <w:tabs>
          <w:tab w:val="left" w:pos="6300"/>
        </w:tabs>
        <w:snapToGrid w:val="0"/>
        <w:spacing w:line="360" w:lineRule="auto"/>
        <w:ind w:firstLine="570"/>
        <w:rPr>
          <w:rFonts w:ascii="宋体" w:hAnsi="宋体" w:cs="宋体"/>
          <w:color w:val="000000" w:themeColor="text1"/>
          <w:sz w:val="24"/>
          <w:szCs w:val="24"/>
        </w:rPr>
      </w:pPr>
    </w:p>
    <w:p w14:paraId="1C758A12" w14:textId="77777777" w:rsidR="00806FB9" w:rsidRDefault="00806FB9">
      <w:pPr>
        <w:tabs>
          <w:tab w:val="left" w:pos="6300"/>
        </w:tabs>
        <w:snapToGrid w:val="0"/>
        <w:spacing w:line="360" w:lineRule="auto"/>
        <w:ind w:firstLine="570"/>
        <w:rPr>
          <w:rFonts w:ascii="宋体" w:hAnsi="宋体" w:cs="宋体"/>
          <w:color w:val="000000" w:themeColor="text1"/>
          <w:sz w:val="24"/>
          <w:szCs w:val="24"/>
        </w:rPr>
      </w:pPr>
    </w:p>
    <w:p w14:paraId="643EA263" w14:textId="77777777" w:rsidR="00806FB9" w:rsidRDefault="00806FB9">
      <w:pPr>
        <w:tabs>
          <w:tab w:val="left" w:pos="6300"/>
        </w:tabs>
        <w:snapToGrid w:val="0"/>
        <w:spacing w:line="360" w:lineRule="auto"/>
        <w:ind w:firstLine="570"/>
        <w:rPr>
          <w:rFonts w:ascii="宋体" w:hAnsi="宋体" w:cs="宋体"/>
          <w:color w:val="000000" w:themeColor="text1"/>
          <w:sz w:val="24"/>
          <w:szCs w:val="24"/>
        </w:rPr>
      </w:pPr>
    </w:p>
    <w:p w14:paraId="51E8A59A" w14:textId="77777777" w:rsidR="00806FB9" w:rsidRDefault="00000000">
      <w:pPr>
        <w:numPr>
          <w:ilvl w:val="0"/>
          <w:numId w:val="2"/>
        </w:numPr>
        <w:spacing w:line="312" w:lineRule="auto"/>
        <w:rPr>
          <w:rFonts w:ascii="宋体" w:hAnsi="宋体" w:cs="宋体"/>
          <w:b/>
          <w:color w:val="000000" w:themeColor="text1"/>
          <w:sz w:val="24"/>
          <w:szCs w:val="24"/>
        </w:rPr>
      </w:pPr>
      <w:r>
        <w:rPr>
          <w:rFonts w:ascii="宋体" w:hAnsi="宋体" w:cs="宋体" w:hint="eastAsia"/>
          <w:b/>
          <w:color w:val="000000" w:themeColor="text1"/>
          <w:sz w:val="24"/>
          <w:szCs w:val="24"/>
        </w:rPr>
        <w:t>服务方案</w:t>
      </w:r>
    </w:p>
    <w:p w14:paraId="6525E587" w14:textId="77777777" w:rsidR="00806FB9" w:rsidRDefault="00000000">
      <w:pPr>
        <w:spacing w:line="312" w:lineRule="auto"/>
        <w:jc w:val="center"/>
        <w:rPr>
          <w:rFonts w:ascii="宋体" w:hAnsi="宋体" w:cs="宋体"/>
          <w:i/>
          <w:iCs/>
          <w:color w:val="000000" w:themeColor="text1"/>
          <w:sz w:val="24"/>
          <w:szCs w:val="24"/>
          <w:u w:val="single"/>
        </w:rPr>
      </w:pPr>
      <w:r>
        <w:rPr>
          <w:rFonts w:ascii="宋体" w:hAnsi="宋体" w:cs="宋体" w:hint="eastAsia"/>
          <w:i/>
          <w:iCs/>
          <w:color w:val="000000" w:themeColor="text1"/>
          <w:sz w:val="24"/>
          <w:szCs w:val="24"/>
          <w:u w:val="single"/>
        </w:rPr>
        <w:t>服务方案（格式自定）</w:t>
      </w:r>
    </w:p>
    <w:p w14:paraId="79E34B0D" w14:textId="77777777" w:rsidR="00806FB9" w:rsidRDefault="00806FB9">
      <w:pPr>
        <w:spacing w:line="312" w:lineRule="auto"/>
        <w:jc w:val="center"/>
        <w:rPr>
          <w:rFonts w:ascii="宋体" w:hAnsi="宋体" w:cs="宋体"/>
          <w:i/>
          <w:iCs/>
          <w:color w:val="000000" w:themeColor="text1"/>
          <w:sz w:val="24"/>
          <w:szCs w:val="24"/>
          <w:u w:val="single"/>
        </w:rPr>
      </w:pPr>
    </w:p>
    <w:p w14:paraId="1FC317DA" w14:textId="77777777" w:rsidR="00806FB9" w:rsidRDefault="00806FB9">
      <w:pPr>
        <w:spacing w:line="312" w:lineRule="auto"/>
        <w:jc w:val="center"/>
        <w:rPr>
          <w:rFonts w:ascii="宋体" w:hAnsi="宋体" w:cs="宋体"/>
          <w:i/>
          <w:iCs/>
          <w:color w:val="000000" w:themeColor="text1"/>
          <w:sz w:val="24"/>
          <w:szCs w:val="24"/>
          <w:u w:val="single"/>
        </w:rPr>
      </w:pPr>
    </w:p>
    <w:p w14:paraId="1A76CFDA" w14:textId="77777777" w:rsidR="00806FB9" w:rsidRDefault="00806FB9">
      <w:pPr>
        <w:spacing w:line="312" w:lineRule="auto"/>
        <w:jc w:val="center"/>
        <w:rPr>
          <w:rFonts w:ascii="宋体" w:hAnsi="宋体" w:cs="宋体"/>
          <w:i/>
          <w:iCs/>
          <w:color w:val="000000" w:themeColor="text1"/>
          <w:sz w:val="24"/>
          <w:szCs w:val="24"/>
          <w:u w:val="single"/>
        </w:rPr>
      </w:pPr>
    </w:p>
    <w:p w14:paraId="5B10A6E0" w14:textId="77777777" w:rsidR="00806FB9" w:rsidRDefault="00806FB9">
      <w:pPr>
        <w:spacing w:line="312" w:lineRule="auto"/>
        <w:jc w:val="center"/>
        <w:rPr>
          <w:rFonts w:ascii="宋体" w:hAnsi="宋体" w:cs="宋体"/>
          <w:i/>
          <w:iCs/>
          <w:color w:val="000000" w:themeColor="text1"/>
          <w:sz w:val="24"/>
          <w:szCs w:val="24"/>
          <w:u w:val="single"/>
        </w:rPr>
      </w:pPr>
    </w:p>
    <w:p w14:paraId="28DEC08F" w14:textId="77777777" w:rsidR="00806FB9" w:rsidRDefault="00806FB9">
      <w:pPr>
        <w:spacing w:line="312" w:lineRule="auto"/>
        <w:jc w:val="center"/>
        <w:rPr>
          <w:rFonts w:ascii="宋体" w:hAnsi="宋体" w:cs="宋体"/>
          <w:i/>
          <w:iCs/>
          <w:color w:val="000000" w:themeColor="text1"/>
          <w:sz w:val="24"/>
          <w:szCs w:val="24"/>
          <w:u w:val="single"/>
        </w:rPr>
      </w:pPr>
    </w:p>
    <w:p w14:paraId="048DF7FB" w14:textId="77777777" w:rsidR="00806FB9" w:rsidRDefault="00806FB9">
      <w:pPr>
        <w:spacing w:line="312" w:lineRule="auto"/>
        <w:jc w:val="center"/>
        <w:rPr>
          <w:rFonts w:ascii="宋体" w:hAnsi="宋体" w:cs="宋体"/>
          <w:i/>
          <w:iCs/>
          <w:color w:val="000000" w:themeColor="text1"/>
          <w:sz w:val="24"/>
          <w:szCs w:val="24"/>
          <w:u w:val="single"/>
        </w:rPr>
      </w:pPr>
    </w:p>
    <w:p w14:paraId="556F1D57" w14:textId="77777777" w:rsidR="00806FB9" w:rsidRDefault="00806FB9">
      <w:pPr>
        <w:spacing w:line="312" w:lineRule="auto"/>
        <w:jc w:val="center"/>
        <w:rPr>
          <w:rFonts w:ascii="宋体" w:hAnsi="宋体" w:cs="宋体"/>
          <w:i/>
          <w:iCs/>
          <w:color w:val="000000" w:themeColor="text1"/>
          <w:sz w:val="24"/>
          <w:szCs w:val="24"/>
          <w:u w:val="single"/>
        </w:rPr>
      </w:pPr>
    </w:p>
    <w:p w14:paraId="22C5858C" w14:textId="77777777" w:rsidR="00806FB9" w:rsidRDefault="00806FB9">
      <w:pPr>
        <w:spacing w:line="312" w:lineRule="auto"/>
        <w:jc w:val="center"/>
        <w:rPr>
          <w:rFonts w:ascii="宋体" w:hAnsi="宋体" w:cs="宋体"/>
          <w:i/>
          <w:iCs/>
          <w:color w:val="000000" w:themeColor="text1"/>
          <w:sz w:val="24"/>
          <w:szCs w:val="24"/>
          <w:u w:val="single"/>
        </w:rPr>
      </w:pPr>
    </w:p>
    <w:p w14:paraId="0EA117C4" w14:textId="77777777" w:rsidR="00806FB9" w:rsidRDefault="00806FB9">
      <w:pPr>
        <w:spacing w:line="312" w:lineRule="auto"/>
        <w:jc w:val="center"/>
        <w:rPr>
          <w:rFonts w:ascii="宋体" w:hAnsi="宋体" w:cs="宋体"/>
          <w:i/>
          <w:iCs/>
          <w:color w:val="000000" w:themeColor="text1"/>
          <w:sz w:val="24"/>
          <w:szCs w:val="24"/>
          <w:u w:val="single"/>
        </w:rPr>
      </w:pPr>
    </w:p>
    <w:p w14:paraId="55196DC1" w14:textId="77777777" w:rsidR="00806FB9" w:rsidRDefault="00806FB9">
      <w:pPr>
        <w:spacing w:line="312" w:lineRule="auto"/>
        <w:jc w:val="center"/>
        <w:rPr>
          <w:rFonts w:ascii="宋体" w:hAnsi="宋体" w:cs="宋体"/>
          <w:i/>
          <w:iCs/>
          <w:color w:val="000000" w:themeColor="text1"/>
          <w:sz w:val="24"/>
          <w:szCs w:val="24"/>
          <w:u w:val="single"/>
        </w:rPr>
      </w:pPr>
    </w:p>
    <w:p w14:paraId="4B945DC1" w14:textId="77777777" w:rsidR="00806FB9" w:rsidRDefault="00806FB9">
      <w:pPr>
        <w:spacing w:line="312" w:lineRule="auto"/>
        <w:jc w:val="center"/>
        <w:rPr>
          <w:rFonts w:ascii="宋体" w:hAnsi="宋体" w:cs="宋体"/>
          <w:i/>
          <w:iCs/>
          <w:color w:val="000000" w:themeColor="text1"/>
          <w:sz w:val="24"/>
          <w:szCs w:val="24"/>
          <w:u w:val="single"/>
        </w:rPr>
      </w:pPr>
    </w:p>
    <w:p w14:paraId="15DD8A62" w14:textId="77777777" w:rsidR="00806FB9" w:rsidRDefault="00806FB9">
      <w:pPr>
        <w:spacing w:line="312" w:lineRule="auto"/>
        <w:jc w:val="center"/>
        <w:rPr>
          <w:rFonts w:ascii="宋体" w:hAnsi="宋体" w:cs="宋体"/>
          <w:i/>
          <w:iCs/>
          <w:color w:val="000000" w:themeColor="text1"/>
          <w:sz w:val="24"/>
          <w:szCs w:val="24"/>
          <w:u w:val="single"/>
        </w:rPr>
      </w:pPr>
    </w:p>
    <w:p w14:paraId="6F12A033" w14:textId="77777777" w:rsidR="00806FB9" w:rsidRDefault="00806FB9">
      <w:pPr>
        <w:spacing w:line="312" w:lineRule="auto"/>
        <w:jc w:val="center"/>
        <w:rPr>
          <w:rFonts w:ascii="宋体" w:hAnsi="宋体" w:cs="宋体"/>
          <w:i/>
          <w:iCs/>
          <w:color w:val="000000" w:themeColor="text1"/>
          <w:sz w:val="24"/>
          <w:szCs w:val="24"/>
          <w:u w:val="single"/>
        </w:rPr>
      </w:pPr>
    </w:p>
    <w:p w14:paraId="3898B31F" w14:textId="77777777" w:rsidR="00806FB9" w:rsidRDefault="00806FB9">
      <w:pPr>
        <w:spacing w:line="312" w:lineRule="auto"/>
        <w:jc w:val="center"/>
        <w:rPr>
          <w:rFonts w:ascii="宋体" w:hAnsi="宋体" w:cs="宋体"/>
          <w:i/>
          <w:iCs/>
          <w:color w:val="000000" w:themeColor="text1"/>
          <w:sz w:val="24"/>
          <w:szCs w:val="24"/>
          <w:u w:val="single"/>
        </w:rPr>
      </w:pPr>
    </w:p>
    <w:p w14:paraId="551C89FF" w14:textId="77777777" w:rsidR="00806FB9" w:rsidRDefault="00806FB9">
      <w:pPr>
        <w:spacing w:line="312" w:lineRule="auto"/>
        <w:jc w:val="center"/>
        <w:rPr>
          <w:rFonts w:ascii="宋体" w:hAnsi="宋体" w:cs="宋体"/>
          <w:i/>
          <w:iCs/>
          <w:color w:val="000000" w:themeColor="text1"/>
          <w:sz w:val="24"/>
          <w:szCs w:val="24"/>
          <w:u w:val="single"/>
        </w:rPr>
      </w:pPr>
    </w:p>
    <w:p w14:paraId="42E6DE64" w14:textId="77777777" w:rsidR="00806FB9" w:rsidRDefault="00806FB9">
      <w:pPr>
        <w:spacing w:line="312" w:lineRule="auto"/>
        <w:jc w:val="center"/>
        <w:rPr>
          <w:rFonts w:ascii="宋体" w:hAnsi="宋体" w:cs="宋体"/>
          <w:i/>
          <w:iCs/>
          <w:color w:val="000000" w:themeColor="text1"/>
          <w:sz w:val="24"/>
          <w:szCs w:val="24"/>
          <w:u w:val="single"/>
        </w:rPr>
      </w:pPr>
    </w:p>
    <w:p w14:paraId="2DEE8B9B" w14:textId="77777777" w:rsidR="00806FB9" w:rsidRDefault="00806FB9">
      <w:pPr>
        <w:spacing w:line="312" w:lineRule="auto"/>
        <w:jc w:val="center"/>
        <w:rPr>
          <w:rFonts w:ascii="宋体" w:hAnsi="宋体" w:cs="宋体"/>
          <w:i/>
          <w:iCs/>
          <w:color w:val="000000" w:themeColor="text1"/>
          <w:sz w:val="24"/>
          <w:szCs w:val="24"/>
          <w:u w:val="single"/>
        </w:rPr>
      </w:pPr>
    </w:p>
    <w:p w14:paraId="336E74A7" w14:textId="77777777" w:rsidR="00806FB9" w:rsidRDefault="00806FB9">
      <w:pPr>
        <w:spacing w:line="312" w:lineRule="auto"/>
        <w:jc w:val="center"/>
        <w:rPr>
          <w:rFonts w:ascii="宋体" w:hAnsi="宋体" w:cs="宋体"/>
          <w:i/>
          <w:iCs/>
          <w:color w:val="000000" w:themeColor="text1"/>
          <w:sz w:val="24"/>
          <w:szCs w:val="24"/>
          <w:u w:val="single"/>
        </w:rPr>
      </w:pPr>
    </w:p>
    <w:p w14:paraId="2F7DFF1D" w14:textId="77777777" w:rsidR="00806FB9" w:rsidRDefault="00806FB9">
      <w:pPr>
        <w:spacing w:line="312" w:lineRule="auto"/>
        <w:jc w:val="center"/>
        <w:rPr>
          <w:rFonts w:ascii="宋体" w:hAnsi="宋体" w:cs="宋体"/>
          <w:i/>
          <w:iCs/>
          <w:color w:val="000000" w:themeColor="text1"/>
          <w:sz w:val="24"/>
          <w:szCs w:val="24"/>
          <w:u w:val="single"/>
        </w:rPr>
      </w:pPr>
    </w:p>
    <w:p w14:paraId="0FB0CA37" w14:textId="77777777" w:rsidR="00806FB9" w:rsidRDefault="00806FB9">
      <w:pPr>
        <w:spacing w:line="312" w:lineRule="auto"/>
        <w:jc w:val="center"/>
        <w:rPr>
          <w:rFonts w:ascii="宋体" w:hAnsi="宋体" w:cs="宋体"/>
          <w:i/>
          <w:iCs/>
          <w:color w:val="000000" w:themeColor="text1"/>
          <w:sz w:val="24"/>
          <w:szCs w:val="24"/>
          <w:u w:val="single"/>
        </w:rPr>
      </w:pPr>
    </w:p>
    <w:p w14:paraId="0C4A48D2" w14:textId="77777777" w:rsidR="00806FB9" w:rsidRDefault="00806FB9">
      <w:pPr>
        <w:spacing w:line="312" w:lineRule="auto"/>
        <w:jc w:val="center"/>
        <w:rPr>
          <w:rFonts w:ascii="宋体" w:hAnsi="宋体" w:cs="宋体"/>
          <w:i/>
          <w:iCs/>
          <w:color w:val="000000" w:themeColor="text1"/>
          <w:sz w:val="24"/>
          <w:szCs w:val="24"/>
          <w:u w:val="single"/>
        </w:rPr>
      </w:pPr>
    </w:p>
    <w:p w14:paraId="18D8538B" w14:textId="77777777" w:rsidR="00806FB9" w:rsidRDefault="00806FB9">
      <w:pPr>
        <w:spacing w:line="312" w:lineRule="auto"/>
        <w:jc w:val="center"/>
        <w:rPr>
          <w:rFonts w:ascii="宋体" w:hAnsi="宋体" w:cs="宋体"/>
          <w:i/>
          <w:iCs/>
          <w:color w:val="000000" w:themeColor="text1"/>
          <w:sz w:val="24"/>
          <w:szCs w:val="24"/>
          <w:u w:val="single"/>
        </w:rPr>
      </w:pPr>
    </w:p>
    <w:p w14:paraId="3E09B843" w14:textId="77777777" w:rsidR="00806FB9" w:rsidRDefault="00806FB9">
      <w:pPr>
        <w:spacing w:line="312" w:lineRule="auto"/>
        <w:jc w:val="center"/>
        <w:rPr>
          <w:rFonts w:ascii="宋体" w:hAnsi="宋体" w:cs="宋体"/>
          <w:i/>
          <w:iCs/>
          <w:color w:val="000000" w:themeColor="text1"/>
          <w:sz w:val="24"/>
          <w:szCs w:val="24"/>
          <w:u w:val="single"/>
        </w:rPr>
      </w:pPr>
    </w:p>
    <w:p w14:paraId="15EEC818" w14:textId="77777777" w:rsidR="00806FB9" w:rsidRDefault="00806FB9">
      <w:pPr>
        <w:spacing w:line="312" w:lineRule="auto"/>
        <w:jc w:val="center"/>
        <w:rPr>
          <w:rFonts w:ascii="宋体" w:hAnsi="宋体" w:cs="宋体"/>
          <w:i/>
          <w:iCs/>
          <w:color w:val="000000" w:themeColor="text1"/>
          <w:sz w:val="24"/>
          <w:szCs w:val="24"/>
          <w:u w:val="single"/>
        </w:rPr>
      </w:pPr>
    </w:p>
    <w:p w14:paraId="047F0DD3" w14:textId="77777777" w:rsidR="00806FB9" w:rsidRDefault="00806FB9">
      <w:pPr>
        <w:spacing w:line="312" w:lineRule="auto"/>
        <w:jc w:val="center"/>
        <w:rPr>
          <w:rFonts w:ascii="宋体" w:hAnsi="宋体" w:cs="宋体"/>
          <w:i/>
          <w:iCs/>
          <w:color w:val="000000" w:themeColor="text1"/>
          <w:sz w:val="24"/>
          <w:szCs w:val="24"/>
          <w:u w:val="single"/>
        </w:rPr>
      </w:pPr>
    </w:p>
    <w:p w14:paraId="1942079C" w14:textId="77777777" w:rsidR="00806FB9" w:rsidRDefault="00806FB9">
      <w:pPr>
        <w:spacing w:line="312" w:lineRule="auto"/>
        <w:jc w:val="center"/>
        <w:rPr>
          <w:rFonts w:ascii="宋体" w:hAnsi="宋体" w:cs="宋体"/>
          <w:i/>
          <w:iCs/>
          <w:color w:val="000000" w:themeColor="text1"/>
          <w:sz w:val="24"/>
          <w:szCs w:val="24"/>
          <w:u w:val="single"/>
        </w:rPr>
      </w:pPr>
    </w:p>
    <w:p w14:paraId="152AA8BE" w14:textId="77777777" w:rsidR="00806FB9" w:rsidRDefault="00806FB9">
      <w:pPr>
        <w:spacing w:line="312" w:lineRule="auto"/>
        <w:jc w:val="center"/>
        <w:rPr>
          <w:rFonts w:ascii="宋体" w:hAnsi="宋体" w:cs="宋体"/>
          <w:i/>
          <w:iCs/>
          <w:color w:val="000000" w:themeColor="text1"/>
          <w:sz w:val="24"/>
          <w:szCs w:val="24"/>
          <w:u w:val="single"/>
        </w:rPr>
      </w:pPr>
    </w:p>
    <w:p w14:paraId="209835ED" w14:textId="77777777" w:rsidR="00806FB9" w:rsidRDefault="00806FB9">
      <w:pPr>
        <w:spacing w:line="312" w:lineRule="auto"/>
        <w:jc w:val="center"/>
        <w:rPr>
          <w:rFonts w:ascii="宋体" w:hAnsi="宋体" w:cs="宋体"/>
          <w:i/>
          <w:iCs/>
          <w:color w:val="000000" w:themeColor="text1"/>
          <w:sz w:val="24"/>
          <w:szCs w:val="24"/>
          <w:u w:val="single"/>
        </w:rPr>
      </w:pPr>
    </w:p>
    <w:p w14:paraId="0A5981B8" w14:textId="77777777" w:rsidR="00806FB9" w:rsidRDefault="00806FB9">
      <w:pPr>
        <w:spacing w:line="312" w:lineRule="auto"/>
        <w:jc w:val="center"/>
        <w:rPr>
          <w:rFonts w:ascii="宋体" w:hAnsi="宋体" w:cs="宋体"/>
          <w:i/>
          <w:iCs/>
          <w:color w:val="000000" w:themeColor="text1"/>
          <w:sz w:val="24"/>
          <w:szCs w:val="24"/>
          <w:u w:val="single"/>
        </w:rPr>
      </w:pPr>
    </w:p>
    <w:p w14:paraId="26D2214C" w14:textId="77777777" w:rsidR="00806FB9" w:rsidRDefault="00806FB9">
      <w:pPr>
        <w:pStyle w:val="a3"/>
        <w:rPr>
          <w:i/>
          <w:iCs/>
          <w:color w:val="000000" w:themeColor="text1"/>
          <w:u w:val="single"/>
        </w:rPr>
      </w:pPr>
    </w:p>
    <w:p w14:paraId="665435F3" w14:textId="77777777" w:rsidR="00806FB9" w:rsidRDefault="00806FB9">
      <w:pPr>
        <w:rPr>
          <w:color w:val="000000" w:themeColor="text1"/>
        </w:rPr>
      </w:pPr>
    </w:p>
    <w:p w14:paraId="47A6A735" w14:textId="77777777" w:rsidR="00806FB9" w:rsidRDefault="00806FB9">
      <w:pPr>
        <w:spacing w:line="312" w:lineRule="auto"/>
        <w:jc w:val="center"/>
        <w:rPr>
          <w:rFonts w:ascii="宋体" w:hAnsi="宋体" w:cs="宋体"/>
          <w:i/>
          <w:iCs/>
          <w:color w:val="000000" w:themeColor="text1"/>
          <w:sz w:val="24"/>
          <w:szCs w:val="24"/>
          <w:u w:val="single"/>
        </w:rPr>
      </w:pPr>
    </w:p>
    <w:p w14:paraId="5F6986BA" w14:textId="77777777" w:rsidR="00806FB9" w:rsidRDefault="00806FB9">
      <w:pPr>
        <w:spacing w:line="312" w:lineRule="auto"/>
        <w:jc w:val="center"/>
        <w:rPr>
          <w:rFonts w:ascii="宋体" w:hAnsi="宋体" w:cs="宋体"/>
          <w:i/>
          <w:iCs/>
          <w:color w:val="000000" w:themeColor="text1"/>
          <w:sz w:val="24"/>
          <w:szCs w:val="24"/>
          <w:u w:val="single"/>
        </w:rPr>
      </w:pPr>
    </w:p>
    <w:p w14:paraId="6E626BAE" w14:textId="77777777" w:rsidR="00806FB9" w:rsidRDefault="00000000">
      <w:pPr>
        <w:pStyle w:val="3"/>
        <w:numPr>
          <w:ilvl w:val="0"/>
          <w:numId w:val="2"/>
        </w:numPr>
        <w:spacing w:before="0" w:after="0" w:line="360" w:lineRule="auto"/>
        <w:jc w:val="left"/>
        <w:rPr>
          <w:rFonts w:ascii="宋体" w:hAnsi="宋体" w:cs="宋体"/>
          <w:color w:val="000000" w:themeColor="text1"/>
          <w:sz w:val="24"/>
          <w:szCs w:val="24"/>
        </w:rPr>
      </w:pPr>
      <w:r>
        <w:rPr>
          <w:rFonts w:ascii="宋体" w:hAnsi="宋体" w:cs="宋体" w:hint="eastAsia"/>
          <w:color w:val="000000" w:themeColor="text1"/>
          <w:sz w:val="24"/>
          <w:szCs w:val="24"/>
        </w:rPr>
        <w:t>资格条件及其他证明文件</w:t>
      </w:r>
    </w:p>
    <w:p w14:paraId="50C9D172" w14:textId="77777777" w:rsidR="00806FB9" w:rsidRDefault="00000000">
      <w:pPr>
        <w:spacing w:line="312" w:lineRule="auto"/>
        <w:jc w:val="center"/>
        <w:rPr>
          <w:rFonts w:ascii="宋体" w:hAnsi="宋体" w:cs="宋体"/>
          <w:i/>
          <w:iCs/>
          <w:color w:val="000000" w:themeColor="text1"/>
          <w:sz w:val="24"/>
          <w:szCs w:val="24"/>
          <w:u w:val="single"/>
        </w:rPr>
      </w:pPr>
      <w:r>
        <w:rPr>
          <w:rFonts w:ascii="宋体" w:hAnsi="宋体" w:cs="宋体" w:hint="eastAsia"/>
          <w:i/>
          <w:iCs/>
          <w:color w:val="000000" w:themeColor="text1"/>
          <w:sz w:val="24"/>
          <w:szCs w:val="24"/>
          <w:u w:val="single"/>
        </w:rPr>
        <w:t>按照采购文件要求提供扫描件</w:t>
      </w:r>
    </w:p>
    <w:p w14:paraId="6974D728" w14:textId="77777777" w:rsidR="00806FB9" w:rsidRDefault="00806FB9">
      <w:pPr>
        <w:rPr>
          <w:color w:val="000000" w:themeColor="text1"/>
        </w:rPr>
      </w:pPr>
    </w:p>
    <w:p w14:paraId="426F0414" w14:textId="77777777" w:rsidR="00806FB9" w:rsidRDefault="00806FB9">
      <w:pPr>
        <w:rPr>
          <w:color w:val="000000" w:themeColor="text1"/>
        </w:rPr>
      </w:pPr>
    </w:p>
    <w:p w14:paraId="37FC5858" w14:textId="77777777" w:rsidR="00806FB9" w:rsidRDefault="00806FB9">
      <w:pPr>
        <w:snapToGrid w:val="0"/>
        <w:spacing w:line="312" w:lineRule="auto"/>
        <w:jc w:val="center"/>
        <w:rPr>
          <w:rFonts w:ascii="宋体" w:hAnsi="宋体"/>
          <w:color w:val="000000" w:themeColor="text1"/>
          <w:sz w:val="24"/>
          <w:szCs w:val="24"/>
        </w:rPr>
      </w:pPr>
    </w:p>
    <w:p w14:paraId="66D60314" w14:textId="77777777" w:rsidR="00806FB9" w:rsidRDefault="00000000">
      <w:pPr>
        <w:tabs>
          <w:tab w:val="left" w:pos="6300"/>
        </w:tabs>
        <w:snapToGrid w:val="0"/>
        <w:spacing w:line="312" w:lineRule="auto"/>
        <w:ind w:right="-1"/>
        <w:rPr>
          <w:rFonts w:ascii="宋体" w:hAnsi="宋体" w:cs="宋体"/>
          <w:color w:val="000000" w:themeColor="text1"/>
          <w:sz w:val="24"/>
          <w:szCs w:val="24"/>
        </w:rPr>
      </w:pPr>
      <w:r>
        <w:rPr>
          <w:rFonts w:ascii="宋体" w:hAnsi="宋体" w:cs="宋体"/>
          <w:color w:val="000000" w:themeColor="text1"/>
          <w:sz w:val="24"/>
          <w:szCs w:val="24"/>
        </w:rPr>
        <w:t xml:space="preserve">---------------------------------------------------------------------------   </w:t>
      </w:r>
    </w:p>
    <w:p w14:paraId="3B4111AC" w14:textId="77777777" w:rsidR="00806FB9" w:rsidRDefault="00806FB9">
      <w:pPr>
        <w:snapToGrid w:val="0"/>
        <w:spacing w:line="312" w:lineRule="auto"/>
        <w:jc w:val="center"/>
        <w:rPr>
          <w:rFonts w:ascii="宋体" w:hAnsi="宋体"/>
          <w:b/>
          <w:bCs/>
          <w:color w:val="000000" w:themeColor="text1"/>
          <w:sz w:val="24"/>
          <w:szCs w:val="24"/>
        </w:rPr>
      </w:pPr>
      <w:bookmarkStart w:id="33" w:name="_Hlk45893074"/>
    </w:p>
    <w:p w14:paraId="4A4FD38B" w14:textId="77777777" w:rsidR="00806FB9" w:rsidRDefault="00000000">
      <w:pPr>
        <w:snapToGrid w:val="0"/>
        <w:spacing w:line="312" w:lineRule="auto"/>
        <w:jc w:val="center"/>
        <w:rPr>
          <w:rFonts w:ascii="宋体" w:hAnsi="宋体"/>
          <w:b/>
          <w:bCs/>
          <w:color w:val="000000" w:themeColor="text1"/>
          <w:sz w:val="24"/>
          <w:szCs w:val="24"/>
        </w:rPr>
      </w:pPr>
      <w:r>
        <w:rPr>
          <w:rFonts w:ascii="宋体" w:hAnsi="宋体" w:hint="eastAsia"/>
          <w:b/>
          <w:bCs/>
          <w:color w:val="000000" w:themeColor="text1"/>
          <w:sz w:val="24"/>
          <w:szCs w:val="24"/>
        </w:rPr>
        <w:t>诚信声明（格式）</w:t>
      </w:r>
    </w:p>
    <w:bookmarkEnd w:id="33"/>
    <w:p w14:paraId="73735016" w14:textId="77777777" w:rsidR="00806FB9" w:rsidRDefault="00000000">
      <w:pPr>
        <w:snapToGrid w:val="0"/>
        <w:spacing w:line="312" w:lineRule="auto"/>
        <w:ind w:firstLine="570"/>
        <w:rPr>
          <w:rFonts w:ascii="宋体" w:hAnsi="宋体"/>
          <w:color w:val="000000" w:themeColor="text1"/>
          <w:sz w:val="24"/>
          <w:szCs w:val="24"/>
        </w:rPr>
      </w:pPr>
      <w:r>
        <w:rPr>
          <w:rFonts w:ascii="宋体" w:hAnsi="宋体" w:hint="eastAsia"/>
          <w:color w:val="000000" w:themeColor="text1"/>
          <w:sz w:val="24"/>
          <w:szCs w:val="24"/>
        </w:rPr>
        <w:t xml:space="preserve"> </w:t>
      </w:r>
    </w:p>
    <w:p w14:paraId="29D45EF8" w14:textId="77777777" w:rsidR="00806FB9" w:rsidRDefault="00000000">
      <w:pPr>
        <w:snapToGrid w:val="0"/>
        <w:spacing w:line="312" w:lineRule="auto"/>
        <w:rPr>
          <w:rFonts w:ascii="宋体" w:hAnsi="宋体"/>
          <w:color w:val="000000" w:themeColor="text1"/>
          <w:sz w:val="24"/>
          <w:szCs w:val="24"/>
        </w:rPr>
      </w:pPr>
      <w:r>
        <w:rPr>
          <w:rFonts w:ascii="宋体" w:hAnsi="宋体" w:hint="eastAsia"/>
          <w:color w:val="000000" w:themeColor="text1"/>
          <w:sz w:val="24"/>
          <w:szCs w:val="24"/>
        </w:rPr>
        <w:t>项目名称：</w:t>
      </w:r>
      <w:r>
        <w:rPr>
          <w:rFonts w:ascii="宋体" w:hAnsi="宋体" w:hint="eastAsia"/>
          <w:color w:val="000000" w:themeColor="text1"/>
          <w:sz w:val="24"/>
          <w:szCs w:val="24"/>
          <w:u w:val="single"/>
        </w:rPr>
        <w:t xml:space="preserve">                                                </w:t>
      </w:r>
    </w:p>
    <w:p w14:paraId="534C170D" w14:textId="77777777" w:rsidR="00806FB9" w:rsidRDefault="00000000">
      <w:pPr>
        <w:snapToGrid w:val="0"/>
        <w:spacing w:line="312" w:lineRule="auto"/>
        <w:ind w:firstLine="570"/>
        <w:rPr>
          <w:rFonts w:ascii="宋体" w:hAnsi="宋体"/>
          <w:color w:val="000000" w:themeColor="text1"/>
          <w:sz w:val="24"/>
          <w:szCs w:val="24"/>
        </w:rPr>
      </w:pPr>
      <w:r>
        <w:rPr>
          <w:rFonts w:ascii="宋体" w:hAnsi="宋体" w:hint="eastAsia"/>
          <w:color w:val="000000" w:themeColor="text1"/>
          <w:sz w:val="24"/>
          <w:szCs w:val="24"/>
        </w:rPr>
        <w:t xml:space="preserve"> </w:t>
      </w:r>
    </w:p>
    <w:p w14:paraId="291D2817" w14:textId="77777777" w:rsidR="00806FB9" w:rsidRDefault="00000000">
      <w:pPr>
        <w:snapToGrid w:val="0"/>
        <w:spacing w:line="312"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致：</w:t>
      </w:r>
      <w:r>
        <w:rPr>
          <w:rFonts w:ascii="宋体" w:hAnsi="宋体" w:hint="eastAsia"/>
          <w:color w:val="000000" w:themeColor="text1"/>
          <w:sz w:val="24"/>
          <w:szCs w:val="24"/>
          <w:u w:val="single"/>
        </w:rPr>
        <w:t xml:space="preserve">                   </w:t>
      </w:r>
      <w:r>
        <w:rPr>
          <w:rFonts w:ascii="宋体" w:hAnsi="宋体" w:hint="eastAsia"/>
          <w:color w:val="000000" w:themeColor="text1"/>
          <w:sz w:val="24"/>
          <w:szCs w:val="24"/>
        </w:rPr>
        <w:t>（采购人名称）：</w:t>
      </w:r>
    </w:p>
    <w:p w14:paraId="5E97B014" w14:textId="77777777" w:rsidR="00806FB9" w:rsidRDefault="00000000">
      <w:pPr>
        <w:snapToGrid w:val="0"/>
        <w:spacing w:line="312" w:lineRule="auto"/>
        <w:ind w:firstLineChars="200" w:firstLine="480"/>
        <w:rPr>
          <w:rFonts w:ascii="宋体" w:hAnsi="宋体"/>
          <w:color w:val="000000" w:themeColor="text1"/>
          <w:sz w:val="24"/>
          <w:szCs w:val="24"/>
        </w:rPr>
      </w:pPr>
      <w:r>
        <w:rPr>
          <w:rFonts w:ascii="宋体" w:hAnsi="宋体" w:hint="eastAsia"/>
          <w:color w:val="000000" w:themeColor="text1"/>
          <w:sz w:val="24"/>
          <w:szCs w:val="24"/>
          <w:u w:val="single"/>
        </w:rPr>
        <w:t xml:space="preserve">                      </w:t>
      </w:r>
      <w:r>
        <w:rPr>
          <w:rFonts w:ascii="宋体" w:hAnsi="宋体" w:hint="eastAsia"/>
          <w:color w:val="000000" w:themeColor="text1"/>
          <w:sz w:val="24"/>
          <w:szCs w:val="24"/>
        </w:rPr>
        <w:t>（供应商名称）郑重声明，我公司具有良好的商业信誉和健全的财务会计制度，具有履行合同所必需的设备和专业技术能力，有依法缴纳税收和社会保障资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供应商人资格条件。我方对以上声明负全部法律责任。</w:t>
      </w:r>
    </w:p>
    <w:p w14:paraId="7C4AD22B" w14:textId="77777777" w:rsidR="00806FB9" w:rsidRDefault="00000000">
      <w:pPr>
        <w:snapToGrid w:val="0"/>
        <w:spacing w:line="312"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特此声明。</w:t>
      </w:r>
    </w:p>
    <w:p w14:paraId="5D6DB2D5" w14:textId="77777777" w:rsidR="00806FB9" w:rsidRDefault="00000000">
      <w:pPr>
        <w:snapToGrid w:val="0"/>
        <w:spacing w:line="312" w:lineRule="auto"/>
        <w:ind w:firstLine="570"/>
        <w:rPr>
          <w:rFonts w:ascii="宋体" w:hAnsi="宋体"/>
          <w:color w:val="000000" w:themeColor="text1"/>
          <w:sz w:val="24"/>
          <w:szCs w:val="24"/>
        </w:rPr>
      </w:pPr>
      <w:r>
        <w:rPr>
          <w:rFonts w:ascii="宋体" w:hAnsi="宋体" w:hint="eastAsia"/>
          <w:color w:val="000000" w:themeColor="text1"/>
          <w:sz w:val="24"/>
          <w:szCs w:val="24"/>
        </w:rPr>
        <w:t xml:space="preserve"> </w:t>
      </w:r>
    </w:p>
    <w:p w14:paraId="54726EEB" w14:textId="77777777" w:rsidR="00806FB9" w:rsidRDefault="00000000">
      <w:pPr>
        <w:snapToGrid w:val="0"/>
        <w:spacing w:line="312" w:lineRule="auto"/>
        <w:ind w:firstLine="570"/>
        <w:rPr>
          <w:rFonts w:ascii="宋体" w:hAnsi="宋体"/>
          <w:color w:val="000000" w:themeColor="text1"/>
          <w:sz w:val="24"/>
          <w:szCs w:val="24"/>
        </w:rPr>
      </w:pPr>
      <w:r>
        <w:rPr>
          <w:rFonts w:ascii="宋体" w:hAnsi="宋体" w:hint="eastAsia"/>
          <w:color w:val="000000" w:themeColor="text1"/>
          <w:sz w:val="24"/>
          <w:szCs w:val="24"/>
        </w:rPr>
        <w:t xml:space="preserve"> </w:t>
      </w:r>
    </w:p>
    <w:p w14:paraId="45160988" w14:textId="77777777" w:rsidR="00806FB9" w:rsidRDefault="00000000">
      <w:pPr>
        <w:snapToGrid w:val="0"/>
        <w:spacing w:line="312" w:lineRule="auto"/>
        <w:ind w:firstLine="570"/>
        <w:rPr>
          <w:rFonts w:ascii="宋体" w:hAnsi="宋体"/>
          <w:color w:val="000000" w:themeColor="text1"/>
          <w:sz w:val="24"/>
          <w:szCs w:val="24"/>
        </w:rPr>
      </w:pPr>
      <w:r>
        <w:rPr>
          <w:rFonts w:ascii="宋体" w:hAnsi="宋体" w:hint="eastAsia"/>
          <w:color w:val="000000" w:themeColor="text1"/>
          <w:sz w:val="24"/>
          <w:szCs w:val="24"/>
        </w:rPr>
        <w:t xml:space="preserve"> </w:t>
      </w:r>
    </w:p>
    <w:p w14:paraId="79789047" w14:textId="77777777" w:rsidR="00806FB9" w:rsidRDefault="00000000">
      <w:pPr>
        <w:snapToGrid w:val="0"/>
        <w:spacing w:line="312" w:lineRule="auto"/>
        <w:ind w:right="424" w:firstLine="570"/>
        <w:jc w:val="right"/>
        <w:rPr>
          <w:rFonts w:ascii="宋体" w:hAnsi="宋体"/>
          <w:color w:val="000000" w:themeColor="text1"/>
          <w:sz w:val="24"/>
          <w:szCs w:val="24"/>
        </w:rPr>
      </w:pPr>
      <w:r>
        <w:rPr>
          <w:rFonts w:ascii="宋体" w:hAnsi="宋体" w:hint="eastAsia"/>
          <w:color w:val="000000" w:themeColor="text1"/>
          <w:sz w:val="24"/>
          <w:szCs w:val="24"/>
        </w:rPr>
        <w:t>（供应商公章）</w:t>
      </w:r>
    </w:p>
    <w:p w14:paraId="2143E6E3" w14:textId="77777777" w:rsidR="00806FB9" w:rsidRDefault="00000000">
      <w:pPr>
        <w:snapToGrid w:val="0"/>
        <w:spacing w:line="312" w:lineRule="auto"/>
        <w:ind w:right="480" w:firstLine="570"/>
        <w:jc w:val="right"/>
        <w:rPr>
          <w:rFonts w:ascii="宋体" w:hAnsi="宋体"/>
          <w:color w:val="000000" w:themeColor="text1"/>
          <w:sz w:val="24"/>
          <w:szCs w:val="24"/>
        </w:rPr>
      </w:pPr>
      <w:r>
        <w:rPr>
          <w:rFonts w:ascii="宋体" w:hAnsi="宋体" w:hint="eastAsia"/>
          <w:color w:val="000000" w:themeColor="text1"/>
          <w:sz w:val="24"/>
          <w:szCs w:val="24"/>
        </w:rPr>
        <w:t>年   月   日</w:t>
      </w:r>
    </w:p>
    <w:p w14:paraId="44FD45F1" w14:textId="77777777" w:rsidR="00806FB9" w:rsidRDefault="00000000">
      <w:pPr>
        <w:tabs>
          <w:tab w:val="left" w:pos="6300"/>
        </w:tabs>
        <w:snapToGrid w:val="0"/>
        <w:spacing w:line="312" w:lineRule="auto"/>
        <w:ind w:right="-1"/>
        <w:rPr>
          <w:rFonts w:ascii="宋体" w:hAnsi="宋体" w:cs="宋体"/>
          <w:color w:val="000000" w:themeColor="text1"/>
          <w:sz w:val="24"/>
          <w:szCs w:val="24"/>
        </w:rPr>
      </w:pPr>
      <w:r>
        <w:rPr>
          <w:rFonts w:ascii="宋体" w:hAnsi="宋体" w:cs="宋体"/>
          <w:color w:val="000000" w:themeColor="text1"/>
          <w:sz w:val="24"/>
          <w:szCs w:val="24"/>
        </w:rPr>
        <w:t xml:space="preserve">---------------------------------------------------------------------------   </w:t>
      </w:r>
    </w:p>
    <w:p w14:paraId="43710039" w14:textId="77777777" w:rsidR="00806FB9" w:rsidRDefault="00806FB9">
      <w:pPr>
        <w:pStyle w:val="3"/>
        <w:spacing w:before="0" w:after="0" w:line="312" w:lineRule="auto"/>
        <w:rPr>
          <w:rFonts w:ascii="宋体" w:hAnsi="宋体" w:cs="宋体"/>
          <w:color w:val="000000" w:themeColor="text1"/>
          <w:sz w:val="24"/>
          <w:szCs w:val="24"/>
        </w:rPr>
      </w:pPr>
    </w:p>
    <w:p w14:paraId="61226418" w14:textId="77777777" w:rsidR="00806FB9" w:rsidRDefault="00806FB9">
      <w:pPr>
        <w:rPr>
          <w:rFonts w:ascii="宋体" w:hAnsi="宋体" w:cs="宋体"/>
          <w:color w:val="000000" w:themeColor="text1"/>
          <w:sz w:val="24"/>
          <w:szCs w:val="24"/>
        </w:rPr>
      </w:pPr>
    </w:p>
    <w:p w14:paraId="7F66E14E" w14:textId="77777777" w:rsidR="00806FB9" w:rsidRDefault="00806FB9">
      <w:pPr>
        <w:rPr>
          <w:rFonts w:ascii="宋体" w:hAnsi="宋体" w:cs="宋体"/>
          <w:color w:val="000000" w:themeColor="text1"/>
          <w:sz w:val="24"/>
          <w:szCs w:val="24"/>
        </w:rPr>
      </w:pPr>
    </w:p>
    <w:p w14:paraId="28DE5F74" w14:textId="77777777" w:rsidR="00806FB9" w:rsidRDefault="00806FB9">
      <w:pPr>
        <w:rPr>
          <w:rFonts w:ascii="宋体" w:hAnsi="宋体" w:cs="宋体"/>
          <w:color w:val="000000" w:themeColor="text1"/>
          <w:sz w:val="24"/>
          <w:szCs w:val="24"/>
        </w:rPr>
      </w:pPr>
    </w:p>
    <w:p w14:paraId="7600B131" w14:textId="77777777" w:rsidR="00806FB9" w:rsidRDefault="00806FB9">
      <w:pPr>
        <w:rPr>
          <w:rFonts w:ascii="宋体" w:hAnsi="宋体" w:cs="宋体"/>
          <w:color w:val="000000" w:themeColor="text1"/>
          <w:sz w:val="24"/>
          <w:szCs w:val="24"/>
        </w:rPr>
      </w:pPr>
    </w:p>
    <w:p w14:paraId="139A8CA8" w14:textId="77777777" w:rsidR="00806FB9" w:rsidRDefault="00806FB9">
      <w:pPr>
        <w:rPr>
          <w:rFonts w:ascii="宋体" w:hAnsi="宋体" w:cs="宋体"/>
          <w:color w:val="000000" w:themeColor="text1"/>
          <w:sz w:val="24"/>
          <w:szCs w:val="24"/>
        </w:rPr>
      </w:pPr>
    </w:p>
    <w:p w14:paraId="2B12B338" w14:textId="77777777" w:rsidR="00806FB9" w:rsidRDefault="00806FB9">
      <w:pPr>
        <w:rPr>
          <w:rFonts w:ascii="宋体" w:hAnsi="宋体" w:cs="宋体"/>
          <w:color w:val="000000" w:themeColor="text1"/>
          <w:sz w:val="24"/>
          <w:szCs w:val="24"/>
        </w:rPr>
      </w:pPr>
    </w:p>
    <w:p w14:paraId="077228F0" w14:textId="77777777" w:rsidR="00806FB9" w:rsidRDefault="00806FB9">
      <w:pPr>
        <w:rPr>
          <w:rFonts w:ascii="宋体" w:hAnsi="宋体" w:cs="宋体"/>
          <w:color w:val="000000" w:themeColor="text1"/>
          <w:sz w:val="24"/>
          <w:szCs w:val="24"/>
        </w:rPr>
      </w:pPr>
    </w:p>
    <w:p w14:paraId="41993E81" w14:textId="77777777" w:rsidR="00806FB9" w:rsidRDefault="00806FB9">
      <w:pPr>
        <w:rPr>
          <w:rFonts w:ascii="宋体" w:hAnsi="宋体" w:cs="宋体"/>
          <w:color w:val="000000" w:themeColor="text1"/>
          <w:sz w:val="24"/>
          <w:szCs w:val="24"/>
        </w:rPr>
      </w:pPr>
    </w:p>
    <w:p w14:paraId="2EFFA0FF" w14:textId="77777777" w:rsidR="00806FB9" w:rsidRDefault="00806FB9">
      <w:pPr>
        <w:rPr>
          <w:rFonts w:ascii="宋体" w:hAnsi="宋体" w:cs="宋体"/>
          <w:color w:val="000000" w:themeColor="text1"/>
          <w:sz w:val="24"/>
          <w:szCs w:val="24"/>
        </w:rPr>
      </w:pPr>
    </w:p>
    <w:p w14:paraId="1FD03114" w14:textId="77777777" w:rsidR="00806FB9" w:rsidRDefault="00000000">
      <w:pPr>
        <w:pStyle w:val="3"/>
        <w:spacing w:before="0" w:after="0" w:line="312" w:lineRule="auto"/>
        <w:rPr>
          <w:rFonts w:ascii="宋体" w:hAnsi="宋体" w:cs="宋体"/>
          <w:color w:val="000000" w:themeColor="text1"/>
          <w:sz w:val="24"/>
          <w:szCs w:val="24"/>
        </w:rPr>
      </w:pPr>
      <w:r>
        <w:rPr>
          <w:rFonts w:ascii="宋体" w:hAnsi="宋体" w:cs="宋体" w:hint="eastAsia"/>
          <w:color w:val="000000" w:themeColor="text1"/>
          <w:sz w:val="24"/>
          <w:szCs w:val="24"/>
        </w:rPr>
        <w:lastRenderedPageBreak/>
        <w:t>四、其他应提供的资料</w:t>
      </w:r>
    </w:p>
    <w:p w14:paraId="10F788F6" w14:textId="77777777" w:rsidR="00806FB9" w:rsidRDefault="00000000">
      <w:pPr>
        <w:tabs>
          <w:tab w:val="left" w:pos="6300"/>
        </w:tabs>
        <w:snapToGrid w:val="0"/>
        <w:spacing w:line="312" w:lineRule="auto"/>
        <w:rPr>
          <w:rFonts w:ascii="宋体" w:hAnsi="宋体" w:cs="宋体"/>
          <w:color w:val="000000" w:themeColor="text1"/>
          <w:sz w:val="24"/>
          <w:szCs w:val="24"/>
        </w:rPr>
      </w:pPr>
      <w:r>
        <w:rPr>
          <w:rFonts w:ascii="宋体" w:hAnsi="宋体" w:cs="宋体" w:hint="eastAsia"/>
          <w:color w:val="000000" w:themeColor="text1"/>
          <w:sz w:val="24"/>
          <w:szCs w:val="24"/>
        </w:rPr>
        <w:t>（一）其他资料</w:t>
      </w:r>
    </w:p>
    <w:p w14:paraId="034DFDCB" w14:textId="77777777" w:rsidR="00806FB9" w:rsidRDefault="00000000">
      <w:pPr>
        <w:ind w:rightChars="-60" w:right="-168"/>
        <w:rPr>
          <w:color w:val="000000" w:themeColor="text1"/>
        </w:rPr>
      </w:pPr>
      <w:r>
        <w:rPr>
          <w:rFonts w:ascii="宋体" w:hAnsi="宋体" w:cs="宋体" w:hint="eastAsia"/>
          <w:color w:val="000000" w:themeColor="text1"/>
          <w:sz w:val="24"/>
          <w:szCs w:val="24"/>
        </w:rPr>
        <w:t>1、其他与项目有关的资料（自附）：供应商总体情况介绍、其他与本项目有关的资料等。</w:t>
      </w:r>
    </w:p>
    <w:p w14:paraId="620DFF9A" w14:textId="77777777" w:rsidR="00806FB9" w:rsidRDefault="00000000">
      <w:pPr>
        <w:rPr>
          <w:rFonts w:ascii="宋体" w:hAnsi="宋体" w:cs="宋体"/>
          <w:b/>
          <w:bCs/>
          <w:color w:val="000000" w:themeColor="text1"/>
          <w:sz w:val="24"/>
          <w:szCs w:val="24"/>
        </w:rPr>
      </w:pPr>
      <w:r>
        <w:rPr>
          <w:rFonts w:ascii="宋体" w:hAnsi="宋体" w:cs="宋体" w:hint="eastAsia"/>
          <w:b/>
          <w:bCs/>
          <w:color w:val="000000" w:themeColor="text1"/>
          <w:sz w:val="24"/>
          <w:szCs w:val="24"/>
        </w:rPr>
        <w:br w:type="page"/>
      </w:r>
    </w:p>
    <w:p w14:paraId="4E13B341" w14:textId="77777777" w:rsidR="00806FB9" w:rsidRDefault="00000000">
      <w:pPr>
        <w:tabs>
          <w:tab w:val="left" w:pos="6300"/>
        </w:tabs>
        <w:snapToGrid w:val="0"/>
        <w:spacing w:line="312" w:lineRule="auto"/>
        <w:rPr>
          <w:rFonts w:ascii="宋体" w:hAnsi="宋体" w:cs="宋体"/>
          <w:b/>
          <w:bCs/>
          <w:color w:val="000000" w:themeColor="text1"/>
          <w:sz w:val="24"/>
          <w:szCs w:val="24"/>
        </w:rPr>
      </w:pPr>
      <w:r>
        <w:rPr>
          <w:rFonts w:ascii="宋体" w:hAnsi="宋体" w:cs="宋体" w:hint="eastAsia"/>
          <w:b/>
          <w:bCs/>
          <w:color w:val="000000" w:themeColor="text1"/>
          <w:sz w:val="24"/>
          <w:szCs w:val="24"/>
        </w:rPr>
        <w:lastRenderedPageBreak/>
        <w:t>五、</w:t>
      </w:r>
      <w:bookmarkStart w:id="34" w:name="_Hlk27399531"/>
      <w:r>
        <w:rPr>
          <w:rFonts w:ascii="宋体" w:hAnsi="宋体" w:cs="宋体" w:hint="eastAsia"/>
          <w:b/>
          <w:bCs/>
          <w:color w:val="000000" w:themeColor="text1"/>
          <w:sz w:val="24"/>
          <w:szCs w:val="24"/>
        </w:rPr>
        <w:t>法定代表人授权委托书（格式）/法定代表人（格式）（二选一）</w:t>
      </w:r>
    </w:p>
    <w:p w14:paraId="64D09C34" w14:textId="77777777" w:rsidR="00806FB9" w:rsidRDefault="00806FB9">
      <w:pPr>
        <w:tabs>
          <w:tab w:val="left" w:pos="6300"/>
        </w:tabs>
        <w:snapToGrid w:val="0"/>
        <w:spacing w:line="312" w:lineRule="auto"/>
        <w:jc w:val="center"/>
        <w:rPr>
          <w:rFonts w:ascii="宋体" w:hAnsi="宋体" w:cs="宋体"/>
          <w:color w:val="000000" w:themeColor="text1"/>
          <w:sz w:val="24"/>
          <w:szCs w:val="24"/>
        </w:rPr>
      </w:pPr>
    </w:p>
    <w:p w14:paraId="32055DB2" w14:textId="77777777" w:rsidR="00806FB9" w:rsidRDefault="00000000">
      <w:pPr>
        <w:tabs>
          <w:tab w:val="left" w:pos="6300"/>
        </w:tabs>
        <w:snapToGrid w:val="0"/>
        <w:spacing w:line="312" w:lineRule="auto"/>
        <w:jc w:val="center"/>
        <w:rPr>
          <w:rFonts w:ascii="宋体" w:hAnsi="宋体" w:cs="宋体"/>
          <w:b/>
          <w:bCs/>
          <w:color w:val="000000" w:themeColor="text1"/>
          <w:sz w:val="24"/>
          <w:szCs w:val="24"/>
        </w:rPr>
      </w:pPr>
      <w:r>
        <w:rPr>
          <w:rFonts w:ascii="宋体" w:hAnsi="宋体" w:cs="宋体" w:hint="eastAsia"/>
          <w:b/>
          <w:bCs/>
          <w:color w:val="000000" w:themeColor="text1"/>
          <w:sz w:val="24"/>
          <w:szCs w:val="24"/>
        </w:rPr>
        <w:t>法定代表人授权委托书</w:t>
      </w:r>
    </w:p>
    <w:p w14:paraId="12E8313C" w14:textId="77777777" w:rsidR="00806FB9" w:rsidRDefault="00000000">
      <w:pPr>
        <w:tabs>
          <w:tab w:val="left" w:pos="6300"/>
        </w:tabs>
        <w:snapToGrid w:val="0"/>
        <w:spacing w:line="312" w:lineRule="auto"/>
        <w:rPr>
          <w:rFonts w:ascii="宋体" w:hAnsi="宋体" w:cs="宋体"/>
          <w:color w:val="000000" w:themeColor="text1"/>
          <w:sz w:val="24"/>
          <w:szCs w:val="24"/>
        </w:rPr>
      </w:pPr>
      <w:r>
        <w:rPr>
          <w:rFonts w:ascii="宋体" w:hAnsi="宋体" w:cs="宋体" w:hint="eastAsia"/>
          <w:color w:val="000000" w:themeColor="text1"/>
          <w:sz w:val="24"/>
          <w:szCs w:val="24"/>
        </w:rPr>
        <w:t>致：</w:t>
      </w:r>
      <w:r>
        <w:rPr>
          <w:rFonts w:ascii="宋体" w:hAnsi="宋体" w:cs="宋体" w:hint="eastAsia"/>
          <w:color w:val="000000" w:themeColor="text1"/>
          <w:sz w:val="24"/>
          <w:szCs w:val="24"/>
          <w:u w:val="single"/>
        </w:rPr>
        <w:t xml:space="preserve">                     </w:t>
      </w:r>
      <w:r>
        <w:rPr>
          <w:rFonts w:ascii="宋体" w:hAnsi="宋体" w:cs="宋体" w:hint="eastAsia"/>
          <w:color w:val="000000" w:themeColor="text1"/>
          <w:sz w:val="24"/>
          <w:szCs w:val="24"/>
        </w:rPr>
        <w:t>（采购人名称）：</w:t>
      </w:r>
    </w:p>
    <w:p w14:paraId="70B58DC8" w14:textId="77777777" w:rsidR="00806FB9" w:rsidRDefault="00000000">
      <w:pPr>
        <w:tabs>
          <w:tab w:val="left" w:pos="6300"/>
        </w:tabs>
        <w:snapToGrid w:val="0"/>
        <w:spacing w:line="312"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u w:val="single"/>
        </w:rPr>
        <w:t xml:space="preserve">            </w:t>
      </w:r>
      <w:r>
        <w:rPr>
          <w:rFonts w:ascii="宋体" w:hAnsi="宋体" w:cs="宋体" w:hint="eastAsia"/>
          <w:color w:val="000000" w:themeColor="text1"/>
          <w:sz w:val="24"/>
          <w:szCs w:val="24"/>
        </w:rPr>
        <w:t>（法定代表人名称）是</w:t>
      </w:r>
      <w:r>
        <w:rPr>
          <w:rFonts w:ascii="宋体" w:hAnsi="宋体" w:cs="宋体" w:hint="eastAsia"/>
          <w:color w:val="000000" w:themeColor="text1"/>
          <w:sz w:val="24"/>
          <w:szCs w:val="24"/>
          <w:u w:val="single"/>
        </w:rPr>
        <w:t xml:space="preserve">                    </w:t>
      </w:r>
      <w:r>
        <w:rPr>
          <w:rFonts w:ascii="宋体" w:hAnsi="宋体" w:cs="宋体" w:hint="eastAsia"/>
          <w:color w:val="000000" w:themeColor="text1"/>
          <w:sz w:val="24"/>
          <w:szCs w:val="24"/>
        </w:rPr>
        <w:t>（供应商名称）的法定代表人，特授权</w:t>
      </w:r>
      <w:r>
        <w:rPr>
          <w:rFonts w:ascii="宋体" w:hAnsi="宋体" w:cs="宋体" w:hint="eastAsia"/>
          <w:color w:val="000000" w:themeColor="text1"/>
          <w:sz w:val="24"/>
          <w:szCs w:val="24"/>
          <w:u w:val="single"/>
        </w:rPr>
        <w:t xml:space="preserve">          </w:t>
      </w:r>
      <w:r>
        <w:rPr>
          <w:rFonts w:ascii="宋体" w:hAnsi="宋体" w:cs="宋体" w:hint="eastAsia"/>
          <w:color w:val="000000" w:themeColor="text1"/>
          <w:sz w:val="24"/>
          <w:szCs w:val="24"/>
        </w:rPr>
        <w:t>（被授权人姓名及身份证代码）电话</w:t>
      </w:r>
      <w:r>
        <w:rPr>
          <w:rFonts w:ascii="宋体" w:hAnsi="宋体" w:cs="宋体" w:hint="eastAsia"/>
          <w:color w:val="000000" w:themeColor="text1"/>
          <w:sz w:val="24"/>
          <w:szCs w:val="24"/>
          <w:u w:val="single"/>
        </w:rPr>
        <w:t xml:space="preserve">          </w:t>
      </w:r>
      <w:r>
        <w:rPr>
          <w:rFonts w:ascii="宋体" w:hAnsi="宋体" w:cs="宋体" w:hint="eastAsia"/>
          <w:color w:val="000000" w:themeColor="text1"/>
          <w:sz w:val="24"/>
          <w:szCs w:val="24"/>
        </w:rPr>
        <w:t>代表我单位全权办理上述项目的询比、签约等具体工作，并签署全部有关文件、协议及合同。</w:t>
      </w:r>
    </w:p>
    <w:p w14:paraId="000D1A56" w14:textId="77777777" w:rsidR="00806FB9" w:rsidRDefault="00000000">
      <w:pPr>
        <w:tabs>
          <w:tab w:val="left" w:pos="6300"/>
        </w:tabs>
        <w:snapToGrid w:val="0"/>
        <w:spacing w:line="312"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我单位对被授权人的签字负全部责任。</w:t>
      </w:r>
    </w:p>
    <w:p w14:paraId="11B7FF48" w14:textId="77777777" w:rsidR="00806FB9" w:rsidRDefault="00000000">
      <w:pPr>
        <w:tabs>
          <w:tab w:val="left" w:pos="6300"/>
        </w:tabs>
        <w:snapToGrid w:val="0"/>
        <w:spacing w:line="312"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在撤消授权的书面通知以前，本授权书一直有效。被授权人在授权书有效期内签署的所有文件不因授权的撤消而失效。</w:t>
      </w:r>
    </w:p>
    <w:p w14:paraId="5AC91CD0" w14:textId="77777777" w:rsidR="00806FB9" w:rsidRDefault="00806FB9">
      <w:pPr>
        <w:tabs>
          <w:tab w:val="left" w:pos="6300"/>
        </w:tabs>
        <w:snapToGrid w:val="0"/>
        <w:spacing w:line="312" w:lineRule="auto"/>
        <w:ind w:firstLine="570"/>
        <w:rPr>
          <w:rFonts w:ascii="宋体" w:hAnsi="宋体" w:cs="宋体"/>
          <w:color w:val="000000" w:themeColor="text1"/>
          <w:sz w:val="24"/>
          <w:szCs w:val="24"/>
        </w:rPr>
      </w:pPr>
    </w:p>
    <w:p w14:paraId="70632CC6" w14:textId="77777777" w:rsidR="00806FB9" w:rsidRDefault="00806FB9">
      <w:pPr>
        <w:tabs>
          <w:tab w:val="left" w:pos="6300"/>
        </w:tabs>
        <w:snapToGrid w:val="0"/>
        <w:spacing w:line="312" w:lineRule="auto"/>
        <w:ind w:firstLine="570"/>
        <w:rPr>
          <w:rFonts w:ascii="宋体" w:hAnsi="宋体" w:cs="宋体"/>
          <w:color w:val="000000" w:themeColor="text1"/>
          <w:sz w:val="24"/>
          <w:szCs w:val="24"/>
        </w:rPr>
      </w:pPr>
    </w:p>
    <w:p w14:paraId="27B98E0F" w14:textId="77777777" w:rsidR="00806FB9" w:rsidRDefault="00000000">
      <w:pPr>
        <w:tabs>
          <w:tab w:val="left" w:pos="6300"/>
        </w:tabs>
        <w:snapToGrid w:val="0"/>
        <w:spacing w:line="312" w:lineRule="auto"/>
        <w:ind w:firstLine="570"/>
        <w:rPr>
          <w:rFonts w:ascii="宋体" w:hAnsi="宋体" w:cs="宋体"/>
          <w:color w:val="000000" w:themeColor="text1"/>
          <w:sz w:val="24"/>
          <w:szCs w:val="24"/>
        </w:rPr>
      </w:pPr>
      <w:r>
        <w:rPr>
          <w:rFonts w:ascii="宋体" w:hAnsi="宋体" w:cs="宋体" w:hint="eastAsia"/>
          <w:color w:val="000000" w:themeColor="text1"/>
          <w:sz w:val="24"/>
          <w:szCs w:val="24"/>
        </w:rPr>
        <w:t>被授权人：                                 法定代表人：</w:t>
      </w:r>
    </w:p>
    <w:p w14:paraId="148B9F1B" w14:textId="77777777" w:rsidR="00806FB9" w:rsidRDefault="00000000">
      <w:pPr>
        <w:tabs>
          <w:tab w:val="left" w:pos="6300"/>
        </w:tabs>
        <w:snapToGrid w:val="0"/>
        <w:spacing w:line="312" w:lineRule="auto"/>
        <w:ind w:firstLine="570"/>
        <w:rPr>
          <w:rFonts w:ascii="宋体" w:hAnsi="宋体" w:cs="宋体"/>
          <w:color w:val="000000" w:themeColor="text1"/>
          <w:sz w:val="24"/>
          <w:szCs w:val="24"/>
        </w:rPr>
      </w:pPr>
      <w:r>
        <w:rPr>
          <w:rFonts w:ascii="宋体" w:hAnsi="宋体" w:cs="宋体" w:hint="eastAsia"/>
          <w:color w:val="000000" w:themeColor="text1"/>
          <w:sz w:val="24"/>
          <w:szCs w:val="24"/>
        </w:rPr>
        <w:t>（签字或盖章）                             （签字或盖章）</w:t>
      </w:r>
    </w:p>
    <w:p w14:paraId="4B63977D" w14:textId="77777777" w:rsidR="00806FB9" w:rsidRDefault="00806FB9">
      <w:pPr>
        <w:tabs>
          <w:tab w:val="left" w:pos="6300"/>
        </w:tabs>
        <w:snapToGrid w:val="0"/>
        <w:spacing w:line="312" w:lineRule="auto"/>
        <w:ind w:firstLine="570"/>
        <w:rPr>
          <w:rFonts w:ascii="宋体" w:hAnsi="宋体" w:cs="宋体"/>
          <w:color w:val="000000" w:themeColor="text1"/>
          <w:sz w:val="24"/>
          <w:szCs w:val="24"/>
        </w:rPr>
      </w:pPr>
    </w:p>
    <w:p w14:paraId="46B77798" w14:textId="77777777" w:rsidR="00806FB9" w:rsidRDefault="00000000">
      <w:pPr>
        <w:tabs>
          <w:tab w:val="left" w:pos="6300"/>
        </w:tabs>
        <w:snapToGrid w:val="0"/>
        <w:spacing w:line="312" w:lineRule="auto"/>
        <w:ind w:firstLine="570"/>
        <w:rPr>
          <w:rFonts w:ascii="宋体" w:hAnsi="宋体" w:cs="宋体"/>
          <w:color w:val="000000" w:themeColor="text1"/>
          <w:sz w:val="24"/>
          <w:szCs w:val="24"/>
        </w:rPr>
      </w:pPr>
      <w:r>
        <w:rPr>
          <w:rFonts w:ascii="宋体" w:hAnsi="宋体" w:cs="宋体" w:hint="eastAsia"/>
          <w:color w:val="000000" w:themeColor="text1"/>
          <w:sz w:val="24"/>
          <w:szCs w:val="24"/>
        </w:rPr>
        <w:t>（附：被授权人身份证正反面复印件）</w:t>
      </w:r>
    </w:p>
    <w:p w14:paraId="0773CC40" w14:textId="77777777" w:rsidR="00806FB9" w:rsidRDefault="00806FB9">
      <w:pPr>
        <w:tabs>
          <w:tab w:val="left" w:pos="6300"/>
        </w:tabs>
        <w:snapToGrid w:val="0"/>
        <w:spacing w:line="312" w:lineRule="auto"/>
        <w:ind w:firstLine="570"/>
        <w:rPr>
          <w:rFonts w:ascii="宋体" w:hAnsi="宋体" w:cs="宋体"/>
          <w:color w:val="000000" w:themeColor="text1"/>
          <w:sz w:val="24"/>
          <w:szCs w:val="24"/>
        </w:rPr>
      </w:pPr>
    </w:p>
    <w:p w14:paraId="006F786A" w14:textId="77777777" w:rsidR="00806FB9" w:rsidRDefault="00000000">
      <w:pPr>
        <w:tabs>
          <w:tab w:val="left" w:pos="6300"/>
        </w:tabs>
        <w:snapToGrid w:val="0"/>
        <w:spacing w:line="312" w:lineRule="auto"/>
        <w:ind w:right="480" w:firstLine="570"/>
        <w:jc w:val="right"/>
        <w:rPr>
          <w:rFonts w:ascii="宋体" w:hAnsi="宋体" w:cs="宋体"/>
          <w:color w:val="000000" w:themeColor="text1"/>
          <w:sz w:val="24"/>
          <w:szCs w:val="24"/>
        </w:rPr>
      </w:pPr>
      <w:r>
        <w:rPr>
          <w:rFonts w:ascii="宋体" w:hAnsi="宋体" w:cs="宋体" w:hint="eastAsia"/>
          <w:color w:val="000000" w:themeColor="text1"/>
          <w:sz w:val="24"/>
          <w:szCs w:val="24"/>
        </w:rPr>
        <w:t>供应商名称（公章）</w:t>
      </w:r>
    </w:p>
    <w:p w14:paraId="4F6B20B8" w14:textId="77777777" w:rsidR="00806FB9" w:rsidRDefault="00000000">
      <w:pPr>
        <w:tabs>
          <w:tab w:val="left" w:pos="6300"/>
        </w:tabs>
        <w:snapToGrid w:val="0"/>
        <w:spacing w:line="312" w:lineRule="auto"/>
        <w:ind w:right="480" w:firstLine="570"/>
        <w:jc w:val="right"/>
        <w:rPr>
          <w:rFonts w:ascii="宋体" w:hAnsi="宋体" w:cs="宋体"/>
          <w:color w:val="000000" w:themeColor="text1"/>
          <w:sz w:val="24"/>
          <w:szCs w:val="24"/>
        </w:rPr>
      </w:pPr>
      <w:r>
        <w:rPr>
          <w:rFonts w:ascii="宋体" w:hAnsi="宋体" w:cs="宋体" w:hint="eastAsia"/>
          <w:color w:val="000000" w:themeColor="text1"/>
          <w:sz w:val="24"/>
          <w:szCs w:val="24"/>
        </w:rPr>
        <w:t>年   月   日</w:t>
      </w:r>
    </w:p>
    <w:p w14:paraId="5BD3251C" w14:textId="77777777" w:rsidR="00806FB9" w:rsidRDefault="00000000">
      <w:pPr>
        <w:tabs>
          <w:tab w:val="left" w:pos="6300"/>
        </w:tabs>
        <w:snapToGrid w:val="0"/>
        <w:spacing w:line="312" w:lineRule="auto"/>
        <w:ind w:right="-1"/>
        <w:rPr>
          <w:rFonts w:ascii="宋体" w:hAnsi="宋体" w:cs="宋体"/>
          <w:color w:val="000000" w:themeColor="text1"/>
          <w:sz w:val="24"/>
          <w:szCs w:val="24"/>
        </w:rPr>
      </w:pPr>
      <w:r>
        <w:rPr>
          <w:rFonts w:ascii="宋体" w:hAnsi="宋体" w:cs="宋体"/>
          <w:color w:val="000000" w:themeColor="text1"/>
          <w:sz w:val="24"/>
          <w:szCs w:val="24"/>
        </w:rPr>
        <w:t xml:space="preserve">---------------------------------------------------------------------------   </w:t>
      </w:r>
    </w:p>
    <w:p w14:paraId="4E43888D" w14:textId="77777777" w:rsidR="00806FB9" w:rsidRDefault="00806FB9">
      <w:pPr>
        <w:tabs>
          <w:tab w:val="left" w:pos="6300"/>
        </w:tabs>
        <w:snapToGrid w:val="0"/>
        <w:spacing w:line="312" w:lineRule="auto"/>
        <w:ind w:right="-1"/>
        <w:rPr>
          <w:rFonts w:ascii="宋体" w:hAnsi="宋体" w:cs="宋体"/>
          <w:color w:val="000000" w:themeColor="text1"/>
          <w:sz w:val="24"/>
          <w:szCs w:val="24"/>
        </w:rPr>
      </w:pPr>
    </w:p>
    <w:p w14:paraId="0FDA59D9" w14:textId="77777777" w:rsidR="00806FB9" w:rsidRDefault="00000000">
      <w:pPr>
        <w:tabs>
          <w:tab w:val="left" w:pos="6300"/>
        </w:tabs>
        <w:snapToGrid w:val="0"/>
        <w:spacing w:line="312" w:lineRule="auto"/>
        <w:jc w:val="center"/>
        <w:rPr>
          <w:rFonts w:ascii="宋体" w:hAnsi="宋体" w:cs="宋体"/>
          <w:b/>
          <w:bCs/>
          <w:color w:val="000000" w:themeColor="text1"/>
          <w:sz w:val="24"/>
          <w:szCs w:val="24"/>
        </w:rPr>
      </w:pPr>
      <w:r>
        <w:rPr>
          <w:rFonts w:ascii="宋体" w:hAnsi="宋体" w:cs="宋体" w:hint="eastAsia"/>
          <w:b/>
          <w:bCs/>
          <w:color w:val="000000" w:themeColor="text1"/>
          <w:sz w:val="24"/>
          <w:szCs w:val="24"/>
        </w:rPr>
        <w:t>法定代表人证明</w:t>
      </w:r>
    </w:p>
    <w:p w14:paraId="46B59E64" w14:textId="77777777" w:rsidR="00806FB9" w:rsidRDefault="00000000">
      <w:pPr>
        <w:tabs>
          <w:tab w:val="left" w:pos="6300"/>
        </w:tabs>
        <w:snapToGrid w:val="0"/>
        <w:spacing w:line="312" w:lineRule="auto"/>
        <w:rPr>
          <w:rFonts w:ascii="宋体" w:hAnsi="宋体" w:cs="宋体"/>
          <w:color w:val="000000" w:themeColor="text1"/>
          <w:sz w:val="24"/>
          <w:szCs w:val="24"/>
        </w:rPr>
      </w:pPr>
      <w:r>
        <w:rPr>
          <w:rFonts w:ascii="宋体" w:hAnsi="宋体" w:cs="宋体" w:hint="eastAsia"/>
          <w:color w:val="000000" w:themeColor="text1"/>
          <w:sz w:val="24"/>
          <w:szCs w:val="24"/>
        </w:rPr>
        <w:t>致：</w:t>
      </w:r>
      <w:r>
        <w:rPr>
          <w:rFonts w:ascii="宋体" w:hAnsi="宋体" w:cs="宋体" w:hint="eastAsia"/>
          <w:color w:val="000000" w:themeColor="text1"/>
          <w:sz w:val="24"/>
          <w:szCs w:val="24"/>
          <w:u w:val="single"/>
        </w:rPr>
        <w:t xml:space="preserve">                     </w:t>
      </w:r>
      <w:r>
        <w:rPr>
          <w:rFonts w:ascii="宋体" w:hAnsi="宋体" w:cs="宋体" w:hint="eastAsia"/>
          <w:color w:val="000000" w:themeColor="text1"/>
          <w:sz w:val="24"/>
          <w:szCs w:val="24"/>
        </w:rPr>
        <w:t>（采购人名称）：</w:t>
      </w:r>
    </w:p>
    <w:p w14:paraId="408A43E3" w14:textId="77777777" w:rsidR="00806FB9" w:rsidRDefault="00000000">
      <w:pPr>
        <w:tabs>
          <w:tab w:val="left" w:pos="6300"/>
        </w:tabs>
        <w:snapToGrid w:val="0"/>
        <w:spacing w:line="312"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u w:val="single"/>
        </w:rPr>
        <w:t xml:space="preserve">            </w:t>
      </w:r>
      <w:r>
        <w:rPr>
          <w:rFonts w:ascii="宋体" w:hAnsi="宋体" w:cs="宋体" w:hint="eastAsia"/>
          <w:color w:val="000000" w:themeColor="text1"/>
          <w:sz w:val="24"/>
          <w:szCs w:val="24"/>
        </w:rPr>
        <w:t>（法定代表人名称及身份证代码）是</w:t>
      </w:r>
      <w:r>
        <w:rPr>
          <w:rFonts w:ascii="宋体" w:hAnsi="宋体" w:cs="宋体" w:hint="eastAsia"/>
          <w:color w:val="000000" w:themeColor="text1"/>
          <w:sz w:val="24"/>
          <w:szCs w:val="24"/>
          <w:u w:val="single"/>
        </w:rPr>
        <w:t xml:space="preserve">                    </w:t>
      </w:r>
      <w:r>
        <w:rPr>
          <w:rFonts w:ascii="宋体" w:hAnsi="宋体" w:cs="宋体" w:hint="eastAsia"/>
          <w:color w:val="000000" w:themeColor="text1"/>
          <w:sz w:val="24"/>
          <w:szCs w:val="24"/>
        </w:rPr>
        <w:t>（供应商名称）的法定代表人，电话</w:t>
      </w:r>
      <w:r>
        <w:rPr>
          <w:rFonts w:ascii="宋体" w:hAnsi="宋体" w:cs="宋体" w:hint="eastAsia"/>
          <w:color w:val="000000" w:themeColor="text1"/>
          <w:sz w:val="24"/>
          <w:szCs w:val="24"/>
          <w:u w:val="single"/>
        </w:rPr>
        <w:t xml:space="preserve">          </w:t>
      </w:r>
      <w:r>
        <w:rPr>
          <w:rFonts w:ascii="宋体" w:hAnsi="宋体" w:cs="宋体" w:hint="eastAsia"/>
          <w:color w:val="000000" w:themeColor="text1"/>
          <w:sz w:val="24"/>
          <w:szCs w:val="24"/>
        </w:rPr>
        <w:t>代表我单位全权办理上述项目的询比、签约等具体工作，并签署全部有关文件、协议及合同。签字负全部责任。</w:t>
      </w:r>
    </w:p>
    <w:p w14:paraId="135B21FA" w14:textId="77777777" w:rsidR="00806FB9" w:rsidRDefault="00806FB9">
      <w:pPr>
        <w:tabs>
          <w:tab w:val="left" w:pos="6300"/>
        </w:tabs>
        <w:snapToGrid w:val="0"/>
        <w:spacing w:line="312" w:lineRule="auto"/>
        <w:ind w:firstLine="570"/>
        <w:rPr>
          <w:rFonts w:ascii="宋体" w:hAnsi="宋体" w:cs="宋体"/>
          <w:color w:val="000000" w:themeColor="text1"/>
          <w:sz w:val="24"/>
          <w:szCs w:val="24"/>
        </w:rPr>
      </w:pPr>
    </w:p>
    <w:p w14:paraId="2A332460" w14:textId="77777777" w:rsidR="00806FB9" w:rsidRDefault="00806FB9">
      <w:pPr>
        <w:tabs>
          <w:tab w:val="left" w:pos="6300"/>
        </w:tabs>
        <w:snapToGrid w:val="0"/>
        <w:spacing w:line="312" w:lineRule="auto"/>
        <w:ind w:firstLine="570"/>
        <w:rPr>
          <w:rFonts w:ascii="宋体" w:hAnsi="宋体" w:cs="宋体"/>
          <w:color w:val="000000" w:themeColor="text1"/>
          <w:sz w:val="24"/>
          <w:szCs w:val="24"/>
        </w:rPr>
      </w:pPr>
    </w:p>
    <w:p w14:paraId="07074554" w14:textId="77777777" w:rsidR="00806FB9" w:rsidRDefault="00000000">
      <w:pPr>
        <w:tabs>
          <w:tab w:val="left" w:pos="6300"/>
        </w:tabs>
        <w:snapToGrid w:val="0"/>
        <w:spacing w:line="312" w:lineRule="auto"/>
        <w:ind w:firstLine="570"/>
        <w:rPr>
          <w:rFonts w:ascii="宋体" w:hAnsi="宋体" w:cs="宋体"/>
          <w:color w:val="000000" w:themeColor="text1"/>
          <w:sz w:val="24"/>
          <w:szCs w:val="24"/>
        </w:rPr>
      </w:pPr>
      <w:r>
        <w:rPr>
          <w:rFonts w:ascii="宋体" w:hAnsi="宋体" w:cs="宋体" w:hint="eastAsia"/>
          <w:color w:val="000000" w:themeColor="text1"/>
          <w:sz w:val="24"/>
          <w:szCs w:val="24"/>
        </w:rPr>
        <w:t xml:space="preserve">法定代表人（签字或盖章）： </w:t>
      </w:r>
      <w:r>
        <w:rPr>
          <w:rFonts w:ascii="宋体" w:hAnsi="宋体" w:cs="宋体"/>
          <w:color w:val="000000" w:themeColor="text1"/>
          <w:sz w:val="24"/>
          <w:szCs w:val="24"/>
        </w:rPr>
        <w:t xml:space="preserve">                         </w:t>
      </w:r>
      <w:r>
        <w:rPr>
          <w:rFonts w:ascii="宋体" w:hAnsi="宋体" w:cs="宋体" w:hint="eastAsia"/>
          <w:color w:val="000000" w:themeColor="text1"/>
          <w:sz w:val="24"/>
          <w:szCs w:val="24"/>
        </w:rPr>
        <w:t>供应商名称（公章）</w:t>
      </w:r>
    </w:p>
    <w:p w14:paraId="3CFB61CF" w14:textId="77777777" w:rsidR="00806FB9" w:rsidRDefault="00000000">
      <w:pPr>
        <w:tabs>
          <w:tab w:val="left" w:pos="6300"/>
        </w:tabs>
        <w:snapToGrid w:val="0"/>
        <w:spacing w:line="312" w:lineRule="auto"/>
        <w:ind w:right="360" w:firstLine="570"/>
        <w:jc w:val="right"/>
        <w:rPr>
          <w:rFonts w:ascii="宋体" w:hAnsi="宋体" w:cs="宋体"/>
          <w:color w:val="000000" w:themeColor="text1"/>
          <w:sz w:val="24"/>
          <w:szCs w:val="24"/>
        </w:rPr>
      </w:pPr>
      <w:r>
        <w:rPr>
          <w:rFonts w:ascii="宋体" w:hAnsi="宋体" w:cs="宋体" w:hint="eastAsia"/>
          <w:color w:val="000000" w:themeColor="text1"/>
          <w:sz w:val="24"/>
          <w:szCs w:val="24"/>
        </w:rPr>
        <w:t>年   月   日</w:t>
      </w:r>
    </w:p>
    <w:p w14:paraId="12E4282E" w14:textId="77777777" w:rsidR="00806FB9" w:rsidRDefault="00000000">
      <w:pPr>
        <w:tabs>
          <w:tab w:val="left" w:pos="6300"/>
        </w:tabs>
        <w:snapToGrid w:val="0"/>
        <w:spacing w:line="312" w:lineRule="auto"/>
        <w:ind w:firstLine="570"/>
        <w:rPr>
          <w:rFonts w:ascii="宋体" w:hAnsi="宋体" w:cs="宋体"/>
          <w:color w:val="000000" w:themeColor="text1"/>
          <w:sz w:val="24"/>
          <w:szCs w:val="24"/>
        </w:rPr>
      </w:pPr>
      <w:r>
        <w:rPr>
          <w:rFonts w:ascii="宋体" w:hAnsi="宋体" w:cs="宋体" w:hint="eastAsia"/>
          <w:color w:val="000000" w:themeColor="text1"/>
          <w:sz w:val="24"/>
          <w:szCs w:val="24"/>
        </w:rPr>
        <w:t>（附：法定代表人身份证正反面复印件）</w:t>
      </w:r>
      <w:bookmarkEnd w:id="34"/>
    </w:p>
    <w:p w14:paraId="55E6285A" w14:textId="77777777" w:rsidR="00806FB9" w:rsidRDefault="00806FB9"/>
    <w:sectPr w:rsidR="00806FB9">
      <w:headerReference w:type="default" r:id="rId11"/>
      <w:footerReference w:type="default" r:id="rId12"/>
      <w:pgSz w:w="11907" w:h="16840"/>
      <w:pgMar w:top="1134" w:right="1191" w:bottom="1134" w:left="1304" w:header="851" w:footer="680" w:gutter="0"/>
      <w:pgNumType w:fmt="numberInDash" w:start="1"/>
      <w:cols w:space="720"/>
      <w:docGrid w:linePitch="381"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B705C" w14:textId="77777777" w:rsidR="000205C3" w:rsidRDefault="000205C3">
      <w:r>
        <w:separator/>
      </w:r>
    </w:p>
  </w:endnote>
  <w:endnote w:type="continuationSeparator" w:id="0">
    <w:p w14:paraId="1DCEBA7B" w14:textId="77777777" w:rsidR="000205C3" w:rsidRDefault="00020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0000000" w:usb2="00082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方正舒体"/>
    <w:charset w:val="86"/>
    <w:family w:val="script"/>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4AD80" w14:textId="77777777" w:rsidR="00806FB9" w:rsidRDefault="00000000">
    <w:pPr>
      <w:pStyle w:val="a4"/>
      <w:framePr w:wrap="around" w:vAnchor="text" w:hAnchor="margin" w:xAlign="center" w:y="1"/>
      <w:rPr>
        <w:rStyle w:val="a7"/>
      </w:rPr>
    </w:pPr>
    <w:r>
      <w:fldChar w:fldCharType="begin"/>
    </w:r>
    <w:r>
      <w:rPr>
        <w:rStyle w:val="a7"/>
      </w:rPr>
      <w:instrText xml:space="preserve">PAGE  </w:instrText>
    </w:r>
    <w:r>
      <w:fldChar w:fldCharType="end"/>
    </w:r>
  </w:p>
  <w:p w14:paraId="6CD0CDA1" w14:textId="77777777" w:rsidR="00806FB9" w:rsidRDefault="00806FB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F6F93" w14:textId="77777777" w:rsidR="00806FB9" w:rsidRDefault="00806FB9">
    <w:pPr>
      <w:pStyle w:val="a4"/>
      <w:framePr w:wrap="around" w:vAnchor="text" w:hAnchor="margin" w:xAlign="center" w:y="1"/>
      <w:rPr>
        <w:rStyle w:val="a7"/>
      </w:rPr>
    </w:pPr>
  </w:p>
  <w:p w14:paraId="62980A5B" w14:textId="77777777" w:rsidR="00806FB9" w:rsidRDefault="00806FB9">
    <w:pPr>
      <w:pStyle w:val="a4"/>
      <w:jc w:val="center"/>
      <w:rPr>
        <w:rFonts w:ascii="宋体" w:hAnsi="宋体"/>
        <w:sz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0252140"/>
    </w:sdtPr>
    <w:sdtContent>
      <w:p w14:paraId="592B5FCA" w14:textId="77777777" w:rsidR="00806FB9" w:rsidRDefault="00000000">
        <w:pPr>
          <w:pStyle w:val="a4"/>
          <w:jc w:val="center"/>
        </w:pPr>
        <w:r>
          <w:fldChar w:fldCharType="begin"/>
        </w:r>
        <w:r>
          <w:instrText>PAGE   \* MERGEFORMAT</w:instrText>
        </w:r>
        <w:r>
          <w:fldChar w:fldCharType="separate"/>
        </w:r>
        <w:r>
          <w:rPr>
            <w:lang w:val="zh-CN"/>
          </w:rPr>
          <w:t>-</w:t>
        </w:r>
        <w: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E0AA6" w14:textId="77777777" w:rsidR="000205C3" w:rsidRDefault="000205C3">
      <w:r>
        <w:separator/>
      </w:r>
    </w:p>
  </w:footnote>
  <w:footnote w:type="continuationSeparator" w:id="0">
    <w:p w14:paraId="29A0F4AE" w14:textId="77777777" w:rsidR="000205C3" w:rsidRDefault="000205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33DBE" w14:textId="77777777" w:rsidR="00806FB9" w:rsidRDefault="00806FB9">
    <w:pPr>
      <w:pStyle w:val="a5"/>
      <w:pBdr>
        <w:bottom w:val="none" w:sz="0" w:space="1" w:color="auto"/>
      </w:pBdr>
      <w:jc w:val="both"/>
      <w:rPr>
        <w:rFonts w:ascii="方正仿宋_GBK" w:eastAsia="方正仿宋_GBK"/>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4EC04" w14:textId="77777777" w:rsidR="00806FB9" w:rsidRDefault="00806FB9">
    <w:pPr>
      <w:pStyle w:val="a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81EAD" w14:textId="77777777" w:rsidR="00806FB9" w:rsidRDefault="00806FB9">
    <w:pPr>
      <w:pStyle w:val="a5"/>
      <w:pBdr>
        <w:bottom w:val="none" w:sz="0" w:space="1" w:color="auto"/>
      </w:pBdr>
      <w:jc w:val="both"/>
      <w:rPr>
        <w:rFonts w:ascii="方正仿宋_GBK" w:eastAsia="方正仿宋_GBK"/>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7DF6A81"/>
    <w:multiLevelType w:val="singleLevel"/>
    <w:tmpl w:val="E7DF6A81"/>
    <w:lvl w:ilvl="0">
      <w:start w:val="3"/>
      <w:numFmt w:val="chineseCounting"/>
      <w:suff w:val="nothing"/>
      <w:lvlText w:val="%1、"/>
      <w:lvlJc w:val="left"/>
      <w:rPr>
        <w:rFonts w:hint="eastAsia"/>
        <w:b/>
      </w:rPr>
    </w:lvl>
  </w:abstractNum>
  <w:abstractNum w:abstractNumId="1" w15:restartNumberingAfterBreak="0">
    <w:nsid w:val="64F7617D"/>
    <w:multiLevelType w:val="singleLevel"/>
    <w:tmpl w:val="64F7617D"/>
    <w:lvl w:ilvl="0">
      <w:start w:val="1"/>
      <w:numFmt w:val="chineseCounting"/>
      <w:suff w:val="nothing"/>
      <w:lvlText w:val="%1、"/>
      <w:lvlJc w:val="left"/>
      <w:rPr>
        <w:rFonts w:hint="eastAsia"/>
      </w:rPr>
    </w:lvl>
  </w:abstractNum>
  <w:num w:numId="1" w16cid:durableId="1428579752">
    <w:abstractNumId w:val="0"/>
  </w:num>
  <w:num w:numId="2" w16cid:durableId="778257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k3OTFjMDIzOTllMzZjMjgzYmQ4YWMxZmY4NTYxN2EifQ=="/>
  </w:docVars>
  <w:rsids>
    <w:rsidRoot w:val="00806FB9"/>
    <w:rsid w:val="000205C3"/>
    <w:rsid w:val="00554C72"/>
    <w:rsid w:val="006C12A6"/>
    <w:rsid w:val="00806FB9"/>
    <w:rsid w:val="00911245"/>
    <w:rsid w:val="009F01F6"/>
    <w:rsid w:val="00DB5AFA"/>
    <w:rsid w:val="015E10D9"/>
    <w:rsid w:val="025657AD"/>
    <w:rsid w:val="03ED067A"/>
    <w:rsid w:val="075774CD"/>
    <w:rsid w:val="12A22198"/>
    <w:rsid w:val="140363E5"/>
    <w:rsid w:val="17A816E4"/>
    <w:rsid w:val="1B1939FA"/>
    <w:rsid w:val="21AF3493"/>
    <w:rsid w:val="21F9695D"/>
    <w:rsid w:val="23B96153"/>
    <w:rsid w:val="25722232"/>
    <w:rsid w:val="26070942"/>
    <w:rsid w:val="271B299E"/>
    <w:rsid w:val="279136DB"/>
    <w:rsid w:val="2E317F48"/>
    <w:rsid w:val="360B2B82"/>
    <w:rsid w:val="381E4F5B"/>
    <w:rsid w:val="3F985E06"/>
    <w:rsid w:val="418A71CD"/>
    <w:rsid w:val="480165F2"/>
    <w:rsid w:val="4DDE6ED3"/>
    <w:rsid w:val="4DF9529F"/>
    <w:rsid w:val="4F7B67EE"/>
    <w:rsid w:val="526D4AA4"/>
    <w:rsid w:val="53A476F3"/>
    <w:rsid w:val="53D224C1"/>
    <w:rsid w:val="56481A15"/>
    <w:rsid w:val="584146D7"/>
    <w:rsid w:val="5D2D2508"/>
    <w:rsid w:val="5D8A0D4A"/>
    <w:rsid w:val="5E9938C2"/>
    <w:rsid w:val="601479AF"/>
    <w:rsid w:val="628D3A49"/>
    <w:rsid w:val="68607C09"/>
    <w:rsid w:val="746D51EC"/>
    <w:rsid w:val="7AB558C3"/>
    <w:rsid w:val="7CF05B4F"/>
    <w:rsid w:val="7DFB1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292AB2"/>
  <w15:docId w15:val="{9FA3EA7B-EAC2-4523-8A38-01EBB1357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8"/>
    </w:rPr>
  </w:style>
  <w:style w:type="paragraph" w:styleId="3">
    <w:name w:val="heading 3"/>
    <w:basedOn w:val="a"/>
    <w:next w:val="a"/>
    <w:autoRedefine/>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autoRedefine/>
    <w:uiPriority w:val="1"/>
    <w:qFormat/>
    <w:rPr>
      <w:rFonts w:ascii="宋体" w:hAnsi="宋体" w:cs="宋体"/>
      <w:sz w:val="24"/>
      <w:szCs w:val="24"/>
      <w:lang w:val="zh-CN" w:bidi="zh-CN"/>
    </w:rPr>
  </w:style>
  <w:style w:type="paragraph" w:styleId="a4">
    <w:name w:val="footer"/>
    <w:basedOn w:val="a"/>
    <w:autoRedefine/>
    <w:uiPriority w:val="99"/>
    <w:qFormat/>
    <w:pPr>
      <w:tabs>
        <w:tab w:val="center" w:pos="4153"/>
        <w:tab w:val="right" w:pos="8306"/>
      </w:tabs>
      <w:snapToGrid w:val="0"/>
      <w:jc w:val="left"/>
    </w:pPr>
    <w:rPr>
      <w:sz w:val="18"/>
    </w:rPr>
  </w:style>
  <w:style w:type="paragraph" w:styleId="a5">
    <w:name w:val="header"/>
    <w:basedOn w:val="a"/>
    <w:autoRedefine/>
    <w:qFormat/>
    <w:pPr>
      <w:pBdr>
        <w:bottom w:val="single" w:sz="6" w:space="1" w:color="auto"/>
      </w:pBdr>
      <w:tabs>
        <w:tab w:val="center" w:pos="4153"/>
        <w:tab w:val="right" w:pos="8306"/>
      </w:tabs>
      <w:snapToGrid w:val="0"/>
      <w:jc w:val="center"/>
    </w:pPr>
    <w:rPr>
      <w:sz w:val="18"/>
    </w:rPr>
  </w:style>
  <w:style w:type="paragraph" w:styleId="a6">
    <w:name w:val="Normal (Web)"/>
    <w:basedOn w:val="a"/>
    <w:autoRedefine/>
    <w:qFormat/>
    <w:pPr>
      <w:spacing w:beforeAutospacing="1" w:afterAutospacing="1"/>
      <w:jc w:val="left"/>
    </w:pPr>
    <w:rPr>
      <w:kern w:val="0"/>
      <w:sz w:val="24"/>
    </w:rPr>
  </w:style>
  <w:style w:type="character" w:styleId="a7">
    <w:name w:val="page number"/>
    <w:basedOn w:val="a0"/>
    <w:autoRedefine/>
    <w:qFormat/>
  </w:style>
  <w:style w:type="paragraph" w:customStyle="1" w:styleId="a8">
    <w:name w:val="图例"/>
    <w:basedOn w:val="a"/>
    <w:autoRedefine/>
    <w:qFormat/>
    <w:pPr>
      <w:spacing w:before="120" w:after="120" w:line="360" w:lineRule="auto"/>
      <w:jc w:val="center"/>
    </w:pPr>
    <w:rPr>
      <w:rFonts w:eastAsia="仿宋_GB2312"/>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741</Words>
  <Characters>4224</Characters>
  <Application>Microsoft Office Word</Application>
  <DocSecurity>0</DocSecurity>
  <Lines>35</Lines>
  <Paragraphs>9</Paragraphs>
  <ScaleCrop>false</ScaleCrop>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5</cp:revision>
  <dcterms:created xsi:type="dcterms:W3CDTF">2024-02-06T13:04:00Z</dcterms:created>
  <dcterms:modified xsi:type="dcterms:W3CDTF">2024-05-30T04:32:00Z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4C534A1E71054F05ACA97D605FA917C5_12</vt:lpwstr>
  </property>
</Properties>
</file>