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olor w:val="auto"/>
          <w:spacing w:val="80"/>
          <w:sz w:val="112"/>
          <w:szCs w:val="112"/>
          <w:highlight w:val="none"/>
        </w:rPr>
      </w:pPr>
      <w:r>
        <w:rPr>
          <w:rFonts w:hint="eastAsia" w:ascii="黑体" w:hAnsi="黑体" w:eastAsia="黑体"/>
          <w:color w:val="auto"/>
          <w:spacing w:val="80"/>
          <w:sz w:val="112"/>
          <w:szCs w:val="112"/>
          <w:highlight w:val="none"/>
        </w:rPr>
        <w:t>询比采购文件</w:t>
      </w:r>
    </w:p>
    <w:p>
      <w:pPr>
        <w:jc w:val="center"/>
        <w:outlineLvl w:val="0"/>
        <w:rPr>
          <w:rFonts w:ascii="黑体" w:hAnsi="黑体" w:eastAsia="黑体"/>
          <w:color w:val="auto"/>
          <w:spacing w:val="80"/>
          <w:sz w:val="44"/>
          <w:szCs w:val="44"/>
          <w:highlight w:val="none"/>
        </w:rPr>
      </w:pPr>
      <w:r>
        <w:rPr>
          <w:rFonts w:hint="eastAsia" w:ascii="黑体" w:hAnsi="黑体" w:eastAsia="黑体"/>
          <w:color w:val="auto"/>
          <w:spacing w:val="80"/>
          <w:sz w:val="44"/>
          <w:szCs w:val="44"/>
          <w:highlight w:val="none"/>
        </w:rPr>
        <w:t>（综合评分法）</w:t>
      </w:r>
    </w:p>
    <w:p>
      <w:pPr>
        <w:spacing w:line="700" w:lineRule="exact"/>
        <w:jc w:val="center"/>
        <w:rPr>
          <w:rFonts w:ascii="黑体" w:hAnsi="黑体" w:eastAsia="黑体"/>
          <w:color w:val="auto"/>
          <w:sz w:val="32"/>
          <w:highlight w:val="none"/>
        </w:rPr>
      </w:pPr>
    </w:p>
    <w:p>
      <w:pPr>
        <w:spacing w:line="700" w:lineRule="exact"/>
        <w:jc w:val="center"/>
        <w:rPr>
          <w:rFonts w:ascii="黑体" w:hAnsi="黑体" w:eastAsia="黑体"/>
          <w:color w:val="auto"/>
          <w:sz w:val="32"/>
          <w:highlight w:val="none"/>
        </w:rPr>
      </w:pPr>
    </w:p>
    <w:p>
      <w:pPr>
        <w:spacing w:line="700" w:lineRule="exact"/>
        <w:jc w:val="center"/>
        <w:rPr>
          <w:rFonts w:ascii="黑体" w:hAnsi="黑体" w:eastAsia="黑体"/>
          <w:color w:val="auto"/>
          <w:sz w:val="32"/>
          <w:highlight w:val="none"/>
        </w:rPr>
      </w:pPr>
    </w:p>
    <w:p>
      <w:pPr>
        <w:spacing w:line="700" w:lineRule="exact"/>
        <w:jc w:val="center"/>
        <w:rPr>
          <w:rFonts w:ascii="黑体" w:hAnsi="黑体" w:eastAsia="黑体"/>
          <w:color w:val="auto"/>
          <w:sz w:val="32"/>
          <w:highlight w:val="none"/>
        </w:rPr>
      </w:pPr>
    </w:p>
    <w:p>
      <w:pPr>
        <w:spacing w:line="700" w:lineRule="exact"/>
        <w:jc w:val="center"/>
        <w:rPr>
          <w:rFonts w:ascii="黑体" w:hAnsi="黑体" w:eastAsia="黑体"/>
          <w:color w:val="auto"/>
          <w:sz w:val="32"/>
          <w:highlight w:val="none"/>
        </w:rPr>
      </w:pPr>
    </w:p>
    <w:p>
      <w:pPr>
        <w:spacing w:line="700" w:lineRule="exact"/>
        <w:rPr>
          <w:rFonts w:hint="default" w:ascii="黑体" w:hAnsi="黑体" w:eastAsia="黑体"/>
          <w:color w:val="auto"/>
          <w:sz w:val="36"/>
          <w:szCs w:val="30"/>
          <w:highlight w:val="none"/>
          <w:lang w:val="en-US" w:eastAsia="zh-CN"/>
        </w:rPr>
      </w:pPr>
      <w:r>
        <w:rPr>
          <w:rFonts w:hint="eastAsia" w:ascii="黑体" w:hAnsi="黑体" w:eastAsia="黑体"/>
          <w:color w:val="auto"/>
          <w:sz w:val="36"/>
          <w:szCs w:val="30"/>
          <w:highlight w:val="none"/>
        </w:rPr>
        <w:t>项 目 号：</w:t>
      </w:r>
      <w:r>
        <w:rPr>
          <w:rFonts w:hint="eastAsia" w:ascii="黑体" w:hAnsi="黑体" w:eastAsia="黑体"/>
          <w:color w:val="auto"/>
          <w:sz w:val="36"/>
          <w:szCs w:val="30"/>
          <w:highlight w:val="none"/>
          <w:u w:val="single"/>
        </w:rPr>
        <w:t>CYX-XCZXJ-202</w:t>
      </w:r>
      <w:r>
        <w:rPr>
          <w:rFonts w:hint="eastAsia" w:ascii="黑体" w:hAnsi="黑体" w:eastAsia="黑体"/>
          <w:color w:val="auto"/>
          <w:sz w:val="36"/>
          <w:szCs w:val="30"/>
          <w:highlight w:val="none"/>
          <w:u w:val="single"/>
          <w:lang w:val="en-US" w:eastAsia="zh-CN"/>
        </w:rPr>
        <w:t>4024</w:t>
      </w:r>
    </w:p>
    <w:p>
      <w:pPr>
        <w:spacing w:line="700" w:lineRule="exact"/>
        <w:ind w:left="1800" w:hanging="1800" w:hangingChars="500"/>
        <w:rPr>
          <w:rFonts w:hint="eastAsia" w:ascii="黑体" w:hAnsi="黑体" w:eastAsia="黑体"/>
          <w:b/>
          <w:bCs/>
          <w:color w:val="auto"/>
          <w:sz w:val="32"/>
          <w:szCs w:val="32"/>
          <w:highlight w:val="none"/>
          <w:u w:val="single"/>
          <w:lang w:eastAsia="zh-CN"/>
        </w:rPr>
      </w:pPr>
      <w:r>
        <w:rPr>
          <w:rFonts w:hint="eastAsia" w:ascii="黑体" w:hAnsi="黑体" w:eastAsia="黑体"/>
          <w:color w:val="auto"/>
          <w:sz w:val="36"/>
          <w:szCs w:val="30"/>
          <w:highlight w:val="none"/>
        </w:rPr>
        <w:t>项目名称：</w:t>
      </w:r>
      <w:r>
        <w:rPr>
          <w:rFonts w:hint="eastAsia" w:ascii="宋体" w:hAnsi="宋体" w:eastAsia="黑体"/>
          <w:b/>
          <w:bCs/>
          <w:color w:val="auto"/>
          <w:sz w:val="32"/>
          <w:szCs w:val="32"/>
          <w:highlight w:val="none"/>
          <w:u w:val="single"/>
          <w:lang w:eastAsia="zh-CN"/>
        </w:rPr>
        <w:t>西藏高原青稞科技成果转化项目附属设施配套工程（林草可行性研究报告）编制服务</w:t>
      </w:r>
    </w:p>
    <w:p>
      <w:pPr>
        <w:spacing w:line="700" w:lineRule="exact"/>
        <w:jc w:val="center"/>
        <w:rPr>
          <w:rFonts w:ascii="黑体" w:hAnsi="黑体" w:eastAsia="黑体"/>
          <w:b/>
          <w:color w:val="auto"/>
          <w:sz w:val="30"/>
          <w:szCs w:val="30"/>
          <w:highlight w:val="none"/>
        </w:rPr>
      </w:pPr>
    </w:p>
    <w:p>
      <w:pPr>
        <w:spacing w:line="700" w:lineRule="exact"/>
        <w:rPr>
          <w:rFonts w:ascii="黑体" w:hAnsi="黑体" w:eastAsia="黑体"/>
          <w:b/>
          <w:color w:val="auto"/>
          <w:sz w:val="30"/>
          <w:szCs w:val="30"/>
          <w:highlight w:val="none"/>
        </w:rPr>
      </w:pPr>
    </w:p>
    <w:p>
      <w:pPr>
        <w:spacing w:line="700" w:lineRule="exact"/>
        <w:rPr>
          <w:rFonts w:ascii="黑体" w:hAnsi="黑体" w:eastAsia="黑体"/>
          <w:b/>
          <w:color w:val="auto"/>
          <w:sz w:val="30"/>
          <w:szCs w:val="30"/>
          <w:highlight w:val="none"/>
        </w:rPr>
      </w:pPr>
    </w:p>
    <w:p>
      <w:pPr>
        <w:spacing w:line="700" w:lineRule="exact"/>
        <w:rPr>
          <w:rFonts w:ascii="黑体" w:hAnsi="黑体" w:eastAsia="黑体"/>
          <w:b/>
          <w:color w:val="auto"/>
          <w:sz w:val="30"/>
          <w:szCs w:val="30"/>
          <w:highlight w:val="none"/>
        </w:rPr>
      </w:pPr>
    </w:p>
    <w:p>
      <w:pPr>
        <w:spacing w:line="700" w:lineRule="exact"/>
        <w:rPr>
          <w:rFonts w:ascii="黑体" w:hAnsi="黑体" w:eastAsia="黑体"/>
          <w:b/>
          <w:color w:val="auto"/>
          <w:sz w:val="30"/>
          <w:szCs w:val="30"/>
          <w:highlight w:val="none"/>
        </w:rPr>
      </w:pPr>
    </w:p>
    <w:p>
      <w:pPr>
        <w:spacing w:line="800" w:lineRule="exact"/>
        <w:ind w:firstLine="720" w:firstLineChars="200"/>
        <w:jc w:val="center"/>
        <w:rPr>
          <w:rFonts w:ascii="黑体" w:hAnsi="黑体" w:eastAsia="黑体"/>
          <w:color w:val="auto"/>
          <w:sz w:val="36"/>
          <w:szCs w:val="30"/>
          <w:highlight w:val="none"/>
          <w:u w:val="single"/>
        </w:rPr>
      </w:pPr>
      <w:r>
        <w:rPr>
          <w:rFonts w:hint="eastAsia" w:ascii="黑体" w:hAnsi="黑体" w:eastAsia="黑体"/>
          <w:color w:val="auto"/>
          <w:sz w:val="36"/>
          <w:szCs w:val="30"/>
          <w:highlight w:val="none"/>
        </w:rPr>
        <w:t>采   购   人：</w:t>
      </w:r>
      <w:r>
        <w:rPr>
          <w:rFonts w:hint="eastAsia" w:ascii="黑体" w:hAnsi="黑体" w:eastAsia="黑体"/>
          <w:color w:val="auto"/>
          <w:sz w:val="36"/>
          <w:szCs w:val="30"/>
          <w:highlight w:val="none"/>
          <w:u w:val="single"/>
        </w:rPr>
        <w:t>西藏察雅县乡村振兴局</w:t>
      </w:r>
    </w:p>
    <w:p>
      <w:pPr>
        <w:spacing w:line="700" w:lineRule="exact"/>
        <w:ind w:firstLine="1749" w:firstLineChars="486"/>
        <w:rPr>
          <w:rFonts w:ascii="黑体" w:hAnsi="黑体" w:eastAsia="黑体"/>
          <w:color w:val="auto"/>
          <w:sz w:val="36"/>
          <w:szCs w:val="30"/>
          <w:highlight w:val="none"/>
        </w:rPr>
      </w:pPr>
    </w:p>
    <w:p>
      <w:pPr>
        <w:spacing w:line="720" w:lineRule="exact"/>
        <w:jc w:val="center"/>
        <w:outlineLvl w:val="0"/>
        <w:rPr>
          <w:rFonts w:ascii="黑体" w:hAnsi="黑体" w:eastAsia="黑体"/>
          <w:color w:val="auto"/>
          <w:sz w:val="48"/>
          <w:szCs w:val="32"/>
          <w:highlight w:val="none"/>
        </w:rPr>
      </w:pPr>
      <w:r>
        <w:rPr>
          <w:rFonts w:hint="eastAsia" w:ascii="黑体" w:hAnsi="黑体" w:eastAsia="黑体"/>
          <w:color w:val="auto"/>
          <w:sz w:val="48"/>
          <w:szCs w:val="32"/>
          <w:highlight w:val="none"/>
        </w:rPr>
        <w:t>二〇二</w:t>
      </w:r>
      <w:r>
        <w:rPr>
          <w:rFonts w:hint="eastAsia" w:ascii="黑体" w:hAnsi="黑体" w:eastAsia="黑体"/>
          <w:color w:val="auto"/>
          <w:sz w:val="48"/>
          <w:szCs w:val="32"/>
          <w:highlight w:val="none"/>
          <w:lang w:val="en-US" w:eastAsia="zh-CN"/>
        </w:rPr>
        <w:t>四</w:t>
      </w:r>
      <w:r>
        <w:rPr>
          <w:rFonts w:hint="eastAsia" w:ascii="黑体" w:hAnsi="黑体" w:eastAsia="黑体"/>
          <w:color w:val="auto"/>
          <w:sz w:val="48"/>
          <w:szCs w:val="32"/>
          <w:highlight w:val="none"/>
        </w:rPr>
        <w:t>年</w:t>
      </w:r>
      <w:r>
        <w:rPr>
          <w:rFonts w:hint="eastAsia" w:ascii="黑体" w:hAnsi="黑体" w:eastAsia="黑体"/>
          <w:color w:val="auto"/>
          <w:sz w:val="48"/>
          <w:szCs w:val="32"/>
          <w:highlight w:val="none"/>
          <w:lang w:val="en-US" w:eastAsia="zh-CN"/>
        </w:rPr>
        <w:t>四</w:t>
      </w:r>
      <w:r>
        <w:rPr>
          <w:rFonts w:hint="eastAsia" w:ascii="黑体" w:hAnsi="黑体" w:eastAsia="黑体"/>
          <w:color w:val="auto"/>
          <w:sz w:val="48"/>
          <w:szCs w:val="32"/>
          <w:highlight w:val="none"/>
        </w:rPr>
        <w:t>月</w:t>
      </w:r>
    </w:p>
    <w:p>
      <w:pPr>
        <w:spacing w:line="480" w:lineRule="exact"/>
        <w:outlineLvl w:val="0"/>
        <w:rPr>
          <w:rFonts w:ascii="黑体" w:hAnsi="黑体" w:eastAsia="黑体"/>
          <w:color w:val="auto"/>
          <w:sz w:val="44"/>
          <w:szCs w:val="28"/>
          <w:highlight w:val="none"/>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p>
    <w:p>
      <w:pPr>
        <w:jc w:val="center"/>
        <w:outlineLvl w:val="0"/>
        <w:rPr>
          <w:rFonts w:ascii="黑体" w:hAnsi="黑体" w:eastAsia="黑体"/>
          <w:b/>
          <w:bCs/>
          <w:color w:val="auto"/>
          <w:spacing w:val="80"/>
          <w:sz w:val="44"/>
          <w:szCs w:val="44"/>
          <w:highlight w:val="none"/>
        </w:rPr>
      </w:pPr>
      <w:r>
        <w:rPr>
          <w:rFonts w:hint="eastAsia" w:ascii="黑体" w:hAnsi="黑体" w:eastAsia="黑体"/>
          <w:b/>
          <w:bCs/>
          <w:color w:val="auto"/>
          <w:spacing w:val="80"/>
          <w:sz w:val="44"/>
          <w:szCs w:val="44"/>
          <w:highlight w:val="none"/>
        </w:rPr>
        <w:t>（综合评分法）</w:t>
      </w:r>
    </w:p>
    <w:p>
      <w:pPr>
        <w:pStyle w:val="3"/>
        <w:spacing w:before="0" w:after="0" w:line="312" w:lineRule="auto"/>
        <w:rPr>
          <w:rFonts w:ascii="宋体" w:hAnsi="宋体" w:cs="宋体"/>
          <w:color w:val="auto"/>
          <w:sz w:val="24"/>
          <w:szCs w:val="24"/>
          <w:highlight w:val="none"/>
        </w:rPr>
      </w:pPr>
      <w:bookmarkStart w:id="0" w:name="_Toc317775175"/>
      <w:bookmarkStart w:id="1" w:name="_Toc18159"/>
      <w:bookmarkStart w:id="2" w:name="_Toc313893526"/>
      <w:bookmarkStart w:id="3" w:name="_Toc7625"/>
      <w:bookmarkStart w:id="4" w:name="_Toc25458"/>
      <w:bookmarkStart w:id="5" w:name="_Toc3463"/>
      <w:bookmarkStart w:id="6" w:name="_Toc26820"/>
      <w:bookmarkStart w:id="7" w:name="_Toc12808"/>
      <w:bookmarkStart w:id="8" w:name="_Toc18881"/>
      <w:r>
        <w:rPr>
          <w:rFonts w:hint="eastAsia" w:ascii="宋体" w:hAnsi="宋体" w:cs="宋体"/>
          <w:color w:val="auto"/>
          <w:sz w:val="24"/>
          <w:szCs w:val="24"/>
          <w:highlight w:val="none"/>
        </w:rPr>
        <w:t>一、询比采购内容</w:t>
      </w:r>
      <w:bookmarkEnd w:id="0"/>
      <w:bookmarkEnd w:id="1"/>
      <w:bookmarkEnd w:id="2"/>
      <w:bookmarkEnd w:id="3"/>
      <w:bookmarkEnd w:id="4"/>
      <w:bookmarkEnd w:id="5"/>
      <w:bookmarkEnd w:id="6"/>
      <w:bookmarkEnd w:id="7"/>
      <w:bookmarkEnd w:id="8"/>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9"/>
        <w:gridCol w:w="1414"/>
        <w:gridCol w:w="1700"/>
        <w:gridCol w:w="110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769"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auto"/>
                <w:kern w:val="0"/>
                <w:sz w:val="21"/>
                <w:szCs w:val="24"/>
                <w:highlight w:val="none"/>
              </w:rPr>
            </w:pPr>
            <w:bookmarkStart w:id="9" w:name="_Toc15727"/>
            <w:bookmarkStart w:id="10" w:name="_Toc22399"/>
            <w:bookmarkStart w:id="11" w:name="_Toc25190"/>
            <w:bookmarkStart w:id="12" w:name="_Toc1790"/>
            <w:bookmarkStart w:id="13" w:name="_Toc15576"/>
            <w:bookmarkStart w:id="14" w:name="_Toc6462"/>
            <w:bookmarkStart w:id="15" w:name="_Toc19437"/>
            <w:bookmarkStart w:id="16" w:name="_Toc373860293"/>
            <w:bookmarkStart w:id="17" w:name="_Toc317775178"/>
            <w:r>
              <w:rPr>
                <w:rFonts w:hint="eastAsia" w:ascii="宋体" w:hAnsi="宋体" w:cs="宋体"/>
                <w:b/>
                <w:bCs/>
                <w:color w:val="auto"/>
                <w:kern w:val="0"/>
                <w:sz w:val="21"/>
                <w:szCs w:val="24"/>
                <w:highlight w:val="none"/>
              </w:rPr>
              <w:t>项目名称</w:t>
            </w:r>
          </w:p>
        </w:tc>
        <w:tc>
          <w:tcPr>
            <w:tcW w:w="1414" w:type="dxa"/>
            <w:tcBorders>
              <w:top w:val="single" w:color="auto" w:sz="4" w:space="0"/>
              <w:left w:val="single" w:color="auto" w:sz="4" w:space="0"/>
              <w:right w:val="single" w:color="auto" w:sz="4" w:space="0"/>
            </w:tcBorders>
            <w:vAlign w:val="center"/>
          </w:tcPr>
          <w:p>
            <w:pPr>
              <w:widowControl/>
              <w:jc w:val="center"/>
              <w:rPr>
                <w:rFonts w:ascii="宋体" w:hAnsi="宋体" w:cs="宋体"/>
                <w:b/>
                <w:bCs/>
                <w:color w:val="auto"/>
                <w:kern w:val="0"/>
                <w:sz w:val="21"/>
                <w:szCs w:val="24"/>
                <w:highlight w:val="none"/>
              </w:rPr>
            </w:pPr>
            <w:r>
              <w:rPr>
                <w:rFonts w:hint="eastAsia" w:ascii="宋体" w:hAnsi="宋体" w:cs="宋体"/>
                <w:b/>
                <w:bCs/>
                <w:color w:val="auto"/>
                <w:kern w:val="0"/>
                <w:sz w:val="21"/>
                <w:szCs w:val="24"/>
                <w:highlight w:val="none"/>
              </w:rPr>
              <w:t>采购预算</w:t>
            </w:r>
          </w:p>
          <w:p>
            <w:pPr>
              <w:jc w:val="center"/>
              <w:rPr>
                <w:rFonts w:ascii="宋体" w:hAnsi="宋体" w:cs="宋体"/>
                <w:b/>
                <w:bCs/>
                <w:color w:val="auto"/>
                <w:kern w:val="0"/>
                <w:sz w:val="21"/>
                <w:szCs w:val="24"/>
                <w:highlight w:val="none"/>
              </w:rPr>
            </w:pPr>
            <w:r>
              <w:rPr>
                <w:rFonts w:hint="eastAsia" w:ascii="宋体" w:hAnsi="宋体" w:cs="宋体"/>
                <w:b/>
                <w:bCs/>
                <w:color w:val="auto"/>
                <w:kern w:val="0"/>
                <w:sz w:val="21"/>
                <w:szCs w:val="24"/>
                <w:highlight w:val="none"/>
              </w:rPr>
              <w:t>（</w:t>
            </w:r>
            <w:r>
              <w:rPr>
                <w:rFonts w:hint="eastAsia" w:ascii="宋体" w:hAnsi="宋体" w:cs="宋体"/>
                <w:b/>
                <w:bCs/>
                <w:color w:val="auto"/>
                <w:kern w:val="0"/>
                <w:sz w:val="21"/>
                <w:szCs w:val="24"/>
                <w:highlight w:val="none"/>
                <w:lang w:val="en-US" w:eastAsia="zh-CN"/>
              </w:rPr>
              <w:t>万</w:t>
            </w:r>
            <w:r>
              <w:rPr>
                <w:rFonts w:hint="eastAsia" w:ascii="宋体" w:hAnsi="宋体" w:cs="宋体"/>
                <w:b/>
                <w:bCs/>
                <w:color w:val="auto"/>
                <w:kern w:val="0"/>
                <w:sz w:val="21"/>
                <w:szCs w:val="24"/>
                <w:highlight w:val="none"/>
              </w:rPr>
              <w:t>元）</w:t>
            </w:r>
          </w:p>
        </w:tc>
        <w:tc>
          <w:tcPr>
            <w:tcW w:w="1700" w:type="dxa"/>
            <w:tcBorders>
              <w:top w:val="single" w:color="auto" w:sz="4" w:space="0"/>
              <w:left w:val="single" w:color="auto" w:sz="4" w:space="0"/>
              <w:right w:val="single" w:color="auto" w:sz="4" w:space="0"/>
            </w:tcBorders>
            <w:vAlign w:val="center"/>
          </w:tcPr>
          <w:p>
            <w:pPr>
              <w:jc w:val="center"/>
              <w:rPr>
                <w:rFonts w:ascii="宋体" w:hAnsi="宋体" w:cs="宋体"/>
                <w:b/>
                <w:bCs/>
                <w:color w:val="auto"/>
                <w:kern w:val="0"/>
                <w:sz w:val="21"/>
                <w:szCs w:val="24"/>
                <w:highlight w:val="none"/>
              </w:rPr>
            </w:pPr>
            <w:r>
              <w:rPr>
                <w:rFonts w:hint="eastAsia" w:ascii="宋体" w:hAnsi="宋体" w:cs="宋体"/>
                <w:b/>
                <w:bCs/>
                <w:color w:val="auto"/>
                <w:kern w:val="0"/>
                <w:sz w:val="21"/>
                <w:szCs w:val="24"/>
                <w:highlight w:val="none"/>
              </w:rPr>
              <w:t>成交供应商数量（名）</w:t>
            </w:r>
          </w:p>
        </w:tc>
        <w:tc>
          <w:tcPr>
            <w:tcW w:w="1100" w:type="dxa"/>
            <w:tcBorders>
              <w:top w:val="single" w:color="auto" w:sz="4" w:space="0"/>
              <w:left w:val="single" w:color="auto" w:sz="4" w:space="0"/>
              <w:right w:val="single" w:color="auto" w:sz="4" w:space="0"/>
            </w:tcBorders>
            <w:vAlign w:val="center"/>
          </w:tcPr>
          <w:p>
            <w:pPr>
              <w:rPr>
                <w:rFonts w:ascii="宋体" w:hAnsi="宋体" w:cs="宋体"/>
                <w:b/>
                <w:bCs/>
                <w:color w:val="auto"/>
                <w:kern w:val="0"/>
                <w:sz w:val="21"/>
                <w:szCs w:val="24"/>
                <w:highlight w:val="none"/>
              </w:rPr>
            </w:pPr>
            <w:r>
              <w:rPr>
                <w:rFonts w:hint="eastAsia" w:ascii="宋体" w:hAnsi="宋体" w:cs="宋体"/>
                <w:b/>
                <w:bCs/>
                <w:color w:val="auto"/>
                <w:kern w:val="0"/>
                <w:sz w:val="21"/>
                <w:szCs w:val="24"/>
                <w:highlight w:val="none"/>
              </w:rPr>
              <w:t>资金来源</w:t>
            </w:r>
          </w:p>
        </w:tc>
        <w:tc>
          <w:tcPr>
            <w:tcW w:w="1100" w:type="dxa"/>
            <w:tcBorders>
              <w:top w:val="single" w:color="auto" w:sz="4" w:space="0"/>
              <w:left w:val="single" w:color="auto" w:sz="4" w:space="0"/>
              <w:right w:val="single" w:color="auto" w:sz="4" w:space="0"/>
            </w:tcBorders>
            <w:vAlign w:val="center"/>
          </w:tcPr>
          <w:p>
            <w:pPr>
              <w:rPr>
                <w:rFonts w:ascii="宋体" w:hAnsi="宋体" w:cs="宋体"/>
                <w:b/>
                <w:bCs/>
                <w:color w:val="auto"/>
                <w:kern w:val="0"/>
                <w:sz w:val="21"/>
                <w:szCs w:val="24"/>
                <w:highlight w:val="none"/>
              </w:rPr>
            </w:pPr>
            <w:r>
              <w:rPr>
                <w:rFonts w:hint="eastAsia" w:ascii="宋体" w:hAnsi="宋体" w:cs="宋体"/>
                <w:b/>
                <w:bCs/>
                <w:color w:val="auto"/>
                <w:kern w:val="0"/>
                <w:sz w:val="21"/>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3769" w:type="dxa"/>
            <w:tcBorders>
              <w:top w:val="single" w:color="auto" w:sz="4" w:space="0"/>
              <w:left w:val="single" w:color="auto" w:sz="4" w:space="0"/>
              <w:right w:val="single" w:color="auto" w:sz="4" w:space="0"/>
            </w:tcBorders>
            <w:vAlign w:val="center"/>
          </w:tcPr>
          <w:p>
            <w:pPr>
              <w:pStyle w:val="2"/>
              <w:jc w:val="center"/>
              <w:rPr>
                <w:rFonts w:hint="eastAsia" w:ascii="宋体" w:hAnsi="宋体" w:eastAsia="宋体" w:cs="宋体"/>
                <w:color w:val="auto"/>
                <w:kern w:val="0"/>
                <w:sz w:val="21"/>
                <w:szCs w:val="24"/>
                <w:highlight w:val="none"/>
                <w:lang w:eastAsia="zh-CN"/>
              </w:rPr>
            </w:pPr>
            <w:bookmarkStart w:id="18" w:name="_Hlk344477914"/>
            <w:r>
              <w:rPr>
                <w:rFonts w:hint="eastAsia" w:ascii="宋体" w:hAnsi="宋体"/>
                <w:b/>
                <w:bCs/>
                <w:color w:val="auto"/>
                <w:sz w:val="24"/>
                <w:szCs w:val="24"/>
                <w:highlight w:val="none"/>
                <w:lang w:eastAsia="zh-CN"/>
              </w:rPr>
              <w:t>西藏高原青稞科技成果转化项目附属设施配套工程（林草可行性研究报告）编制服务</w:t>
            </w:r>
          </w:p>
        </w:tc>
        <w:tc>
          <w:tcPr>
            <w:tcW w:w="1414"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1"/>
                <w:szCs w:val="24"/>
                <w:highlight w:val="none"/>
              </w:rPr>
            </w:pPr>
            <w:r>
              <w:rPr>
                <w:rFonts w:hint="eastAsia" w:ascii="宋体" w:hAnsi="宋体" w:cs="宋体"/>
                <w:color w:val="auto"/>
                <w:kern w:val="0"/>
                <w:sz w:val="21"/>
                <w:szCs w:val="24"/>
                <w:highlight w:val="none"/>
                <w:lang w:val="en-US" w:eastAsia="zh-CN"/>
              </w:rPr>
              <w:t>20，</w:t>
            </w:r>
            <w:r>
              <w:rPr>
                <w:rFonts w:hint="eastAsia" w:ascii="宋体" w:hAnsi="宋体" w:cs="宋体"/>
                <w:color w:val="auto"/>
                <w:kern w:val="0"/>
                <w:sz w:val="21"/>
                <w:szCs w:val="24"/>
                <w:highlight w:val="none"/>
              </w:rPr>
              <w:t>最终以概算批复为准</w:t>
            </w:r>
          </w:p>
        </w:tc>
        <w:tc>
          <w:tcPr>
            <w:tcW w:w="1700"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1"/>
                <w:szCs w:val="24"/>
                <w:highlight w:val="none"/>
              </w:rPr>
            </w:pPr>
            <w:r>
              <w:rPr>
                <w:rFonts w:hint="eastAsia" w:ascii="宋体" w:hAnsi="宋体" w:cs="宋体"/>
                <w:color w:val="auto"/>
                <w:kern w:val="0"/>
                <w:sz w:val="21"/>
                <w:szCs w:val="24"/>
                <w:highlight w:val="none"/>
              </w:rPr>
              <w:t>1</w:t>
            </w:r>
          </w:p>
        </w:tc>
        <w:tc>
          <w:tcPr>
            <w:tcW w:w="1100" w:type="dxa"/>
            <w:tcBorders>
              <w:top w:val="single" w:color="auto" w:sz="4" w:space="0"/>
              <w:left w:val="single" w:color="auto" w:sz="4" w:space="0"/>
              <w:right w:val="single" w:color="auto" w:sz="4" w:space="0"/>
            </w:tcBorders>
            <w:vAlign w:val="center"/>
          </w:tcPr>
          <w:p>
            <w:pPr>
              <w:rPr>
                <w:rFonts w:hint="default" w:ascii="宋体" w:hAnsi="宋体" w:eastAsia="宋体"/>
                <w:b/>
                <w:color w:val="auto"/>
                <w:sz w:val="21"/>
                <w:szCs w:val="21"/>
                <w:highlight w:val="none"/>
                <w:lang w:val="en-US" w:eastAsia="zh-CN"/>
              </w:rPr>
            </w:pPr>
            <w:r>
              <w:rPr>
                <w:rFonts w:hint="eastAsia" w:ascii="宋体" w:hAnsi="宋体"/>
                <w:color w:val="auto"/>
                <w:sz w:val="24"/>
                <w:szCs w:val="24"/>
                <w:highlight w:val="none"/>
                <w:lang w:val="en-US" w:eastAsia="zh-CN"/>
              </w:rPr>
              <w:t>县级财力保障资金</w:t>
            </w:r>
          </w:p>
        </w:tc>
        <w:tc>
          <w:tcPr>
            <w:tcW w:w="1100" w:type="dxa"/>
            <w:tcBorders>
              <w:top w:val="single" w:color="auto" w:sz="4" w:space="0"/>
              <w:left w:val="single" w:color="auto" w:sz="4" w:space="0"/>
              <w:right w:val="single" w:color="auto" w:sz="4" w:space="0"/>
            </w:tcBorders>
            <w:vAlign w:val="center"/>
          </w:tcPr>
          <w:p>
            <w:pPr>
              <w:rPr>
                <w:rFonts w:ascii="宋体" w:hAnsi="宋体"/>
                <w:b/>
                <w:color w:val="auto"/>
                <w:sz w:val="21"/>
                <w:szCs w:val="21"/>
                <w:highlight w:val="none"/>
              </w:rPr>
            </w:pPr>
          </w:p>
        </w:tc>
      </w:tr>
      <w:bookmarkEnd w:id="18"/>
    </w:tbl>
    <w:p>
      <w:pPr>
        <w:pStyle w:val="3"/>
        <w:spacing w:before="0" w:after="0" w:line="312" w:lineRule="auto"/>
        <w:rPr>
          <w:rFonts w:ascii="宋体" w:hAnsi="宋体" w:cs="宋体"/>
          <w:color w:val="auto"/>
          <w:sz w:val="24"/>
          <w:szCs w:val="24"/>
          <w:highlight w:val="none"/>
        </w:rPr>
      </w:pPr>
    </w:p>
    <w:p>
      <w:pPr>
        <w:pStyle w:val="3"/>
        <w:spacing w:before="0" w:after="0" w:line="312" w:lineRule="auto"/>
        <w:rPr>
          <w:rFonts w:ascii="宋体" w:hAnsi="宋体" w:cs="宋体"/>
          <w:color w:val="auto"/>
          <w:sz w:val="24"/>
          <w:szCs w:val="24"/>
          <w:highlight w:val="none"/>
        </w:rPr>
      </w:pPr>
      <w:r>
        <w:rPr>
          <w:rFonts w:hint="eastAsia" w:ascii="宋体" w:hAnsi="宋体" w:cs="宋体"/>
          <w:color w:val="auto"/>
          <w:sz w:val="24"/>
          <w:szCs w:val="24"/>
          <w:highlight w:val="none"/>
        </w:rPr>
        <w:t>二、询比</w:t>
      </w:r>
      <w:bookmarkEnd w:id="9"/>
      <w:bookmarkEnd w:id="10"/>
      <w:bookmarkEnd w:id="11"/>
      <w:bookmarkEnd w:id="12"/>
      <w:bookmarkEnd w:id="13"/>
      <w:bookmarkEnd w:id="14"/>
      <w:bookmarkEnd w:id="15"/>
      <w:r>
        <w:rPr>
          <w:rFonts w:hint="eastAsia" w:ascii="宋体" w:hAnsi="宋体" w:cs="宋体"/>
          <w:color w:val="auto"/>
          <w:sz w:val="24"/>
          <w:szCs w:val="24"/>
          <w:highlight w:val="none"/>
        </w:rPr>
        <w:t>资格条件</w:t>
      </w:r>
    </w:p>
    <w:p>
      <w:pPr>
        <w:spacing w:line="312"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（一）一般资格条件</w:t>
      </w:r>
    </w:p>
    <w:p>
      <w:pPr>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1、具有独立承担民事责任的能力（提供法人或者其他组织的营业执照等证明文件，扫描件加盖公章）；</w:t>
      </w:r>
    </w:p>
    <w:p>
      <w:pPr>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ab/>
      </w:r>
      <w:r>
        <w:rPr>
          <w:rFonts w:hint="eastAsia" w:ascii="宋体" w:hAnsi="宋体" w:cs="宋体"/>
          <w:color w:val="auto"/>
          <w:sz w:val="24"/>
          <w:szCs w:val="24"/>
          <w:highlight w:val="none"/>
        </w:rPr>
        <w:t>2、具有良好的商业信誉和健全的财务会计制度；</w:t>
      </w:r>
    </w:p>
    <w:p>
      <w:pPr>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ab/>
      </w:r>
      <w:r>
        <w:rPr>
          <w:rFonts w:hint="eastAsia" w:ascii="宋体" w:hAnsi="宋体" w:cs="宋体"/>
          <w:color w:val="auto"/>
          <w:sz w:val="24"/>
          <w:szCs w:val="24"/>
          <w:highlight w:val="none"/>
        </w:rPr>
        <w:t>3、具有履行合同所必需的设备和专业技术能力；</w:t>
      </w:r>
    </w:p>
    <w:p>
      <w:pPr>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ab/>
      </w:r>
      <w:r>
        <w:rPr>
          <w:rFonts w:hint="eastAsia" w:ascii="宋体" w:hAnsi="宋体" w:cs="宋体"/>
          <w:color w:val="auto"/>
          <w:sz w:val="24"/>
          <w:szCs w:val="24"/>
          <w:highlight w:val="none"/>
        </w:rPr>
        <w:t>4、有依法缴纳税收和社会保障资金的良好记录；</w:t>
      </w:r>
    </w:p>
    <w:p>
      <w:pPr>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ab/>
      </w:r>
      <w:r>
        <w:rPr>
          <w:rFonts w:hint="eastAsia" w:ascii="宋体" w:hAnsi="宋体" w:cs="宋体"/>
          <w:color w:val="auto"/>
          <w:sz w:val="24"/>
          <w:szCs w:val="24"/>
          <w:highlight w:val="none"/>
        </w:rPr>
        <w:t>5、参加政府采购活动前三年内，在经营活动中没有重大违法记录；</w:t>
      </w:r>
    </w:p>
    <w:p>
      <w:pPr>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ab/>
      </w:r>
      <w:r>
        <w:rPr>
          <w:rFonts w:hint="eastAsia" w:ascii="宋体" w:hAnsi="宋体" w:cs="宋体"/>
          <w:color w:val="auto"/>
          <w:sz w:val="24"/>
          <w:szCs w:val="24"/>
          <w:highlight w:val="none"/>
        </w:rPr>
        <w:t>6、法律、行政法规规定的其他条件。</w:t>
      </w:r>
    </w:p>
    <w:p>
      <w:pPr>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（2-6由供应商自行提供承诺说明，加盖公章）</w:t>
      </w:r>
    </w:p>
    <w:p>
      <w:pPr>
        <w:spacing w:line="312"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（二）特定资格条件</w:t>
      </w:r>
    </w:p>
    <w:p>
      <w:pPr>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1.具有林业调查规划设计资质证书</w:t>
      </w:r>
      <w:r>
        <w:rPr>
          <w:rFonts w:ascii="宋体" w:hAnsi="宋体" w:cs="宋体"/>
          <w:color w:val="auto"/>
          <w:sz w:val="24"/>
          <w:szCs w:val="24"/>
          <w:highlight w:val="none"/>
        </w:rPr>
        <w:t>(丙级或以上</w:t>
      </w:r>
      <w:r>
        <w:rPr>
          <w:rFonts w:hint="eastAsia" w:ascii="宋体" w:hAnsi="宋体" w:cs="宋体"/>
          <w:color w:val="auto"/>
          <w:sz w:val="24"/>
          <w:szCs w:val="24"/>
          <w:highlight w:val="none"/>
        </w:rPr>
        <w:t>级</w:t>
      </w:r>
      <w:r>
        <w:rPr>
          <w:rFonts w:ascii="宋体" w:hAnsi="宋体" w:cs="宋体"/>
          <w:color w:val="auto"/>
          <w:sz w:val="24"/>
          <w:szCs w:val="24"/>
          <w:highlight w:val="none"/>
        </w:rPr>
        <w:t>)</w:t>
      </w:r>
    </w:p>
    <w:p>
      <w:pPr>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2.具有林业作业相关业绩；</w:t>
      </w:r>
    </w:p>
    <w:p>
      <w:pPr>
        <w:rPr>
          <w:rFonts w:ascii="宋体" w:hAnsi="宋体" w:cs="宋体"/>
          <w:color w:val="auto"/>
          <w:sz w:val="24"/>
          <w:szCs w:val="24"/>
          <w:highlight w:val="none"/>
        </w:rPr>
      </w:pPr>
    </w:p>
    <w:bookmarkEnd w:id="16"/>
    <w:bookmarkEnd w:id="17"/>
    <w:p>
      <w:pPr>
        <w:snapToGrid w:val="0"/>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三、采购服务内容</w:t>
      </w:r>
    </w:p>
    <w:p>
      <w:pPr>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按照相关法律法规按质按量完成</w:t>
      </w:r>
      <w:r>
        <w:rPr>
          <w:rFonts w:hint="eastAsia" w:ascii="宋体" w:hAnsi="宋体" w:cs="宋体"/>
          <w:color w:val="auto"/>
          <w:sz w:val="24"/>
          <w:szCs w:val="24"/>
          <w:highlight w:val="none"/>
          <w:lang w:eastAsia="zh-CN"/>
        </w:rPr>
        <w:t>西藏高原青稞科技成果转化项目附属设施配套工程（林草可行性研究报告）编制服务</w:t>
      </w:r>
      <w:r>
        <w:rPr>
          <w:rFonts w:hint="eastAsia" w:ascii="宋体" w:hAnsi="宋体" w:cs="宋体"/>
          <w:color w:val="auto"/>
          <w:sz w:val="24"/>
          <w:szCs w:val="24"/>
          <w:highlight w:val="none"/>
        </w:rPr>
        <w:t>工作，并取得相关使用林草地使用林草地行政许可。</w:t>
      </w:r>
    </w:p>
    <w:p>
      <w:pPr>
        <w:snapToGrid w:val="0"/>
        <w:spacing w:line="360" w:lineRule="auto"/>
        <w:rPr>
          <w:rFonts w:ascii="宋体" w:hAnsi="宋体" w:cs="宋体"/>
          <w:b/>
          <w:bCs/>
          <w:color w:val="auto"/>
          <w:sz w:val="24"/>
          <w:szCs w:val="24"/>
          <w:highlight w:val="none"/>
        </w:rPr>
      </w:pPr>
    </w:p>
    <w:p>
      <w:pPr>
        <w:snapToGrid w:val="0"/>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四、服务期</w:t>
      </w:r>
    </w:p>
    <w:p>
      <w:pPr>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自合同签订之日起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60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天。</w:t>
      </w:r>
    </w:p>
    <w:p>
      <w:pPr>
        <w:snapToGrid w:val="0"/>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五、付款方式</w:t>
      </w:r>
    </w:p>
    <w:p>
      <w:pPr>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项目取得使用林草地行政许可后一次性付清合同金额。</w:t>
      </w:r>
    </w:p>
    <w:p>
      <w:pPr>
        <w:pStyle w:val="3"/>
        <w:spacing w:before="0" w:after="0" w:line="312" w:lineRule="auto"/>
        <w:rPr>
          <w:rFonts w:ascii="宋体" w:hAnsi="宋体" w:cs="宋体"/>
          <w:color w:val="auto"/>
          <w:sz w:val="24"/>
          <w:szCs w:val="24"/>
          <w:highlight w:val="none"/>
        </w:rPr>
      </w:pPr>
      <w:bookmarkStart w:id="19" w:name="_Toc9654"/>
      <w:bookmarkStart w:id="20" w:name="_Toc20778"/>
      <w:bookmarkStart w:id="21" w:name="_Toc11828"/>
      <w:bookmarkStart w:id="22" w:name="_Toc27955"/>
      <w:bookmarkStart w:id="23" w:name="_Toc3475"/>
      <w:bookmarkStart w:id="24" w:name="_Toc5085"/>
      <w:bookmarkStart w:id="25" w:name="_Toc25886"/>
      <w:bookmarkStart w:id="26" w:name="_Toc31315"/>
      <w:bookmarkStart w:id="27" w:name="_Toc13969"/>
      <w:bookmarkStart w:id="28" w:name="_Toc9027"/>
      <w:bookmarkStart w:id="29" w:name="_Toc15478"/>
      <w:bookmarkStart w:id="30" w:name="_Toc19730"/>
      <w:bookmarkStart w:id="31" w:name="_Toc14778"/>
      <w:bookmarkStart w:id="32" w:name="_Toc25516"/>
      <w:r>
        <w:rPr>
          <w:rFonts w:hint="eastAsia" w:ascii="宋体" w:hAnsi="宋体" w:cs="宋体"/>
          <w:color w:val="auto"/>
          <w:sz w:val="24"/>
          <w:szCs w:val="24"/>
          <w:highlight w:val="none"/>
        </w:rPr>
        <w:t>六、联系方式</w:t>
      </w:r>
      <w:bookmarkEnd w:id="19"/>
      <w:bookmarkEnd w:id="20"/>
      <w:bookmarkEnd w:id="21"/>
      <w:bookmarkEnd w:id="22"/>
      <w:bookmarkEnd w:id="23"/>
      <w:bookmarkEnd w:id="24"/>
      <w:bookmarkEnd w:id="25"/>
    </w:p>
    <w:p>
      <w:pPr>
        <w:snapToGrid w:val="0"/>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采购人：</w:t>
      </w:r>
      <w:r>
        <w:rPr>
          <w:color w:val="auto"/>
          <w:highlight w:val="none"/>
        </w:rPr>
        <w:fldChar w:fldCharType="begin"/>
      </w:r>
      <w:r>
        <w:rPr>
          <w:color w:val="auto"/>
          <w:highlight w:val="none"/>
        </w:rPr>
        <w:instrText xml:space="preserve"> HYPERLINK "https://www.tianyancha.com/company/4457411457" \t "https://www.tianyancha.com/_blank" </w:instrText>
      </w:r>
      <w:r>
        <w:rPr>
          <w:color w:val="auto"/>
          <w:highlight w:val="none"/>
        </w:rPr>
        <w:fldChar w:fldCharType="separate"/>
      </w:r>
      <w:r>
        <w:rPr>
          <w:rFonts w:hint="eastAsia" w:ascii="宋体" w:hAnsi="宋体" w:cs="宋体"/>
          <w:color w:val="auto"/>
          <w:sz w:val="24"/>
          <w:szCs w:val="24"/>
          <w:highlight w:val="none"/>
        </w:rPr>
        <w:t>西藏察雅县乡村振兴局</w:t>
      </w:r>
      <w:r>
        <w:rPr>
          <w:rFonts w:hint="eastAsia" w:ascii="宋体" w:hAnsi="宋体" w:cs="宋体"/>
          <w:color w:val="auto"/>
          <w:sz w:val="24"/>
          <w:szCs w:val="24"/>
          <w:highlight w:val="none"/>
        </w:rPr>
        <w:fldChar w:fldCharType="end"/>
      </w:r>
    </w:p>
    <w:p>
      <w:pPr>
        <w:snapToGrid w:val="0"/>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施先生</w:t>
      </w:r>
    </w:p>
    <w:p>
      <w:pPr>
        <w:snapToGrid w:val="0"/>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lang w:val="en-US" w:eastAsia="zh-CN"/>
        </w:rPr>
        <w:t>15923160169</w:t>
      </w:r>
    </w:p>
    <w:p>
      <w:pPr>
        <w:keepLines/>
        <w:snapToGrid w:val="0"/>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  址：西藏察雅县人社局后</w:t>
      </w:r>
    </w:p>
    <w:p>
      <w:pPr>
        <w:pStyle w:val="3"/>
        <w:keepNext w:val="0"/>
        <w:spacing w:before="0" w:after="0" w:line="312" w:lineRule="auto"/>
        <w:rPr>
          <w:rFonts w:ascii="宋体" w:hAnsi="宋体" w:cs="宋体"/>
          <w:color w:val="auto"/>
          <w:sz w:val="24"/>
          <w:szCs w:val="24"/>
          <w:highlight w:val="none"/>
        </w:rPr>
      </w:pPr>
      <w:r>
        <w:rPr>
          <w:rFonts w:hint="eastAsia" w:ascii="宋体" w:hAnsi="宋体" w:cs="宋体"/>
          <w:color w:val="auto"/>
          <w:sz w:val="24"/>
          <w:szCs w:val="24"/>
          <w:highlight w:val="none"/>
        </w:rPr>
        <w:t>七、</w:t>
      </w:r>
      <w:bookmarkEnd w:id="26"/>
      <w:bookmarkEnd w:id="27"/>
      <w:bookmarkEnd w:id="28"/>
      <w:bookmarkEnd w:id="29"/>
      <w:bookmarkEnd w:id="30"/>
      <w:bookmarkEnd w:id="31"/>
      <w:bookmarkEnd w:id="32"/>
      <w:r>
        <w:rPr>
          <w:rFonts w:hint="eastAsia" w:ascii="宋体" w:hAnsi="宋体" w:cs="宋体"/>
          <w:color w:val="auto"/>
          <w:sz w:val="24"/>
          <w:szCs w:val="24"/>
          <w:highlight w:val="none"/>
        </w:rPr>
        <w:t>其它有关规定</w:t>
      </w:r>
    </w:p>
    <w:p>
      <w:pPr>
        <w:keepLines/>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凡有意参加询比的供应商，请于公告发布之日起至报名截止时间之前，在西藏自治区昌都市电子卖场·服务超市网上下载查看本项目需求文件以及变更公告等询比前公布的所有项目资料，无论供应商下载查看与否，均视为已知晓所有询比实质性要求内容。</w:t>
      </w:r>
    </w:p>
    <w:p>
      <w:pPr>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2、供应商须在平台上报名并按要求上传响应文件，未按要求提供的为无效供应商。</w:t>
      </w:r>
    </w:p>
    <w:p>
      <w:pPr>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3、无论询比结果如何，供应商参与本项目的所有费用均由自行承担。</w:t>
      </w:r>
    </w:p>
    <w:p>
      <w:pPr>
        <w:snapToGrid w:val="0"/>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八、评选方法</w:t>
      </w:r>
    </w:p>
    <w:p>
      <w:pPr>
        <w:keepLines/>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1、本项目不组织现场开标，由采购人采取网上开标评标的方式采购。在规定的截止时间前，供应商应按要求上传响应文件。</w:t>
      </w:r>
    </w:p>
    <w:p>
      <w:pPr>
        <w:keepLines/>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pPr>
        <w:keepLines/>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如供应商得分相同，按照以下方式确定中选供应商：</w:t>
      </w:r>
    </w:p>
    <w:p>
      <w:pPr>
        <w:keepLines/>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采取随机抽取的方式确定。</w:t>
      </w:r>
    </w:p>
    <w:p>
      <w:pPr>
        <w:spacing w:line="500" w:lineRule="exact"/>
        <w:rPr>
          <w:rFonts w:ascii="宋体" w:hAnsi="宋体" w:cs="宋体"/>
          <w:color w:val="auto"/>
          <w:sz w:val="24"/>
          <w:highlight w:val="none"/>
        </w:rPr>
      </w:pPr>
      <w:r>
        <w:rPr>
          <w:rFonts w:hint="eastAsia" w:ascii="宋体" w:hAnsi="宋体"/>
          <w:b/>
          <w:color w:val="auto"/>
          <w:sz w:val="24"/>
          <w:highlight w:val="none"/>
        </w:rPr>
        <w:t>九、无效响应</w:t>
      </w:r>
    </w:p>
    <w:p>
      <w:pPr>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投标供应商出现以下情形，进行废标处理：</w:t>
      </w:r>
    </w:p>
    <w:p>
      <w:pPr>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1、供应商不具备采购文件规定的基本资格条件或特定资格条件；</w:t>
      </w:r>
    </w:p>
    <w:p>
      <w:pPr>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2、响应文件不按规定的格式、内容填写或未按规定上传的；</w:t>
      </w:r>
    </w:p>
    <w:p>
      <w:pPr>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3、供应商超出营业范围响应的；</w:t>
      </w:r>
    </w:p>
    <w:p>
      <w:pPr>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4、响应文件出现多个响应方案或响应报价的；</w:t>
      </w:r>
    </w:p>
    <w:p>
      <w:pPr>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5、供应商的响应文件内容与采购项目要求有严重背离；</w:t>
      </w:r>
    </w:p>
    <w:p>
      <w:pPr>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6、出现影响采购公正的违法、违规行为的；</w:t>
      </w:r>
    </w:p>
    <w:p>
      <w:pPr>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7、响应报价超出采购最高限价的；</w:t>
      </w:r>
    </w:p>
    <w:p>
      <w:pPr>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8、出现不符合必须强制执行的国家标准的；</w:t>
      </w:r>
    </w:p>
    <w:p>
      <w:pPr>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9、响应文件含有违反国家法律、法规的内容，或附有采购人不能接受条件的；</w:t>
      </w:r>
    </w:p>
    <w:p>
      <w:pPr>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10、资质文件内容复印不清楚，评审小组无法确认其内容。</w:t>
      </w:r>
    </w:p>
    <w:p>
      <w:pPr>
        <w:spacing w:line="500" w:lineRule="exact"/>
        <w:rPr>
          <w:rFonts w:ascii="宋体" w:hAnsi="宋体"/>
          <w:b/>
          <w:color w:val="auto"/>
          <w:sz w:val="24"/>
          <w:highlight w:val="none"/>
        </w:rPr>
      </w:pPr>
      <w:r>
        <w:rPr>
          <w:rFonts w:hint="eastAsia" w:ascii="宋体" w:hAnsi="宋体"/>
          <w:b/>
          <w:color w:val="auto"/>
          <w:sz w:val="24"/>
          <w:highlight w:val="none"/>
        </w:rPr>
        <w:t>十、其他</w:t>
      </w:r>
    </w:p>
    <w:p>
      <w:pPr>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1、供应商必须对以上条款和服务承诺明确列出，承诺内容必须达到要求。</w:t>
      </w:r>
    </w:p>
    <w:p>
      <w:pPr>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2、其他未尽事宜由供需双方在采购合同中详细约定。</w:t>
      </w:r>
    </w:p>
    <w:p>
      <w:pPr>
        <w:spacing w:line="312"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十一、供应商提交响应文件</w:t>
      </w:r>
    </w:p>
    <w:p>
      <w:pPr>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1、供应商线上报名、报价时需上传盖章后的电子文档一份。</w:t>
      </w:r>
    </w:p>
    <w:p>
      <w:pPr>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2、采购人将以平台的线上资料作为评判依据，供应商在平台填写的报价与电子文档的报价不一致的，以平台填写的为准。</w:t>
      </w:r>
    </w:p>
    <w:p>
      <w:pPr>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3、供应商制作的响应文件电子文档，须按照要求制作，规定签字、盖章的地方必须按其规定签字、盖章，未按要求制作响应文件的进行废标处理。</w:t>
      </w:r>
    </w:p>
    <w:p>
      <w:pPr>
        <w:jc w:val="center"/>
        <w:rPr>
          <w:rFonts w:eastAsia="方正小标宋简体"/>
          <w:color w:val="auto"/>
          <w:sz w:val="36"/>
          <w:szCs w:val="36"/>
          <w:highlight w:val="none"/>
        </w:rPr>
      </w:pPr>
      <w:bookmarkStart w:id="33" w:name="_Hlk27399823"/>
      <w:r>
        <w:rPr>
          <w:rFonts w:hint="eastAsia" w:ascii="微软雅黑" w:hAnsi="微软雅黑" w:eastAsia="微软雅黑" w:cs="微软雅黑"/>
          <w:color w:val="auto"/>
          <w:sz w:val="36"/>
          <w:szCs w:val="36"/>
          <w:highlight w:val="none"/>
        </w:rPr>
        <w:t>资格审查</w:t>
      </w:r>
    </w:p>
    <w:p>
      <w:pPr>
        <w:ind w:firstLine="480"/>
        <w:rPr>
          <w:color w:val="auto"/>
          <w:sz w:val="24"/>
          <w:highlight w:val="none"/>
        </w:rPr>
      </w:pPr>
      <w:r>
        <w:rPr>
          <w:color w:val="auto"/>
          <w:sz w:val="24"/>
          <w:highlight w:val="none"/>
        </w:rPr>
        <w:t xml:space="preserve">                          </w:t>
      </w:r>
    </w:p>
    <w:tbl>
      <w:tblPr>
        <w:tblStyle w:val="9"/>
        <w:tblW w:w="5068" w:type="pct"/>
        <w:tblInd w:w="0" w:type="dxa"/>
        <w:tblLayout w:type="autofit"/>
        <w:tblCellMar>
          <w:top w:w="0" w:type="dxa"/>
          <w:left w:w="108" w:type="dxa"/>
          <w:bottom w:w="0" w:type="dxa"/>
          <w:right w:w="108" w:type="dxa"/>
        </w:tblCellMar>
      </w:tblPr>
      <w:tblGrid>
        <w:gridCol w:w="861"/>
        <w:gridCol w:w="2582"/>
        <w:gridCol w:w="6316"/>
      </w:tblGrid>
      <w:tr>
        <w:tblPrEx>
          <w:tblCellMar>
            <w:top w:w="0" w:type="dxa"/>
            <w:left w:w="108" w:type="dxa"/>
            <w:bottom w:w="0" w:type="dxa"/>
            <w:right w:w="108" w:type="dxa"/>
          </w:tblCellMar>
        </w:tblPrEx>
        <w:trPr>
          <w:trHeight w:val="741" w:hRule="atLeast"/>
        </w:trPr>
        <w:tc>
          <w:tcPr>
            <w:tcW w:w="44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auto"/>
                <w:kern w:val="0"/>
                <w:sz w:val="24"/>
                <w:szCs w:val="24"/>
                <w:highlight w:val="none"/>
                <w:lang w:val="ru-RU"/>
              </w:rPr>
            </w:pPr>
            <w:r>
              <w:rPr>
                <w:rFonts w:hint="eastAsia" w:ascii="宋体" w:hAnsi="宋体" w:cs="宋体"/>
                <w:color w:val="auto"/>
                <w:kern w:val="0"/>
                <w:sz w:val="24"/>
                <w:szCs w:val="24"/>
                <w:highlight w:val="none"/>
                <w:lang w:val="ru-RU"/>
              </w:rPr>
              <w:t>序号</w:t>
            </w:r>
          </w:p>
        </w:tc>
        <w:tc>
          <w:tcPr>
            <w:tcW w:w="1323"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宋体" w:hAnsi="宋体" w:cs="宋体"/>
                <w:color w:val="auto"/>
                <w:kern w:val="0"/>
                <w:sz w:val="24"/>
                <w:szCs w:val="24"/>
                <w:highlight w:val="none"/>
                <w:lang w:val="ru-RU"/>
              </w:rPr>
            </w:pPr>
            <w:r>
              <w:rPr>
                <w:rFonts w:hint="eastAsia" w:ascii="宋体" w:hAnsi="宋体" w:cs="宋体"/>
                <w:color w:val="auto"/>
                <w:kern w:val="0"/>
                <w:sz w:val="24"/>
                <w:szCs w:val="24"/>
                <w:highlight w:val="none"/>
                <w:lang w:val="ru-RU"/>
              </w:rPr>
              <w:t>评审内容</w:t>
            </w:r>
          </w:p>
        </w:tc>
        <w:tc>
          <w:tcPr>
            <w:tcW w:w="3234"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宋体" w:hAnsi="宋体" w:cs="宋体"/>
                <w:color w:val="auto"/>
                <w:kern w:val="0"/>
                <w:sz w:val="24"/>
                <w:szCs w:val="24"/>
                <w:highlight w:val="none"/>
                <w:lang w:val="ru-RU"/>
              </w:rPr>
            </w:pPr>
            <w:r>
              <w:rPr>
                <w:rFonts w:hint="eastAsia" w:ascii="宋体" w:hAnsi="宋体" w:cs="宋体"/>
                <w:color w:val="auto"/>
                <w:kern w:val="0"/>
                <w:sz w:val="24"/>
                <w:szCs w:val="24"/>
                <w:highlight w:val="none"/>
                <w:lang w:val="ru-RU"/>
              </w:rPr>
              <w:t>评审标准</w:t>
            </w:r>
          </w:p>
        </w:tc>
      </w:tr>
      <w:tr>
        <w:tblPrEx>
          <w:tblCellMar>
            <w:top w:w="0" w:type="dxa"/>
            <w:left w:w="108" w:type="dxa"/>
            <w:bottom w:w="0" w:type="dxa"/>
            <w:right w:w="108" w:type="dxa"/>
          </w:tblCellMar>
        </w:tblPrEx>
        <w:trPr>
          <w:trHeight w:val="741" w:hRule="atLeast"/>
        </w:trPr>
        <w:tc>
          <w:tcPr>
            <w:tcW w:w="441" w:type="pct"/>
            <w:tcBorders>
              <w:top w:val="single" w:color="auto" w:sz="4" w:space="0"/>
              <w:left w:val="single" w:color="auto" w:sz="8" w:space="0"/>
              <w:bottom w:val="single" w:color="auto" w:sz="8" w:space="0"/>
              <w:right w:val="single" w:color="auto" w:sz="4" w:space="0"/>
            </w:tcBorders>
            <w:vAlign w:val="center"/>
          </w:tcPr>
          <w:p>
            <w:pPr>
              <w:widowControl/>
              <w:spacing w:line="360" w:lineRule="auto"/>
              <w:jc w:val="center"/>
              <w:textAlignment w:val="center"/>
              <w:rPr>
                <w:rFonts w:ascii="宋体" w:hAnsi="宋体" w:cs="宋体"/>
                <w:color w:val="auto"/>
                <w:kern w:val="0"/>
                <w:sz w:val="24"/>
                <w:szCs w:val="24"/>
                <w:highlight w:val="none"/>
                <w:lang w:val="ru-RU"/>
              </w:rPr>
            </w:pPr>
            <w:r>
              <w:rPr>
                <w:rFonts w:hint="eastAsia" w:ascii="宋体" w:hAnsi="宋体" w:cs="宋体"/>
                <w:color w:val="auto"/>
                <w:kern w:val="0"/>
                <w:sz w:val="24"/>
                <w:szCs w:val="24"/>
                <w:highlight w:val="none"/>
                <w:lang w:val="ru-RU"/>
              </w:rPr>
              <w:t>1</w:t>
            </w:r>
          </w:p>
        </w:tc>
        <w:tc>
          <w:tcPr>
            <w:tcW w:w="1323" w:type="pct"/>
            <w:tcBorders>
              <w:top w:val="single" w:color="auto" w:sz="4" w:space="0"/>
              <w:left w:val="single" w:color="auto" w:sz="4" w:space="0"/>
              <w:bottom w:val="single" w:color="auto" w:sz="8" w:space="0"/>
              <w:right w:val="single" w:color="auto" w:sz="4" w:space="0"/>
            </w:tcBorders>
            <w:vAlign w:val="center"/>
          </w:tcPr>
          <w:p>
            <w:pPr>
              <w:widowControl/>
              <w:spacing w:line="276" w:lineRule="auto"/>
              <w:jc w:val="center"/>
              <w:textAlignment w:val="center"/>
              <w:rPr>
                <w:rFonts w:ascii="宋体" w:hAnsi="宋体" w:cs="宋体"/>
                <w:color w:val="auto"/>
                <w:kern w:val="0"/>
                <w:sz w:val="24"/>
                <w:szCs w:val="24"/>
                <w:highlight w:val="none"/>
                <w:lang w:val="ru-RU"/>
              </w:rPr>
            </w:pPr>
            <w:r>
              <w:rPr>
                <w:rFonts w:hint="eastAsia" w:ascii="宋体" w:hAnsi="宋体" w:cs="宋体"/>
                <w:color w:val="auto"/>
                <w:kern w:val="0"/>
                <w:sz w:val="24"/>
                <w:szCs w:val="24"/>
                <w:highlight w:val="none"/>
                <w:lang w:val="ru-RU"/>
              </w:rPr>
              <w:t>营业执照</w:t>
            </w:r>
          </w:p>
        </w:tc>
        <w:tc>
          <w:tcPr>
            <w:tcW w:w="3234" w:type="pct"/>
            <w:tcBorders>
              <w:top w:val="single" w:color="auto" w:sz="4" w:space="0"/>
              <w:left w:val="single" w:color="auto" w:sz="4" w:space="0"/>
              <w:bottom w:val="single" w:color="auto" w:sz="8" w:space="0"/>
              <w:right w:val="single" w:color="auto" w:sz="8" w:space="0"/>
            </w:tcBorders>
            <w:vAlign w:val="center"/>
          </w:tcPr>
          <w:p>
            <w:pPr>
              <w:widowControl/>
              <w:spacing w:line="276" w:lineRule="auto"/>
              <w:jc w:val="left"/>
              <w:textAlignment w:val="center"/>
              <w:rPr>
                <w:rFonts w:ascii="宋体" w:hAnsi="宋体" w:cs="宋体"/>
                <w:color w:val="auto"/>
                <w:kern w:val="0"/>
                <w:sz w:val="24"/>
                <w:szCs w:val="24"/>
                <w:highlight w:val="none"/>
                <w:lang w:val="ru-RU"/>
              </w:rPr>
            </w:pPr>
            <w:r>
              <w:rPr>
                <w:rFonts w:hint="eastAsia" w:ascii="宋体" w:hAnsi="宋体" w:cs="宋体"/>
                <w:color w:val="auto"/>
                <w:kern w:val="0"/>
                <w:sz w:val="24"/>
                <w:szCs w:val="24"/>
                <w:highlight w:val="none"/>
                <w:lang w:val="ru-RU"/>
              </w:rPr>
              <w:t>具有独立承担民事责任的能力（有效的营业执照）；</w:t>
            </w:r>
          </w:p>
        </w:tc>
      </w:tr>
      <w:tr>
        <w:tblPrEx>
          <w:tblCellMar>
            <w:top w:w="0" w:type="dxa"/>
            <w:left w:w="108" w:type="dxa"/>
            <w:bottom w:w="0" w:type="dxa"/>
            <w:right w:w="108" w:type="dxa"/>
          </w:tblCellMar>
        </w:tblPrEx>
        <w:trPr>
          <w:trHeight w:val="979" w:hRule="atLeast"/>
        </w:trPr>
        <w:tc>
          <w:tcPr>
            <w:tcW w:w="441" w:type="pct"/>
            <w:tcBorders>
              <w:top w:val="nil"/>
              <w:left w:val="single" w:color="auto" w:sz="8" w:space="0"/>
              <w:bottom w:val="single" w:color="auto" w:sz="8" w:space="0"/>
              <w:right w:val="single" w:color="auto" w:sz="4" w:space="0"/>
            </w:tcBorders>
            <w:vAlign w:val="center"/>
          </w:tcPr>
          <w:p>
            <w:pPr>
              <w:widowControl/>
              <w:spacing w:line="360" w:lineRule="auto"/>
              <w:jc w:val="center"/>
              <w:textAlignment w:val="center"/>
              <w:rPr>
                <w:rFonts w:ascii="宋体" w:hAnsi="宋体" w:cs="宋体"/>
                <w:color w:val="auto"/>
                <w:kern w:val="0"/>
                <w:sz w:val="24"/>
                <w:szCs w:val="24"/>
                <w:highlight w:val="none"/>
                <w:lang w:val="ru-RU"/>
              </w:rPr>
            </w:pPr>
            <w:r>
              <w:rPr>
                <w:rFonts w:hint="eastAsia" w:ascii="宋体" w:hAnsi="宋体" w:cs="宋体"/>
                <w:color w:val="auto"/>
                <w:kern w:val="0"/>
                <w:sz w:val="24"/>
                <w:szCs w:val="24"/>
                <w:highlight w:val="none"/>
                <w:lang w:val="ru-RU"/>
              </w:rPr>
              <w:t>2</w:t>
            </w:r>
          </w:p>
        </w:tc>
        <w:tc>
          <w:tcPr>
            <w:tcW w:w="1323" w:type="pct"/>
            <w:tcBorders>
              <w:top w:val="nil"/>
              <w:left w:val="single" w:color="auto" w:sz="4" w:space="0"/>
              <w:bottom w:val="single" w:color="auto" w:sz="8" w:space="0"/>
              <w:right w:val="single" w:color="auto" w:sz="4" w:space="0"/>
            </w:tcBorders>
            <w:vAlign w:val="center"/>
          </w:tcPr>
          <w:p>
            <w:pPr>
              <w:widowControl/>
              <w:spacing w:line="276" w:lineRule="auto"/>
              <w:ind w:left="-1" w:leftChars="-3" w:hanging="7" w:hangingChars="3"/>
              <w:jc w:val="center"/>
              <w:textAlignment w:val="center"/>
              <w:rPr>
                <w:rFonts w:ascii="宋体" w:hAnsi="宋体" w:cs="宋体"/>
                <w:color w:val="auto"/>
                <w:kern w:val="0"/>
                <w:sz w:val="24"/>
                <w:szCs w:val="24"/>
                <w:highlight w:val="none"/>
                <w:lang w:val="ru-RU"/>
              </w:rPr>
            </w:pPr>
            <w:r>
              <w:rPr>
                <w:rFonts w:hint="eastAsia" w:ascii="宋体" w:hAnsi="宋体" w:cs="宋体"/>
                <w:color w:val="auto"/>
                <w:kern w:val="0"/>
                <w:sz w:val="24"/>
                <w:szCs w:val="24"/>
                <w:highlight w:val="none"/>
                <w:lang w:val="ru-RU"/>
              </w:rPr>
              <w:t>具有良好的商业信誉和健全的财务会计制度</w:t>
            </w:r>
          </w:p>
        </w:tc>
        <w:tc>
          <w:tcPr>
            <w:tcW w:w="3234" w:type="pct"/>
            <w:tcBorders>
              <w:top w:val="nil"/>
              <w:left w:val="single" w:color="auto" w:sz="4" w:space="0"/>
              <w:bottom w:val="single" w:color="auto" w:sz="8" w:space="0"/>
              <w:right w:val="single" w:color="auto" w:sz="8" w:space="0"/>
            </w:tcBorders>
            <w:vAlign w:val="center"/>
          </w:tcPr>
          <w:p>
            <w:pPr>
              <w:widowControl/>
              <w:spacing w:line="276" w:lineRule="auto"/>
              <w:jc w:val="center"/>
              <w:textAlignment w:val="center"/>
              <w:rPr>
                <w:rFonts w:ascii="宋体" w:hAnsi="宋体" w:cs="宋体"/>
                <w:color w:val="auto"/>
                <w:kern w:val="0"/>
                <w:sz w:val="24"/>
                <w:szCs w:val="24"/>
                <w:highlight w:val="none"/>
                <w:lang w:val="ru-RU"/>
              </w:rPr>
            </w:pPr>
            <w:r>
              <w:rPr>
                <w:rFonts w:hint="eastAsia" w:ascii="宋体" w:hAnsi="宋体" w:cs="宋体"/>
                <w:color w:val="auto"/>
                <w:kern w:val="0"/>
                <w:sz w:val="24"/>
                <w:szCs w:val="24"/>
                <w:highlight w:val="none"/>
                <w:lang w:val="ru-RU"/>
              </w:rPr>
              <w:t>提供（20</w:t>
            </w: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ru-RU"/>
              </w:rPr>
              <w:t>年至202</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ru-RU"/>
              </w:rPr>
              <w:t>年）经会计师事务所出具的</w:t>
            </w:r>
            <w:r>
              <w:rPr>
                <w:rFonts w:hint="eastAsia" w:ascii="宋体" w:hAnsi="宋体" w:cs="宋体"/>
                <w:color w:val="auto"/>
                <w:kern w:val="0"/>
                <w:sz w:val="24"/>
                <w:szCs w:val="24"/>
                <w:highlight w:val="none"/>
              </w:rPr>
              <w:t>任意一年</w:t>
            </w:r>
            <w:r>
              <w:rPr>
                <w:rFonts w:hint="eastAsia" w:ascii="宋体" w:hAnsi="宋体" w:cs="宋体"/>
                <w:color w:val="auto"/>
                <w:kern w:val="0"/>
                <w:sz w:val="24"/>
                <w:szCs w:val="24"/>
                <w:highlight w:val="none"/>
                <w:lang w:val="ru-RU"/>
              </w:rPr>
              <w:t>审计报告（成立不足一年的公司提供成立以来本公司的财务报表）；</w:t>
            </w:r>
          </w:p>
        </w:tc>
      </w:tr>
      <w:tr>
        <w:tblPrEx>
          <w:tblCellMar>
            <w:top w:w="0" w:type="dxa"/>
            <w:left w:w="108" w:type="dxa"/>
            <w:bottom w:w="0" w:type="dxa"/>
            <w:right w:w="108" w:type="dxa"/>
          </w:tblCellMar>
        </w:tblPrEx>
        <w:trPr>
          <w:trHeight w:val="578" w:hRule="atLeast"/>
        </w:trPr>
        <w:tc>
          <w:tcPr>
            <w:tcW w:w="441"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auto"/>
                <w:kern w:val="0"/>
                <w:sz w:val="24"/>
                <w:szCs w:val="24"/>
                <w:highlight w:val="none"/>
                <w:lang w:val="ru-RU"/>
              </w:rPr>
            </w:pPr>
            <w:r>
              <w:rPr>
                <w:rFonts w:hint="eastAsia" w:ascii="宋体" w:hAnsi="宋体" w:cs="宋体"/>
                <w:color w:val="auto"/>
                <w:kern w:val="0"/>
                <w:sz w:val="24"/>
                <w:szCs w:val="24"/>
                <w:highlight w:val="none"/>
                <w:lang w:val="ru-RU"/>
              </w:rPr>
              <w:t>3</w:t>
            </w:r>
          </w:p>
        </w:tc>
        <w:tc>
          <w:tcPr>
            <w:tcW w:w="1323"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宋体" w:hAnsi="宋体" w:cs="宋体"/>
                <w:color w:val="auto"/>
                <w:kern w:val="0"/>
                <w:sz w:val="24"/>
                <w:szCs w:val="24"/>
                <w:highlight w:val="none"/>
                <w:lang w:val="ru-RU"/>
              </w:rPr>
            </w:pPr>
            <w:r>
              <w:rPr>
                <w:rFonts w:hint="eastAsia" w:ascii="宋体" w:hAnsi="宋体" w:cs="宋体"/>
                <w:color w:val="auto"/>
                <w:kern w:val="0"/>
                <w:sz w:val="24"/>
                <w:szCs w:val="24"/>
                <w:highlight w:val="none"/>
                <w:lang w:val="ru-RU"/>
              </w:rPr>
              <w:t>具有依法缴纳税收和社会保障资金的良好记录</w:t>
            </w:r>
          </w:p>
        </w:tc>
        <w:tc>
          <w:tcPr>
            <w:tcW w:w="3234"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textAlignment w:val="center"/>
              <w:rPr>
                <w:rFonts w:ascii="宋体" w:hAnsi="宋体" w:cs="宋体"/>
                <w:color w:val="auto"/>
                <w:kern w:val="0"/>
                <w:sz w:val="24"/>
                <w:szCs w:val="24"/>
                <w:highlight w:val="none"/>
                <w:lang w:val="ru-RU"/>
              </w:rPr>
            </w:pPr>
            <w:r>
              <w:rPr>
                <w:rFonts w:hint="eastAsia" w:ascii="宋体" w:hAnsi="宋体" w:cs="宋体"/>
                <w:color w:val="auto"/>
                <w:kern w:val="0"/>
                <w:sz w:val="24"/>
                <w:szCs w:val="24"/>
                <w:highlight w:val="none"/>
                <w:lang w:val="ru-RU"/>
              </w:rPr>
              <w:t>1、供应商提供购买202</w:t>
            </w: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val="ru-RU"/>
              </w:rPr>
              <w:t>年任意</w:t>
            </w:r>
            <w:r>
              <w:rPr>
                <w:rFonts w:hint="eastAsia" w:cs="宋体" w:asciiTheme="minorHAnsi" w:hAnsiTheme="minorHAnsi"/>
                <w:color w:val="auto"/>
                <w:kern w:val="0"/>
                <w:sz w:val="24"/>
                <w:szCs w:val="24"/>
                <w:highlight w:val="none"/>
                <w:lang w:val="en-US" w:eastAsia="zh-CN"/>
              </w:rPr>
              <w:t>3</w:t>
            </w:r>
            <w:r>
              <w:rPr>
                <w:rFonts w:cs="宋体" w:asciiTheme="minorHAnsi" w:hAnsiTheme="minorHAnsi"/>
                <w:color w:val="auto"/>
                <w:kern w:val="0"/>
                <w:sz w:val="24"/>
                <w:szCs w:val="24"/>
                <w:highlight w:val="none"/>
                <w:lang w:val="ru-RU"/>
              </w:rPr>
              <w:t>个月</w:t>
            </w:r>
            <w:r>
              <w:rPr>
                <w:rFonts w:hint="eastAsia" w:ascii="宋体" w:hAnsi="宋体" w:cs="宋体"/>
                <w:color w:val="auto"/>
                <w:kern w:val="0"/>
                <w:sz w:val="24"/>
                <w:szCs w:val="24"/>
                <w:highlight w:val="none"/>
                <w:lang w:val="ru-RU"/>
              </w:rPr>
              <w:t>社保（新成立公司提供成立以来的社保缴纳凭证）；2、供应商人提供202</w:t>
            </w: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val="ru-RU"/>
              </w:rPr>
              <w:t>年任意</w:t>
            </w:r>
            <w:r>
              <w:rPr>
                <w:rFonts w:hint="eastAsia" w:cs="宋体" w:asciiTheme="minorHAnsi" w:hAnsiTheme="minorHAnsi"/>
                <w:color w:val="auto"/>
                <w:kern w:val="0"/>
                <w:sz w:val="24"/>
                <w:szCs w:val="24"/>
                <w:highlight w:val="none"/>
                <w:lang w:val="en-US" w:eastAsia="zh-CN"/>
              </w:rPr>
              <w:t>3</w:t>
            </w:r>
            <w:bookmarkStart w:id="34" w:name="_GoBack"/>
            <w:bookmarkEnd w:id="34"/>
            <w:r>
              <w:rPr>
                <w:rFonts w:cs="宋体" w:asciiTheme="minorHAnsi" w:hAnsiTheme="minorHAnsi"/>
                <w:color w:val="auto"/>
                <w:kern w:val="0"/>
                <w:sz w:val="24"/>
                <w:szCs w:val="24"/>
                <w:highlight w:val="none"/>
                <w:lang w:val="ru-RU"/>
              </w:rPr>
              <w:t>个月</w:t>
            </w:r>
            <w:r>
              <w:rPr>
                <w:rFonts w:hint="eastAsia" w:ascii="宋体" w:hAnsi="宋体" w:cs="宋体"/>
                <w:color w:val="auto"/>
                <w:kern w:val="0"/>
                <w:sz w:val="24"/>
                <w:szCs w:val="24"/>
                <w:highlight w:val="none"/>
                <w:lang w:val="ru-RU"/>
              </w:rPr>
              <w:t>的依法纳税证明，纳税证明凭证、零申报凭证或相关承诺；</w:t>
            </w:r>
          </w:p>
        </w:tc>
      </w:tr>
      <w:tr>
        <w:tblPrEx>
          <w:tblCellMar>
            <w:top w:w="0" w:type="dxa"/>
            <w:left w:w="108" w:type="dxa"/>
            <w:bottom w:w="0" w:type="dxa"/>
            <w:right w:w="108" w:type="dxa"/>
          </w:tblCellMar>
        </w:tblPrEx>
        <w:trPr>
          <w:trHeight w:val="578" w:hRule="atLeast"/>
        </w:trPr>
        <w:tc>
          <w:tcPr>
            <w:tcW w:w="441" w:type="pct"/>
            <w:tcBorders>
              <w:top w:val="nil"/>
              <w:left w:val="single" w:color="auto" w:sz="8" w:space="0"/>
              <w:bottom w:val="single" w:color="auto" w:sz="8" w:space="0"/>
              <w:right w:val="single" w:color="auto" w:sz="4" w:space="0"/>
            </w:tcBorders>
            <w:vAlign w:val="center"/>
          </w:tcPr>
          <w:p>
            <w:pPr>
              <w:widowControl/>
              <w:spacing w:line="360" w:lineRule="auto"/>
              <w:jc w:val="center"/>
              <w:textAlignment w:val="center"/>
              <w:rPr>
                <w:rFonts w:ascii="宋体" w:hAnsi="宋体" w:cs="宋体"/>
                <w:color w:val="auto"/>
                <w:kern w:val="0"/>
                <w:sz w:val="24"/>
                <w:szCs w:val="24"/>
                <w:highlight w:val="none"/>
                <w:lang w:val="ru-RU"/>
              </w:rPr>
            </w:pPr>
            <w:r>
              <w:rPr>
                <w:rFonts w:hint="eastAsia" w:ascii="宋体" w:hAnsi="宋体" w:cs="宋体"/>
                <w:color w:val="auto"/>
                <w:kern w:val="0"/>
                <w:sz w:val="24"/>
                <w:szCs w:val="24"/>
                <w:highlight w:val="none"/>
                <w:lang w:val="ru-RU"/>
              </w:rPr>
              <w:t>4</w:t>
            </w:r>
          </w:p>
        </w:tc>
        <w:tc>
          <w:tcPr>
            <w:tcW w:w="1323" w:type="pct"/>
            <w:tcBorders>
              <w:top w:val="nil"/>
              <w:left w:val="single" w:color="auto" w:sz="4" w:space="0"/>
              <w:bottom w:val="single" w:color="auto" w:sz="8" w:space="0"/>
              <w:right w:val="single" w:color="auto" w:sz="4" w:space="0"/>
            </w:tcBorders>
            <w:vAlign w:val="center"/>
          </w:tcPr>
          <w:p>
            <w:pPr>
              <w:widowControl/>
              <w:spacing w:line="276" w:lineRule="auto"/>
              <w:jc w:val="center"/>
              <w:textAlignment w:val="center"/>
              <w:rPr>
                <w:rFonts w:ascii="宋体" w:hAnsi="宋体" w:cs="宋体"/>
                <w:color w:val="auto"/>
                <w:kern w:val="0"/>
                <w:sz w:val="24"/>
                <w:szCs w:val="24"/>
                <w:highlight w:val="none"/>
                <w:lang w:val="ru-RU"/>
              </w:rPr>
            </w:pPr>
            <w:r>
              <w:rPr>
                <w:rFonts w:hint="eastAsia" w:ascii="宋体" w:hAnsi="宋体" w:cs="宋体"/>
                <w:color w:val="auto"/>
                <w:kern w:val="0"/>
                <w:sz w:val="24"/>
                <w:szCs w:val="24"/>
                <w:highlight w:val="none"/>
                <w:lang w:val="ru-RU"/>
              </w:rPr>
              <w:t>网站截图</w:t>
            </w:r>
          </w:p>
        </w:tc>
        <w:tc>
          <w:tcPr>
            <w:tcW w:w="3234" w:type="pct"/>
            <w:tcBorders>
              <w:top w:val="nil"/>
              <w:left w:val="single" w:color="auto" w:sz="4" w:space="0"/>
              <w:bottom w:val="single" w:color="auto" w:sz="8" w:space="0"/>
              <w:right w:val="single" w:color="auto" w:sz="8" w:space="0"/>
            </w:tcBorders>
            <w:vAlign w:val="center"/>
          </w:tcPr>
          <w:p>
            <w:pPr>
              <w:widowControl/>
              <w:spacing w:line="276" w:lineRule="auto"/>
              <w:jc w:val="left"/>
              <w:textAlignment w:val="center"/>
              <w:rPr>
                <w:rFonts w:ascii="宋体" w:hAnsi="宋体" w:cs="宋体"/>
                <w:color w:val="auto"/>
                <w:kern w:val="0"/>
                <w:sz w:val="24"/>
                <w:szCs w:val="24"/>
                <w:highlight w:val="none"/>
                <w:lang w:val="ru-RU"/>
              </w:rPr>
            </w:pPr>
            <w:r>
              <w:rPr>
                <w:rFonts w:hint="eastAsia" w:ascii="宋体" w:hAnsi="宋体" w:cs="宋体"/>
                <w:color w:val="auto"/>
                <w:kern w:val="0"/>
                <w:sz w:val="24"/>
                <w:szCs w:val="24"/>
                <w:highlight w:val="none"/>
                <w:lang w:val="ru-RU"/>
              </w:rPr>
              <w:t>提供“国家企业信用信息公示系统”、“信用中国”“中国裁判文书网”</w:t>
            </w:r>
            <w:r>
              <w:rPr>
                <w:rFonts w:hint="eastAsia" w:ascii="宋体" w:hAnsi="宋体" w:cs="宋体"/>
                <w:color w:val="auto"/>
                <w:kern w:val="0"/>
                <w:sz w:val="24"/>
                <w:szCs w:val="24"/>
                <w:highlight w:val="none"/>
              </w:rPr>
              <w:t>等</w:t>
            </w:r>
            <w:r>
              <w:rPr>
                <w:rFonts w:hint="eastAsia" w:ascii="宋体" w:hAnsi="宋体" w:cs="宋体"/>
                <w:color w:val="auto"/>
                <w:kern w:val="0"/>
                <w:sz w:val="24"/>
                <w:szCs w:val="24"/>
                <w:highlight w:val="none"/>
                <w:lang w:val="ru-RU"/>
              </w:rPr>
              <w:t>网站查询截图并加盖供应商单位公章，查询时间须在供应商期限内；</w:t>
            </w:r>
          </w:p>
        </w:tc>
      </w:tr>
      <w:tr>
        <w:tblPrEx>
          <w:tblCellMar>
            <w:top w:w="0" w:type="dxa"/>
            <w:left w:w="108" w:type="dxa"/>
            <w:bottom w:w="0" w:type="dxa"/>
            <w:right w:w="108" w:type="dxa"/>
          </w:tblCellMar>
        </w:tblPrEx>
        <w:trPr>
          <w:trHeight w:val="578" w:hRule="atLeast"/>
        </w:trPr>
        <w:tc>
          <w:tcPr>
            <w:tcW w:w="441" w:type="pct"/>
            <w:tcBorders>
              <w:top w:val="nil"/>
              <w:left w:val="single" w:color="auto" w:sz="8" w:space="0"/>
              <w:bottom w:val="single" w:color="auto" w:sz="8" w:space="0"/>
              <w:right w:val="single" w:color="auto" w:sz="4" w:space="0"/>
            </w:tcBorders>
            <w:vAlign w:val="center"/>
          </w:tcPr>
          <w:p>
            <w:pPr>
              <w:widowControl/>
              <w:spacing w:line="360" w:lineRule="auto"/>
              <w:jc w:val="center"/>
              <w:textAlignment w:val="center"/>
              <w:rPr>
                <w:rFonts w:ascii="宋体" w:hAnsi="宋体" w:cs="宋体"/>
                <w:color w:val="auto"/>
                <w:kern w:val="0"/>
                <w:sz w:val="24"/>
                <w:szCs w:val="24"/>
                <w:highlight w:val="none"/>
                <w:lang w:val="ru-RU"/>
              </w:rPr>
            </w:pPr>
            <w:r>
              <w:rPr>
                <w:rFonts w:hint="eastAsia" w:ascii="宋体" w:hAnsi="宋体" w:cs="宋体"/>
                <w:color w:val="auto"/>
                <w:kern w:val="0"/>
                <w:sz w:val="24"/>
                <w:szCs w:val="24"/>
                <w:highlight w:val="none"/>
                <w:lang w:val="ru-RU"/>
              </w:rPr>
              <w:t>5</w:t>
            </w:r>
          </w:p>
        </w:tc>
        <w:tc>
          <w:tcPr>
            <w:tcW w:w="1323" w:type="pct"/>
            <w:tcBorders>
              <w:top w:val="nil"/>
              <w:left w:val="single" w:color="auto" w:sz="4" w:space="0"/>
              <w:bottom w:val="single" w:color="auto" w:sz="8" w:space="0"/>
              <w:right w:val="single" w:color="auto" w:sz="4" w:space="0"/>
            </w:tcBorders>
          </w:tcPr>
          <w:p>
            <w:pPr>
              <w:widowControl/>
              <w:spacing w:line="276" w:lineRule="auto"/>
              <w:jc w:val="center"/>
              <w:textAlignment w:val="center"/>
              <w:rPr>
                <w:rFonts w:ascii="宋体" w:hAnsi="宋体" w:cs="宋体"/>
                <w:color w:val="auto"/>
                <w:kern w:val="0"/>
                <w:sz w:val="24"/>
                <w:szCs w:val="24"/>
                <w:highlight w:val="none"/>
                <w:lang w:val="ru-RU"/>
              </w:rPr>
            </w:pPr>
            <w:r>
              <w:rPr>
                <w:rFonts w:hint="eastAsia" w:ascii="宋体" w:hAnsi="宋体" w:cs="宋体"/>
                <w:color w:val="auto"/>
                <w:kern w:val="0"/>
                <w:sz w:val="24"/>
                <w:szCs w:val="24"/>
                <w:highlight w:val="none"/>
              </w:rPr>
              <w:t>响应</w:t>
            </w:r>
            <w:r>
              <w:rPr>
                <w:rFonts w:hint="eastAsia" w:ascii="宋体" w:hAnsi="宋体" w:cs="宋体"/>
                <w:color w:val="auto"/>
                <w:kern w:val="0"/>
                <w:sz w:val="24"/>
                <w:szCs w:val="24"/>
                <w:highlight w:val="none"/>
                <w:lang w:val="ru-RU"/>
              </w:rPr>
              <w:t>申请文件上传</w:t>
            </w:r>
          </w:p>
        </w:tc>
        <w:tc>
          <w:tcPr>
            <w:tcW w:w="3234" w:type="pct"/>
            <w:tcBorders>
              <w:top w:val="nil"/>
              <w:left w:val="single" w:color="auto" w:sz="4" w:space="0"/>
              <w:bottom w:val="single" w:color="auto" w:sz="8" w:space="0"/>
              <w:right w:val="single" w:color="auto" w:sz="8" w:space="0"/>
            </w:tcBorders>
          </w:tcPr>
          <w:p>
            <w:pPr>
              <w:widowControl/>
              <w:spacing w:line="276" w:lineRule="auto"/>
              <w:jc w:val="left"/>
              <w:textAlignment w:val="center"/>
              <w:rPr>
                <w:rFonts w:ascii="宋体" w:hAnsi="宋体" w:cs="宋体"/>
                <w:color w:val="auto"/>
                <w:kern w:val="0"/>
                <w:sz w:val="24"/>
                <w:szCs w:val="24"/>
                <w:highlight w:val="none"/>
                <w:lang w:val="ru-RU"/>
              </w:rPr>
            </w:pPr>
            <w:r>
              <w:rPr>
                <w:rFonts w:hint="eastAsia" w:ascii="宋体" w:hAnsi="宋体" w:cs="宋体"/>
                <w:color w:val="auto"/>
                <w:kern w:val="0"/>
                <w:sz w:val="24"/>
                <w:szCs w:val="24"/>
                <w:highlight w:val="none"/>
                <w:lang w:val="ru-RU"/>
              </w:rPr>
              <w:t>是否符合要求的时间前上传和送达</w:t>
            </w:r>
          </w:p>
        </w:tc>
      </w:tr>
      <w:tr>
        <w:tblPrEx>
          <w:tblCellMar>
            <w:top w:w="0" w:type="dxa"/>
            <w:left w:w="108" w:type="dxa"/>
            <w:bottom w:w="0" w:type="dxa"/>
            <w:right w:w="108" w:type="dxa"/>
          </w:tblCellMar>
        </w:tblPrEx>
        <w:trPr>
          <w:trHeight w:val="578" w:hRule="atLeast"/>
        </w:trPr>
        <w:tc>
          <w:tcPr>
            <w:tcW w:w="441" w:type="pct"/>
            <w:tcBorders>
              <w:top w:val="nil"/>
              <w:left w:val="single" w:color="auto" w:sz="8" w:space="0"/>
              <w:bottom w:val="single" w:color="auto" w:sz="8" w:space="0"/>
              <w:right w:val="single" w:color="auto" w:sz="4" w:space="0"/>
            </w:tcBorders>
            <w:vAlign w:val="center"/>
          </w:tcPr>
          <w:p>
            <w:pPr>
              <w:widowControl/>
              <w:spacing w:line="360" w:lineRule="auto"/>
              <w:jc w:val="center"/>
              <w:textAlignment w:val="center"/>
              <w:rPr>
                <w:rFonts w:ascii="宋体" w:hAnsi="宋体" w:cs="宋体"/>
                <w:color w:val="auto"/>
                <w:kern w:val="0"/>
                <w:sz w:val="24"/>
                <w:szCs w:val="24"/>
                <w:highlight w:val="none"/>
                <w:lang w:val="ru-RU"/>
              </w:rPr>
            </w:pPr>
            <w:r>
              <w:rPr>
                <w:rFonts w:hint="eastAsia" w:ascii="宋体" w:hAnsi="宋体" w:cs="宋体"/>
                <w:color w:val="auto"/>
                <w:kern w:val="0"/>
                <w:sz w:val="24"/>
                <w:szCs w:val="24"/>
                <w:highlight w:val="none"/>
              </w:rPr>
              <w:t>6</w:t>
            </w:r>
          </w:p>
        </w:tc>
        <w:tc>
          <w:tcPr>
            <w:tcW w:w="1323" w:type="pct"/>
            <w:tcBorders>
              <w:top w:val="nil"/>
              <w:left w:val="single" w:color="auto" w:sz="4" w:space="0"/>
              <w:bottom w:val="single" w:color="auto" w:sz="8" w:space="0"/>
              <w:right w:val="single" w:color="auto" w:sz="4" w:space="0"/>
            </w:tcBorders>
          </w:tcPr>
          <w:p>
            <w:pPr>
              <w:widowControl/>
              <w:spacing w:line="276" w:lineRule="auto"/>
              <w:jc w:val="center"/>
              <w:textAlignment w:val="center"/>
              <w:rPr>
                <w:rFonts w:ascii="宋体" w:hAnsi="宋体" w:cs="宋体"/>
                <w:color w:val="auto"/>
                <w:kern w:val="0"/>
                <w:sz w:val="24"/>
                <w:szCs w:val="24"/>
                <w:highlight w:val="none"/>
                <w:lang w:val="ru-RU"/>
              </w:rPr>
            </w:pPr>
            <w:r>
              <w:rPr>
                <w:rFonts w:hint="eastAsia" w:ascii="宋体" w:hAnsi="宋体" w:cs="宋体"/>
                <w:color w:val="auto"/>
                <w:kern w:val="0"/>
                <w:sz w:val="24"/>
                <w:szCs w:val="24"/>
                <w:highlight w:val="none"/>
              </w:rPr>
              <w:t>响应</w:t>
            </w:r>
            <w:r>
              <w:rPr>
                <w:rFonts w:hint="eastAsia" w:ascii="宋体" w:hAnsi="宋体" w:cs="宋体"/>
                <w:color w:val="auto"/>
                <w:kern w:val="0"/>
                <w:sz w:val="24"/>
                <w:szCs w:val="24"/>
                <w:highlight w:val="none"/>
                <w:lang w:val="ru-RU"/>
              </w:rPr>
              <w:t>申请文件签字和加盖供应商公司鲜章</w:t>
            </w:r>
          </w:p>
        </w:tc>
        <w:tc>
          <w:tcPr>
            <w:tcW w:w="3234" w:type="pct"/>
            <w:tcBorders>
              <w:top w:val="nil"/>
              <w:left w:val="single" w:color="auto" w:sz="4" w:space="0"/>
              <w:bottom w:val="single" w:color="auto" w:sz="8" w:space="0"/>
              <w:right w:val="single" w:color="auto" w:sz="8" w:space="0"/>
            </w:tcBorders>
          </w:tcPr>
          <w:p>
            <w:pPr>
              <w:widowControl/>
              <w:spacing w:line="276" w:lineRule="auto"/>
              <w:jc w:val="left"/>
              <w:textAlignment w:val="center"/>
              <w:rPr>
                <w:rFonts w:ascii="宋体" w:hAnsi="宋体" w:cs="宋体"/>
                <w:color w:val="auto"/>
                <w:kern w:val="0"/>
                <w:sz w:val="24"/>
                <w:szCs w:val="24"/>
                <w:highlight w:val="none"/>
                <w:lang w:val="ru-RU"/>
              </w:rPr>
            </w:pPr>
            <w:r>
              <w:rPr>
                <w:rFonts w:hint="eastAsia" w:ascii="宋体" w:hAnsi="宋体" w:cs="宋体"/>
                <w:color w:val="auto"/>
                <w:kern w:val="0"/>
                <w:sz w:val="24"/>
                <w:szCs w:val="24"/>
                <w:highlight w:val="none"/>
                <w:lang w:val="ru-RU"/>
              </w:rPr>
              <w:t>是否按</w:t>
            </w:r>
            <w:r>
              <w:rPr>
                <w:rFonts w:hint="eastAsia" w:ascii="宋体" w:hAnsi="宋体" w:cs="宋体"/>
                <w:color w:val="auto"/>
                <w:kern w:val="0"/>
                <w:sz w:val="24"/>
                <w:szCs w:val="24"/>
                <w:highlight w:val="none"/>
              </w:rPr>
              <w:t>响应</w:t>
            </w:r>
            <w:r>
              <w:rPr>
                <w:rFonts w:hint="eastAsia" w:ascii="宋体" w:hAnsi="宋体" w:cs="宋体"/>
                <w:color w:val="auto"/>
                <w:kern w:val="0"/>
                <w:sz w:val="24"/>
                <w:szCs w:val="24"/>
                <w:highlight w:val="none"/>
                <w:lang w:val="ru-RU"/>
              </w:rPr>
              <w:t>文件要求签字和加盖供应商公司鲜章</w:t>
            </w:r>
          </w:p>
        </w:tc>
      </w:tr>
      <w:tr>
        <w:tblPrEx>
          <w:tblCellMar>
            <w:top w:w="0" w:type="dxa"/>
            <w:left w:w="108" w:type="dxa"/>
            <w:bottom w:w="0" w:type="dxa"/>
            <w:right w:w="108" w:type="dxa"/>
          </w:tblCellMar>
        </w:tblPrEx>
        <w:trPr>
          <w:trHeight w:val="1316" w:hRule="atLeast"/>
        </w:trPr>
        <w:tc>
          <w:tcPr>
            <w:tcW w:w="441" w:type="pct"/>
            <w:tcBorders>
              <w:top w:val="nil"/>
              <w:left w:val="single" w:color="auto" w:sz="8" w:space="0"/>
              <w:bottom w:val="single" w:color="auto" w:sz="8" w:space="0"/>
              <w:right w:val="single" w:color="auto" w:sz="4" w:space="0"/>
            </w:tcBorders>
            <w:vAlign w:val="center"/>
          </w:tcPr>
          <w:p>
            <w:pPr>
              <w:widowControl/>
              <w:spacing w:line="360" w:lineRule="auto"/>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7</w:t>
            </w:r>
          </w:p>
        </w:tc>
        <w:tc>
          <w:tcPr>
            <w:tcW w:w="1323" w:type="pct"/>
            <w:tcBorders>
              <w:top w:val="nil"/>
              <w:left w:val="single" w:color="auto" w:sz="4" w:space="0"/>
              <w:bottom w:val="single" w:color="auto" w:sz="8" w:space="0"/>
              <w:right w:val="single" w:color="auto" w:sz="4" w:space="0"/>
            </w:tcBorders>
            <w:vAlign w:val="center"/>
          </w:tcPr>
          <w:p>
            <w:pPr>
              <w:widowControl/>
              <w:spacing w:line="276" w:lineRule="auto"/>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资质要求</w:t>
            </w:r>
          </w:p>
        </w:tc>
        <w:tc>
          <w:tcPr>
            <w:tcW w:w="3234" w:type="pct"/>
            <w:tcBorders>
              <w:top w:val="nil"/>
              <w:left w:val="single" w:color="auto" w:sz="4" w:space="0"/>
              <w:bottom w:val="single" w:color="auto" w:sz="8" w:space="0"/>
              <w:right w:val="single" w:color="auto" w:sz="8" w:space="0"/>
            </w:tcBorders>
            <w:vAlign w:val="center"/>
          </w:tcPr>
          <w:p>
            <w:pPr>
              <w:spacing w:line="312" w:lineRule="auto"/>
              <w:rPr>
                <w:rFonts w:ascii="宋体" w:hAnsi="宋体" w:cs="宋体"/>
                <w:color w:val="auto"/>
                <w:kern w:val="0"/>
                <w:sz w:val="24"/>
                <w:szCs w:val="24"/>
                <w:highlight w:val="none"/>
                <w:lang w:val="ru-RU"/>
              </w:rPr>
            </w:pPr>
            <w:r>
              <w:rPr>
                <w:rFonts w:hint="eastAsia" w:ascii="宋体" w:hAnsi="宋体" w:cs="宋体"/>
                <w:color w:val="auto"/>
                <w:sz w:val="24"/>
                <w:szCs w:val="24"/>
                <w:highlight w:val="none"/>
              </w:rPr>
              <w:t>具有林业调查规划设计资质证书</w:t>
            </w:r>
            <w:r>
              <w:rPr>
                <w:rFonts w:ascii="宋体" w:hAnsi="宋体" w:cs="宋体"/>
                <w:color w:val="auto"/>
                <w:sz w:val="24"/>
                <w:szCs w:val="24"/>
                <w:highlight w:val="none"/>
              </w:rPr>
              <w:t>(丙级或以上</w:t>
            </w:r>
            <w:r>
              <w:rPr>
                <w:rFonts w:hint="eastAsia" w:ascii="宋体" w:hAnsi="宋体" w:cs="宋体"/>
                <w:color w:val="auto"/>
                <w:sz w:val="24"/>
                <w:szCs w:val="24"/>
                <w:highlight w:val="none"/>
              </w:rPr>
              <w:t>级</w:t>
            </w:r>
            <w:r>
              <w:rPr>
                <w:rFonts w:ascii="宋体" w:hAnsi="宋体" w:cs="宋体"/>
                <w:color w:val="auto"/>
                <w:sz w:val="24"/>
                <w:szCs w:val="24"/>
                <w:highlight w:val="none"/>
              </w:rPr>
              <w:t>)</w:t>
            </w:r>
          </w:p>
        </w:tc>
      </w:tr>
      <w:tr>
        <w:tblPrEx>
          <w:tblCellMar>
            <w:top w:w="0" w:type="dxa"/>
            <w:left w:w="108" w:type="dxa"/>
            <w:bottom w:w="0" w:type="dxa"/>
            <w:right w:w="108" w:type="dxa"/>
          </w:tblCellMar>
        </w:tblPrEx>
        <w:trPr>
          <w:trHeight w:val="578" w:hRule="atLeast"/>
        </w:trPr>
        <w:tc>
          <w:tcPr>
            <w:tcW w:w="441" w:type="pct"/>
            <w:tcBorders>
              <w:top w:val="nil"/>
              <w:left w:val="single" w:color="auto" w:sz="8" w:space="0"/>
              <w:bottom w:val="single" w:color="auto" w:sz="8" w:space="0"/>
              <w:right w:val="single" w:color="auto" w:sz="4" w:space="0"/>
            </w:tcBorders>
            <w:vAlign w:val="center"/>
          </w:tcPr>
          <w:p>
            <w:pPr>
              <w:widowControl/>
              <w:spacing w:line="360" w:lineRule="auto"/>
              <w:jc w:val="center"/>
              <w:textAlignment w:val="center"/>
              <w:rPr>
                <w:rFonts w:ascii="宋体" w:hAnsi="宋体" w:cs="宋体"/>
                <w:color w:val="auto"/>
                <w:kern w:val="0"/>
                <w:sz w:val="24"/>
                <w:szCs w:val="24"/>
                <w:highlight w:val="none"/>
                <w:lang w:val="ru-RU"/>
              </w:rPr>
            </w:pPr>
            <w:r>
              <w:rPr>
                <w:rFonts w:hint="eastAsia" w:ascii="宋体" w:hAnsi="宋体" w:cs="宋体"/>
                <w:color w:val="auto"/>
                <w:kern w:val="0"/>
                <w:sz w:val="24"/>
                <w:szCs w:val="24"/>
                <w:highlight w:val="none"/>
              </w:rPr>
              <w:t>8</w:t>
            </w:r>
          </w:p>
        </w:tc>
        <w:tc>
          <w:tcPr>
            <w:tcW w:w="1323" w:type="pct"/>
            <w:tcBorders>
              <w:top w:val="nil"/>
              <w:left w:val="single" w:color="auto" w:sz="4" w:space="0"/>
              <w:bottom w:val="single" w:color="auto" w:sz="8" w:space="0"/>
              <w:right w:val="single" w:color="auto" w:sz="4" w:space="0"/>
            </w:tcBorders>
            <w:vAlign w:val="center"/>
          </w:tcPr>
          <w:p>
            <w:pPr>
              <w:widowControl/>
              <w:spacing w:line="276" w:lineRule="auto"/>
              <w:jc w:val="center"/>
              <w:textAlignment w:val="center"/>
              <w:rPr>
                <w:rFonts w:ascii="宋体" w:hAnsi="宋体" w:cs="宋体"/>
                <w:color w:val="auto"/>
                <w:kern w:val="0"/>
                <w:sz w:val="24"/>
                <w:szCs w:val="24"/>
                <w:highlight w:val="none"/>
                <w:lang w:val="ru-RU"/>
              </w:rPr>
            </w:pPr>
            <w:r>
              <w:rPr>
                <w:rFonts w:hint="eastAsia" w:ascii="宋体" w:hAnsi="宋体" w:cs="宋体"/>
                <w:color w:val="auto"/>
                <w:kern w:val="0"/>
                <w:sz w:val="24"/>
                <w:szCs w:val="24"/>
                <w:highlight w:val="none"/>
              </w:rPr>
              <w:t>响应</w:t>
            </w:r>
            <w:r>
              <w:rPr>
                <w:rFonts w:hint="eastAsia" w:ascii="宋体" w:hAnsi="宋体" w:cs="宋体"/>
                <w:color w:val="auto"/>
                <w:kern w:val="0"/>
                <w:sz w:val="24"/>
                <w:szCs w:val="24"/>
                <w:highlight w:val="none"/>
                <w:lang w:val="ru-RU"/>
              </w:rPr>
              <w:t>申请书内容</w:t>
            </w:r>
          </w:p>
        </w:tc>
        <w:tc>
          <w:tcPr>
            <w:tcW w:w="3234" w:type="pct"/>
            <w:tcBorders>
              <w:top w:val="nil"/>
              <w:left w:val="single" w:color="auto" w:sz="4" w:space="0"/>
              <w:bottom w:val="single" w:color="auto" w:sz="8" w:space="0"/>
              <w:right w:val="single" w:color="auto" w:sz="8" w:space="0"/>
            </w:tcBorders>
            <w:vAlign w:val="center"/>
          </w:tcPr>
          <w:p>
            <w:pPr>
              <w:widowControl/>
              <w:spacing w:line="276" w:lineRule="auto"/>
              <w:jc w:val="left"/>
              <w:textAlignment w:val="center"/>
              <w:rPr>
                <w:rFonts w:ascii="宋体" w:hAnsi="宋体" w:cs="宋体"/>
                <w:color w:val="auto"/>
                <w:kern w:val="0"/>
                <w:sz w:val="24"/>
                <w:szCs w:val="24"/>
                <w:highlight w:val="none"/>
                <w:lang w:val="ru-RU"/>
              </w:rPr>
            </w:pPr>
            <w:r>
              <w:rPr>
                <w:rFonts w:hint="eastAsia" w:ascii="宋体" w:hAnsi="宋体" w:cs="宋体"/>
                <w:color w:val="auto"/>
                <w:kern w:val="0"/>
                <w:sz w:val="24"/>
                <w:szCs w:val="24"/>
                <w:highlight w:val="none"/>
                <w:lang w:val="ru-RU"/>
              </w:rPr>
              <w:t>比选申请书内容是否完整响应比选文件</w:t>
            </w:r>
          </w:p>
        </w:tc>
      </w:tr>
      <w:tr>
        <w:tblPrEx>
          <w:tblCellMar>
            <w:top w:w="0" w:type="dxa"/>
            <w:left w:w="108" w:type="dxa"/>
            <w:bottom w:w="0" w:type="dxa"/>
            <w:right w:w="108" w:type="dxa"/>
          </w:tblCellMar>
        </w:tblPrEx>
        <w:trPr>
          <w:trHeight w:val="548" w:hRule="atLeast"/>
        </w:trPr>
        <w:tc>
          <w:tcPr>
            <w:tcW w:w="5000" w:type="pct"/>
            <w:gridSpan w:val="3"/>
            <w:tcBorders>
              <w:top w:val="single" w:color="auto" w:sz="8" w:space="0"/>
              <w:left w:val="single" w:color="auto" w:sz="8" w:space="0"/>
              <w:bottom w:val="nil"/>
              <w:right w:val="single" w:color="auto" w:sz="4" w:space="0"/>
            </w:tcBorders>
            <w:noWrap/>
            <w:vAlign w:val="center"/>
          </w:tcPr>
          <w:p>
            <w:pPr>
              <w:widowControl/>
              <w:spacing w:line="276" w:lineRule="auto"/>
              <w:ind w:firstLine="420"/>
              <w:jc w:val="left"/>
              <w:textAlignment w:val="center"/>
              <w:rPr>
                <w:rFonts w:ascii="宋体" w:hAnsi="宋体" w:cs="宋体"/>
                <w:color w:val="auto"/>
                <w:kern w:val="0"/>
                <w:sz w:val="24"/>
                <w:szCs w:val="24"/>
                <w:highlight w:val="none"/>
                <w:lang w:val="ru-RU"/>
              </w:rPr>
            </w:pPr>
            <w:r>
              <w:rPr>
                <w:rFonts w:hint="eastAsia" w:ascii="宋体" w:hAnsi="宋体" w:cs="宋体"/>
                <w:color w:val="auto"/>
                <w:kern w:val="0"/>
                <w:sz w:val="24"/>
                <w:szCs w:val="24"/>
                <w:highlight w:val="none"/>
                <w:lang w:val="ru-RU"/>
              </w:rPr>
              <w:t>说明：1.合格打“√”, 不合格打“×”。</w:t>
            </w:r>
          </w:p>
        </w:tc>
      </w:tr>
      <w:tr>
        <w:tblPrEx>
          <w:tblCellMar>
            <w:top w:w="0" w:type="dxa"/>
            <w:left w:w="108" w:type="dxa"/>
            <w:bottom w:w="0" w:type="dxa"/>
            <w:right w:w="108" w:type="dxa"/>
          </w:tblCellMar>
        </w:tblPrEx>
        <w:trPr>
          <w:trHeight w:val="578" w:hRule="atLeast"/>
        </w:trPr>
        <w:tc>
          <w:tcPr>
            <w:tcW w:w="5000" w:type="pct"/>
            <w:gridSpan w:val="3"/>
            <w:tcBorders>
              <w:top w:val="nil"/>
              <w:left w:val="single" w:color="auto" w:sz="8" w:space="0"/>
              <w:bottom w:val="single" w:color="auto" w:sz="8" w:space="0"/>
              <w:right w:val="single" w:color="auto" w:sz="4" w:space="0"/>
            </w:tcBorders>
            <w:noWrap/>
            <w:vAlign w:val="center"/>
          </w:tcPr>
          <w:p>
            <w:pPr>
              <w:widowControl/>
              <w:spacing w:line="276" w:lineRule="auto"/>
              <w:ind w:firstLine="420"/>
              <w:jc w:val="left"/>
              <w:textAlignment w:val="center"/>
              <w:rPr>
                <w:rFonts w:ascii="宋体" w:hAnsi="宋体" w:cs="宋体"/>
                <w:color w:val="auto"/>
                <w:kern w:val="0"/>
                <w:sz w:val="24"/>
                <w:szCs w:val="24"/>
                <w:highlight w:val="none"/>
                <w:lang w:val="ru-RU"/>
              </w:rPr>
            </w:pPr>
            <w:r>
              <w:rPr>
                <w:rFonts w:hint="eastAsia" w:ascii="宋体" w:hAnsi="宋体" w:cs="宋体"/>
                <w:color w:val="auto"/>
                <w:kern w:val="0"/>
                <w:sz w:val="24"/>
                <w:szCs w:val="24"/>
                <w:highlight w:val="none"/>
                <w:lang w:val="ru-RU"/>
              </w:rPr>
              <w:t>2.有一项内容不合格，综合评定为不合格。</w:t>
            </w:r>
          </w:p>
        </w:tc>
      </w:tr>
    </w:tbl>
    <w:p>
      <w:pPr>
        <w:spacing w:line="312" w:lineRule="auto"/>
        <w:jc w:val="center"/>
        <w:rPr>
          <w:rFonts w:ascii="宋体" w:hAnsi="宋体" w:cs="宋体"/>
          <w:b/>
          <w:bCs/>
          <w:color w:val="auto"/>
          <w:szCs w:val="28"/>
          <w:highlight w:val="none"/>
        </w:rPr>
      </w:pPr>
    </w:p>
    <w:p>
      <w:pPr>
        <w:pStyle w:val="13"/>
        <w:rPr>
          <w:rFonts w:ascii="宋体" w:hAnsi="宋体" w:cs="宋体"/>
          <w:b/>
          <w:bCs/>
          <w:color w:val="auto"/>
          <w:szCs w:val="28"/>
          <w:highlight w:val="none"/>
        </w:rPr>
      </w:pPr>
    </w:p>
    <w:p>
      <w:pPr>
        <w:pStyle w:val="13"/>
        <w:rPr>
          <w:rFonts w:ascii="宋体" w:hAnsi="宋体" w:cs="宋体"/>
          <w:b/>
          <w:bCs/>
          <w:color w:val="auto"/>
          <w:szCs w:val="28"/>
          <w:highlight w:val="none"/>
        </w:rPr>
      </w:pPr>
    </w:p>
    <w:p>
      <w:pPr>
        <w:pStyle w:val="13"/>
        <w:rPr>
          <w:rFonts w:ascii="宋体" w:hAnsi="宋体" w:cs="宋体"/>
          <w:b/>
          <w:bCs/>
          <w:color w:val="auto"/>
          <w:szCs w:val="28"/>
          <w:highlight w:val="none"/>
        </w:rPr>
      </w:pPr>
    </w:p>
    <w:p>
      <w:pPr>
        <w:pStyle w:val="13"/>
        <w:rPr>
          <w:rFonts w:ascii="宋体" w:hAnsi="宋体" w:cs="宋体"/>
          <w:b/>
          <w:bCs/>
          <w:color w:val="auto"/>
          <w:szCs w:val="28"/>
          <w:highlight w:val="none"/>
        </w:rPr>
      </w:pPr>
    </w:p>
    <w:p>
      <w:pPr>
        <w:pStyle w:val="13"/>
        <w:rPr>
          <w:rFonts w:ascii="宋体" w:hAnsi="宋体" w:cs="宋体"/>
          <w:b/>
          <w:bCs/>
          <w:color w:val="auto"/>
          <w:szCs w:val="28"/>
          <w:highlight w:val="none"/>
        </w:rPr>
      </w:pPr>
    </w:p>
    <w:p>
      <w:pPr>
        <w:pStyle w:val="13"/>
        <w:rPr>
          <w:rFonts w:ascii="宋体" w:hAnsi="宋体" w:cs="宋体"/>
          <w:b/>
          <w:bCs/>
          <w:color w:val="auto"/>
          <w:szCs w:val="28"/>
          <w:highlight w:val="none"/>
        </w:rPr>
      </w:pPr>
    </w:p>
    <w:p>
      <w:pPr>
        <w:pStyle w:val="13"/>
        <w:rPr>
          <w:rFonts w:ascii="宋体" w:hAnsi="宋体" w:cs="宋体"/>
          <w:b/>
          <w:bCs/>
          <w:color w:val="auto"/>
          <w:szCs w:val="28"/>
          <w:highlight w:val="none"/>
        </w:rPr>
      </w:pPr>
    </w:p>
    <w:p>
      <w:pPr>
        <w:pStyle w:val="13"/>
        <w:rPr>
          <w:rFonts w:ascii="宋体" w:hAnsi="宋体" w:cs="宋体"/>
          <w:b/>
          <w:bCs/>
          <w:color w:val="auto"/>
          <w:szCs w:val="28"/>
          <w:highlight w:val="none"/>
        </w:rPr>
      </w:pPr>
    </w:p>
    <w:p>
      <w:pPr>
        <w:pStyle w:val="13"/>
        <w:rPr>
          <w:rFonts w:ascii="宋体" w:hAnsi="宋体" w:cs="宋体"/>
          <w:b/>
          <w:bCs/>
          <w:color w:val="auto"/>
          <w:szCs w:val="28"/>
          <w:highlight w:val="none"/>
        </w:rPr>
      </w:pPr>
    </w:p>
    <w:p>
      <w:pPr>
        <w:pStyle w:val="13"/>
        <w:rPr>
          <w:rFonts w:ascii="宋体" w:hAnsi="宋体" w:cs="宋体"/>
          <w:b/>
          <w:bCs/>
          <w:color w:val="auto"/>
          <w:szCs w:val="28"/>
          <w:highlight w:val="none"/>
        </w:rPr>
      </w:pPr>
    </w:p>
    <w:p>
      <w:pPr>
        <w:pStyle w:val="13"/>
        <w:rPr>
          <w:rFonts w:ascii="宋体" w:hAnsi="宋体" w:cs="宋体"/>
          <w:b/>
          <w:bCs/>
          <w:color w:val="auto"/>
          <w:szCs w:val="28"/>
          <w:highlight w:val="none"/>
        </w:rPr>
      </w:pPr>
    </w:p>
    <w:p>
      <w:pPr>
        <w:spacing w:line="312" w:lineRule="auto"/>
        <w:jc w:val="center"/>
        <w:rPr>
          <w:rFonts w:ascii="宋体" w:hAnsi="宋体" w:cs="宋体"/>
          <w:b/>
          <w:bCs/>
          <w:color w:val="auto"/>
          <w:szCs w:val="28"/>
          <w:highlight w:val="none"/>
        </w:rPr>
      </w:pPr>
      <w:r>
        <w:rPr>
          <w:rFonts w:hint="eastAsia" w:ascii="宋体" w:hAnsi="宋体" w:cs="宋体"/>
          <w:b/>
          <w:bCs/>
          <w:color w:val="auto"/>
          <w:szCs w:val="28"/>
          <w:highlight w:val="none"/>
        </w:rPr>
        <w:t>评审标准</w:t>
      </w:r>
    </w:p>
    <w:tbl>
      <w:tblPr>
        <w:tblStyle w:val="9"/>
        <w:tblpPr w:leftFromText="180" w:rightFromText="180" w:vertAnchor="text" w:tblpXSpec="center" w:tblpY="1"/>
        <w:tblOverlap w:val="never"/>
        <w:tblW w:w="10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9"/>
        <w:gridCol w:w="955"/>
        <w:gridCol w:w="5997"/>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5" w:type="dxa"/>
            <w:vAlign w:val="center"/>
          </w:tcPr>
          <w:p>
            <w:pPr>
              <w:spacing w:line="44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1269" w:type="dxa"/>
            <w:vAlign w:val="center"/>
          </w:tcPr>
          <w:p>
            <w:pPr>
              <w:spacing w:line="44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评分因素</w:t>
            </w:r>
          </w:p>
        </w:tc>
        <w:tc>
          <w:tcPr>
            <w:tcW w:w="955" w:type="dxa"/>
            <w:vAlign w:val="center"/>
          </w:tcPr>
          <w:p>
            <w:pPr>
              <w:spacing w:line="44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分值</w:t>
            </w:r>
          </w:p>
        </w:tc>
        <w:tc>
          <w:tcPr>
            <w:tcW w:w="5997" w:type="dxa"/>
            <w:vAlign w:val="center"/>
          </w:tcPr>
          <w:p>
            <w:pPr>
              <w:spacing w:line="44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评分标准（以下评分标准为举例）</w:t>
            </w:r>
          </w:p>
        </w:tc>
        <w:tc>
          <w:tcPr>
            <w:tcW w:w="1404" w:type="dxa"/>
            <w:vAlign w:val="center"/>
          </w:tcPr>
          <w:p>
            <w:pPr>
              <w:pStyle w:val="15"/>
              <w:spacing w:before="0" w:after="0" w:line="440" w:lineRule="exact"/>
              <w:rPr>
                <w:rFonts w:ascii="宋体" w:hAnsi="宋体" w:eastAsia="宋体" w:cs="宋体"/>
                <w:color w:val="auto"/>
                <w:szCs w:val="24"/>
                <w:highlight w:val="none"/>
              </w:rPr>
            </w:pPr>
            <w:r>
              <w:rPr>
                <w:rFonts w:hint="eastAsia" w:ascii="宋体" w:hAnsi="宋体" w:eastAsia="宋体" w:cs="宋体"/>
                <w:color w:val="auto"/>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05" w:type="dxa"/>
            <w:vAlign w:val="center"/>
          </w:tcPr>
          <w:p>
            <w:pPr>
              <w:spacing w:line="360" w:lineRule="exact"/>
              <w:jc w:val="center"/>
              <w:rPr>
                <w:rFonts w:ascii="宋体" w:hAnsi="宋体" w:cs="方正仿宋_GBK"/>
                <w:color w:val="auto"/>
                <w:sz w:val="24"/>
                <w:szCs w:val="24"/>
                <w:highlight w:val="none"/>
              </w:rPr>
            </w:pPr>
            <w:r>
              <w:rPr>
                <w:rFonts w:hint="eastAsia" w:ascii="宋体" w:hAnsi="宋体" w:cs="方正仿宋_GBK"/>
                <w:color w:val="auto"/>
                <w:sz w:val="24"/>
                <w:szCs w:val="24"/>
                <w:highlight w:val="none"/>
              </w:rPr>
              <w:t>1</w:t>
            </w:r>
          </w:p>
        </w:tc>
        <w:tc>
          <w:tcPr>
            <w:tcW w:w="1269" w:type="dxa"/>
            <w:vAlign w:val="center"/>
          </w:tcPr>
          <w:p>
            <w:pPr>
              <w:spacing w:line="360" w:lineRule="exact"/>
              <w:rPr>
                <w:rFonts w:ascii="宋体" w:hAnsi="宋体" w:cs="方正仿宋_GBK"/>
                <w:color w:val="auto"/>
                <w:sz w:val="24"/>
                <w:szCs w:val="24"/>
                <w:highlight w:val="none"/>
              </w:rPr>
            </w:pPr>
            <w:r>
              <w:rPr>
                <w:rFonts w:hint="eastAsia" w:ascii="宋体" w:hAnsi="宋体" w:cs="方正仿宋_GBK"/>
                <w:color w:val="auto"/>
                <w:sz w:val="24"/>
                <w:szCs w:val="24"/>
                <w:highlight w:val="none"/>
              </w:rPr>
              <w:t>投标报价</w:t>
            </w:r>
          </w:p>
        </w:tc>
        <w:tc>
          <w:tcPr>
            <w:tcW w:w="955" w:type="dxa"/>
            <w:vAlign w:val="center"/>
          </w:tcPr>
          <w:p>
            <w:pPr>
              <w:spacing w:line="360" w:lineRule="exact"/>
              <w:jc w:val="center"/>
              <w:rPr>
                <w:rFonts w:ascii="宋体" w:hAnsi="宋体" w:cs="方正仿宋_GBK"/>
                <w:color w:val="auto"/>
                <w:sz w:val="24"/>
                <w:szCs w:val="24"/>
                <w:highlight w:val="none"/>
              </w:rPr>
            </w:pPr>
            <w:r>
              <w:rPr>
                <w:rFonts w:hint="eastAsia" w:ascii="宋体" w:hAnsi="宋体" w:cs="方正仿宋_GBK"/>
                <w:color w:val="auto"/>
                <w:sz w:val="24"/>
                <w:szCs w:val="24"/>
                <w:highlight w:val="none"/>
              </w:rPr>
              <w:t>30</w:t>
            </w:r>
          </w:p>
        </w:tc>
        <w:tc>
          <w:tcPr>
            <w:tcW w:w="5997" w:type="dxa"/>
            <w:vAlign w:val="center"/>
          </w:tcPr>
          <w:p>
            <w:pPr>
              <w:widowControl/>
              <w:spacing w:line="300" w:lineRule="exact"/>
              <w:outlineLvl w:val="2"/>
              <w:rPr>
                <w:rFonts w:hint="eastAsia" w:ascii="宋体" w:hAnsi="宋体" w:eastAsia="宋体" w:cs="宋体"/>
                <w:color w:val="auto"/>
                <w:kern w:val="2"/>
                <w:sz w:val="24"/>
                <w:szCs w:val="24"/>
                <w:lang w:val="zh-CN" w:eastAsia="zh-CN" w:bidi="zh-CN"/>
              </w:rPr>
            </w:pPr>
            <w:r>
              <w:rPr>
                <w:rFonts w:hint="eastAsia" w:ascii="宋体" w:hAnsi="宋体" w:eastAsia="宋体" w:cs="宋体"/>
                <w:color w:val="auto"/>
                <w:kern w:val="2"/>
                <w:sz w:val="24"/>
                <w:szCs w:val="24"/>
                <w:lang w:val="zh-CN" w:eastAsia="zh-CN" w:bidi="zh-CN"/>
              </w:rPr>
              <w:t>有效的投标报价中的最低价为评标基准价，按照下列公式计算每个投标人的投标价格得分。</w:t>
            </w:r>
          </w:p>
          <w:p>
            <w:pPr>
              <w:widowControl/>
              <w:spacing w:line="300" w:lineRule="exact"/>
              <w:outlineLvl w:val="2"/>
              <w:rPr>
                <w:rFonts w:ascii="宋体" w:hAnsi="宋体" w:cs="方正仿宋_GBK"/>
                <w:color w:val="auto"/>
                <w:sz w:val="24"/>
                <w:szCs w:val="24"/>
                <w:highlight w:val="none"/>
              </w:rPr>
            </w:pPr>
            <w:r>
              <w:rPr>
                <w:rFonts w:hint="eastAsia" w:ascii="宋体" w:hAnsi="宋体" w:eastAsia="宋体" w:cs="宋体"/>
                <w:color w:val="auto"/>
                <w:kern w:val="2"/>
                <w:sz w:val="24"/>
                <w:szCs w:val="24"/>
                <w:lang w:val="zh-CN" w:eastAsia="zh-CN" w:bidi="zh-CN"/>
              </w:rPr>
              <w:t>投标报价得分＝（评标基准价/投标报价）×价格权重×100。</w:t>
            </w:r>
          </w:p>
        </w:tc>
        <w:tc>
          <w:tcPr>
            <w:tcW w:w="1404" w:type="dxa"/>
            <w:vAlign w:val="center"/>
          </w:tcPr>
          <w:p>
            <w:pPr>
              <w:spacing w:line="360" w:lineRule="exact"/>
              <w:rPr>
                <w:rFonts w:ascii="宋体" w:hAnsi="宋体" w:cs="方正仿宋_GBK"/>
                <w:color w:val="auto"/>
                <w:sz w:val="24"/>
                <w:szCs w:val="24"/>
                <w:highlight w:val="none"/>
              </w:rPr>
            </w:pPr>
            <w:r>
              <w:rPr>
                <w:rFonts w:hint="eastAsia" w:ascii="宋体" w:hAnsi="宋体" w:cs="宋体"/>
                <w:color w:val="auto"/>
                <w:sz w:val="24"/>
                <w:szCs w:val="24"/>
                <w:highlight w:val="none"/>
              </w:rPr>
              <w:t>高于预算价为无效报价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705" w:type="dxa"/>
            <w:vAlign w:val="center"/>
          </w:tcPr>
          <w:p>
            <w:pPr>
              <w:spacing w:line="360" w:lineRule="exact"/>
              <w:jc w:val="center"/>
              <w:rPr>
                <w:rFonts w:ascii="宋体" w:hAnsi="宋体" w:cs="方正仿宋_GBK"/>
                <w:color w:val="auto"/>
                <w:sz w:val="24"/>
                <w:szCs w:val="24"/>
                <w:highlight w:val="none"/>
              </w:rPr>
            </w:pPr>
            <w:r>
              <w:rPr>
                <w:rFonts w:hint="eastAsia" w:ascii="宋体" w:hAnsi="宋体" w:cs="方正仿宋_GBK"/>
                <w:color w:val="auto"/>
                <w:sz w:val="24"/>
                <w:szCs w:val="24"/>
                <w:highlight w:val="none"/>
              </w:rPr>
              <w:t>2</w:t>
            </w:r>
          </w:p>
        </w:tc>
        <w:tc>
          <w:tcPr>
            <w:tcW w:w="1269" w:type="dxa"/>
            <w:vAlign w:val="center"/>
          </w:tcPr>
          <w:p>
            <w:pPr>
              <w:spacing w:line="360" w:lineRule="exact"/>
              <w:jc w:val="center"/>
              <w:rPr>
                <w:rFonts w:ascii="宋体" w:hAnsi="宋体" w:cs="方正仿宋_GBK"/>
                <w:color w:val="auto"/>
                <w:sz w:val="24"/>
                <w:szCs w:val="24"/>
                <w:highlight w:val="none"/>
              </w:rPr>
            </w:pPr>
            <w:r>
              <w:rPr>
                <w:rFonts w:hint="eastAsia" w:ascii="宋体" w:hAnsi="宋体" w:cs="方正仿宋_GBK"/>
                <w:color w:val="auto"/>
                <w:sz w:val="24"/>
                <w:szCs w:val="24"/>
                <w:highlight w:val="none"/>
              </w:rPr>
              <w:t>服务部分</w:t>
            </w:r>
          </w:p>
        </w:tc>
        <w:tc>
          <w:tcPr>
            <w:tcW w:w="955" w:type="dxa"/>
            <w:vAlign w:val="center"/>
          </w:tcPr>
          <w:p>
            <w:pPr>
              <w:spacing w:line="240" w:lineRule="exact"/>
              <w:jc w:val="center"/>
              <w:rPr>
                <w:rFonts w:ascii="宋体" w:hAnsi="宋体" w:eastAsia="微软雅黑" w:cs="方正仿宋_GBK"/>
                <w:color w:val="auto"/>
                <w:sz w:val="24"/>
                <w:szCs w:val="24"/>
                <w:highlight w:val="none"/>
              </w:rPr>
            </w:pPr>
            <w:r>
              <w:rPr>
                <w:rFonts w:hint="eastAsia" w:ascii="宋体" w:hAnsi="宋体" w:cs="方正仿宋_GBK"/>
                <w:color w:val="auto"/>
                <w:sz w:val="24"/>
                <w:szCs w:val="24"/>
                <w:highlight w:val="none"/>
              </w:rPr>
              <w:t>50</w:t>
            </w:r>
          </w:p>
        </w:tc>
        <w:tc>
          <w:tcPr>
            <w:tcW w:w="5997" w:type="dxa"/>
            <w:vAlign w:val="center"/>
          </w:tcPr>
          <w:p>
            <w:pPr>
              <w:widowControl/>
              <w:spacing w:line="300" w:lineRule="exact"/>
              <w:outlineLvl w:val="2"/>
              <w:rPr>
                <w:rFonts w:ascii="宋体" w:hAnsi="宋体" w:cs="宋体"/>
                <w:color w:val="auto"/>
                <w:sz w:val="24"/>
                <w:szCs w:val="24"/>
                <w:highlight w:val="none"/>
              </w:rPr>
            </w:pPr>
            <w:r>
              <w:rPr>
                <w:rFonts w:hint="eastAsia" w:ascii="宋体" w:hAnsi="宋体" w:cs="宋体"/>
                <w:color w:val="auto"/>
                <w:sz w:val="24"/>
                <w:szCs w:val="24"/>
                <w:highlight w:val="none"/>
              </w:rPr>
              <w:t>服务需求内容提供书面方案。</w:t>
            </w:r>
          </w:p>
          <w:p>
            <w:pPr>
              <w:widowControl/>
              <w:spacing w:line="300" w:lineRule="exact"/>
              <w:outlineLvl w:val="2"/>
              <w:rPr>
                <w:rFonts w:ascii="宋体" w:hAnsi="宋体" w:cs="宋体"/>
                <w:color w:val="auto"/>
                <w:sz w:val="24"/>
                <w:szCs w:val="24"/>
                <w:highlight w:val="none"/>
              </w:rPr>
            </w:pPr>
            <w:r>
              <w:rPr>
                <w:rFonts w:hint="eastAsia" w:ascii="宋体" w:hAnsi="宋体" w:cs="宋体"/>
                <w:color w:val="auto"/>
                <w:sz w:val="24"/>
                <w:szCs w:val="24"/>
                <w:highlight w:val="none"/>
              </w:rPr>
              <w:t>1、服务及现场管理方案。（20分）</w:t>
            </w:r>
          </w:p>
          <w:p>
            <w:pPr>
              <w:widowControl/>
              <w:spacing w:line="300" w:lineRule="exact"/>
              <w:outlineLvl w:val="2"/>
              <w:rPr>
                <w:rFonts w:ascii="宋体" w:hAnsi="宋体" w:cs="宋体"/>
                <w:color w:val="auto"/>
                <w:sz w:val="24"/>
                <w:szCs w:val="24"/>
                <w:highlight w:val="none"/>
              </w:rPr>
            </w:pPr>
            <w:r>
              <w:rPr>
                <w:rFonts w:hint="eastAsia" w:ascii="宋体" w:hAnsi="宋体" w:cs="宋体"/>
                <w:color w:val="auto"/>
                <w:sz w:val="24"/>
                <w:szCs w:val="24"/>
                <w:highlight w:val="none"/>
              </w:rPr>
              <w:t>①方案描述清晰，完整可行，得20分。</w:t>
            </w:r>
          </w:p>
          <w:p>
            <w:pPr>
              <w:widowControl/>
              <w:spacing w:line="300" w:lineRule="exact"/>
              <w:outlineLvl w:val="2"/>
              <w:rPr>
                <w:rFonts w:ascii="宋体" w:hAnsi="宋体" w:cs="宋体"/>
                <w:color w:val="auto"/>
                <w:sz w:val="24"/>
                <w:szCs w:val="24"/>
                <w:highlight w:val="none"/>
              </w:rPr>
            </w:pPr>
            <w:r>
              <w:rPr>
                <w:rFonts w:hint="eastAsia" w:ascii="宋体" w:hAnsi="宋体" w:cs="宋体"/>
                <w:color w:val="auto"/>
                <w:sz w:val="24"/>
                <w:szCs w:val="24"/>
                <w:highlight w:val="none"/>
              </w:rPr>
              <w:t>②方案描述较清晰，较可行，得10-19分。</w:t>
            </w:r>
          </w:p>
          <w:p>
            <w:pPr>
              <w:widowControl/>
              <w:spacing w:line="300" w:lineRule="exact"/>
              <w:outlineLvl w:val="2"/>
              <w:rPr>
                <w:rFonts w:ascii="宋体" w:hAnsi="宋体" w:cs="宋体"/>
                <w:color w:val="auto"/>
                <w:sz w:val="24"/>
                <w:szCs w:val="24"/>
                <w:highlight w:val="none"/>
              </w:rPr>
            </w:pPr>
            <w:r>
              <w:rPr>
                <w:rFonts w:hint="eastAsia" w:ascii="宋体" w:hAnsi="宋体" w:cs="宋体"/>
                <w:color w:val="auto"/>
                <w:sz w:val="24"/>
                <w:szCs w:val="24"/>
                <w:highlight w:val="none"/>
              </w:rPr>
              <w:t>③方案描述不够清晰，可行性一般，得1-9分。</w:t>
            </w:r>
          </w:p>
          <w:p>
            <w:pPr>
              <w:widowControl/>
              <w:spacing w:line="300" w:lineRule="exact"/>
              <w:outlineLvl w:val="2"/>
              <w:rPr>
                <w:rFonts w:ascii="宋体" w:hAnsi="宋体" w:cs="宋体"/>
                <w:color w:val="auto"/>
                <w:sz w:val="24"/>
                <w:szCs w:val="24"/>
                <w:highlight w:val="none"/>
              </w:rPr>
            </w:pPr>
            <w:r>
              <w:rPr>
                <w:rFonts w:hint="eastAsia" w:ascii="宋体" w:hAnsi="宋体" w:cs="宋体"/>
                <w:color w:val="auto"/>
                <w:sz w:val="24"/>
                <w:szCs w:val="24"/>
                <w:highlight w:val="none"/>
              </w:rPr>
              <w:t>④无方案，得0分。</w:t>
            </w:r>
          </w:p>
          <w:p>
            <w:pPr>
              <w:widowControl/>
              <w:spacing w:line="300" w:lineRule="exact"/>
              <w:outlineLvl w:val="2"/>
              <w:rPr>
                <w:rFonts w:ascii="宋体" w:hAnsi="宋体" w:cs="宋体"/>
                <w:color w:val="auto"/>
                <w:sz w:val="24"/>
                <w:szCs w:val="24"/>
                <w:highlight w:val="none"/>
              </w:rPr>
            </w:pPr>
          </w:p>
          <w:p>
            <w:pPr>
              <w:widowControl/>
              <w:spacing w:line="300" w:lineRule="exact"/>
              <w:outlineLvl w:val="2"/>
              <w:rPr>
                <w:rFonts w:ascii="宋体" w:hAnsi="宋体" w:cs="宋体"/>
                <w:color w:val="auto"/>
                <w:sz w:val="24"/>
                <w:szCs w:val="24"/>
                <w:highlight w:val="none"/>
              </w:rPr>
            </w:pPr>
            <w:r>
              <w:rPr>
                <w:rFonts w:hint="eastAsia" w:ascii="宋体" w:hAnsi="宋体" w:cs="宋体"/>
                <w:color w:val="auto"/>
                <w:sz w:val="24"/>
                <w:szCs w:val="24"/>
                <w:highlight w:val="none"/>
              </w:rPr>
              <w:t>2、服务质量保障方案。（20分）</w:t>
            </w:r>
          </w:p>
          <w:p>
            <w:pPr>
              <w:widowControl/>
              <w:spacing w:line="300" w:lineRule="exact"/>
              <w:outlineLvl w:val="2"/>
              <w:rPr>
                <w:rFonts w:ascii="宋体" w:hAnsi="宋体" w:cs="宋体"/>
                <w:color w:val="auto"/>
                <w:sz w:val="24"/>
                <w:szCs w:val="24"/>
                <w:highlight w:val="none"/>
              </w:rPr>
            </w:pPr>
            <w:r>
              <w:rPr>
                <w:rFonts w:hint="eastAsia" w:ascii="宋体" w:hAnsi="宋体" w:cs="宋体"/>
                <w:color w:val="auto"/>
                <w:sz w:val="24"/>
                <w:szCs w:val="24"/>
                <w:highlight w:val="none"/>
              </w:rPr>
              <w:t>①方案描述清晰，完整可行，对后期工作具有较强的指导性，得20分。</w:t>
            </w:r>
          </w:p>
          <w:p>
            <w:pPr>
              <w:widowControl/>
              <w:spacing w:line="300" w:lineRule="exact"/>
              <w:outlineLvl w:val="2"/>
              <w:rPr>
                <w:rFonts w:ascii="宋体" w:hAnsi="宋体" w:cs="宋体"/>
                <w:color w:val="auto"/>
                <w:sz w:val="24"/>
                <w:szCs w:val="24"/>
                <w:highlight w:val="none"/>
              </w:rPr>
            </w:pPr>
            <w:r>
              <w:rPr>
                <w:rFonts w:hint="eastAsia" w:ascii="宋体" w:hAnsi="宋体" w:cs="宋体"/>
                <w:color w:val="auto"/>
                <w:sz w:val="24"/>
                <w:szCs w:val="24"/>
                <w:highlight w:val="none"/>
              </w:rPr>
              <w:t>②方案描述较清晰，较可行，对后期工作具有一定的指导性，得10-19分。</w:t>
            </w:r>
          </w:p>
          <w:p>
            <w:pPr>
              <w:widowControl/>
              <w:spacing w:line="300" w:lineRule="exact"/>
              <w:outlineLvl w:val="2"/>
              <w:rPr>
                <w:rFonts w:ascii="宋体" w:hAnsi="宋体" w:cs="宋体"/>
                <w:color w:val="auto"/>
                <w:sz w:val="24"/>
                <w:szCs w:val="24"/>
                <w:highlight w:val="none"/>
              </w:rPr>
            </w:pPr>
            <w:r>
              <w:rPr>
                <w:rFonts w:hint="eastAsia" w:ascii="宋体" w:hAnsi="宋体" w:cs="宋体"/>
                <w:color w:val="auto"/>
                <w:sz w:val="24"/>
                <w:szCs w:val="24"/>
                <w:highlight w:val="none"/>
              </w:rPr>
              <w:t>③方案描述不够清晰，可行性一般，对后期工作的指导性不强，得1-9分。</w:t>
            </w:r>
          </w:p>
          <w:p>
            <w:pPr>
              <w:widowControl/>
              <w:spacing w:line="300" w:lineRule="exact"/>
              <w:outlineLvl w:val="2"/>
              <w:rPr>
                <w:rFonts w:ascii="宋体" w:hAnsi="宋体" w:cs="宋体"/>
                <w:color w:val="auto"/>
                <w:sz w:val="24"/>
                <w:szCs w:val="24"/>
                <w:highlight w:val="none"/>
              </w:rPr>
            </w:pPr>
            <w:r>
              <w:rPr>
                <w:rFonts w:hint="eastAsia" w:ascii="宋体" w:hAnsi="宋体" w:cs="宋体"/>
                <w:color w:val="auto"/>
                <w:sz w:val="24"/>
                <w:szCs w:val="24"/>
                <w:highlight w:val="none"/>
              </w:rPr>
              <w:t>④无方案，得0分。</w:t>
            </w:r>
          </w:p>
          <w:p>
            <w:pPr>
              <w:widowControl/>
              <w:spacing w:line="300" w:lineRule="exact"/>
              <w:outlineLvl w:val="2"/>
              <w:rPr>
                <w:rFonts w:ascii="宋体" w:hAnsi="宋体" w:cs="宋体"/>
                <w:color w:val="auto"/>
                <w:sz w:val="24"/>
                <w:szCs w:val="24"/>
                <w:highlight w:val="none"/>
              </w:rPr>
            </w:pPr>
          </w:p>
          <w:p>
            <w:pPr>
              <w:widowControl/>
              <w:spacing w:line="300" w:lineRule="exact"/>
              <w:outlineLvl w:val="2"/>
              <w:rPr>
                <w:rFonts w:ascii="宋体" w:hAnsi="宋体" w:cs="宋体"/>
                <w:color w:val="auto"/>
                <w:sz w:val="24"/>
                <w:szCs w:val="24"/>
                <w:highlight w:val="none"/>
              </w:rPr>
            </w:pPr>
            <w:r>
              <w:rPr>
                <w:rFonts w:hint="eastAsia" w:ascii="宋体" w:hAnsi="宋体" w:cs="宋体"/>
                <w:color w:val="auto"/>
                <w:sz w:val="24"/>
                <w:szCs w:val="24"/>
                <w:highlight w:val="none"/>
              </w:rPr>
              <w:t>3、服务响应方案（10分）</w:t>
            </w:r>
          </w:p>
          <w:p>
            <w:pPr>
              <w:widowControl/>
              <w:spacing w:line="300" w:lineRule="exact"/>
              <w:outlineLvl w:val="2"/>
              <w:rPr>
                <w:rFonts w:ascii="宋体" w:hAnsi="宋体" w:cs="宋体"/>
                <w:color w:val="auto"/>
                <w:sz w:val="24"/>
                <w:szCs w:val="24"/>
                <w:highlight w:val="none"/>
              </w:rPr>
            </w:pPr>
            <w:r>
              <w:rPr>
                <w:rFonts w:hint="eastAsia" w:ascii="宋体" w:hAnsi="宋体" w:cs="宋体"/>
                <w:color w:val="auto"/>
                <w:sz w:val="24"/>
                <w:szCs w:val="24"/>
                <w:highlight w:val="none"/>
              </w:rPr>
              <w:t>①方案描述清晰，完整可行，得10分。</w:t>
            </w:r>
          </w:p>
          <w:p>
            <w:pPr>
              <w:widowControl/>
              <w:spacing w:line="300" w:lineRule="exact"/>
              <w:outlineLvl w:val="2"/>
              <w:rPr>
                <w:rFonts w:ascii="宋体" w:hAnsi="宋体" w:cs="宋体"/>
                <w:color w:val="auto"/>
                <w:sz w:val="24"/>
                <w:szCs w:val="24"/>
                <w:highlight w:val="none"/>
              </w:rPr>
            </w:pPr>
            <w:r>
              <w:rPr>
                <w:rFonts w:hint="eastAsia" w:ascii="宋体" w:hAnsi="宋体" w:cs="宋体"/>
                <w:color w:val="auto"/>
                <w:sz w:val="24"/>
                <w:szCs w:val="24"/>
                <w:highlight w:val="none"/>
              </w:rPr>
              <w:t>②方案描述较清晰，较可行，得5-9分。</w:t>
            </w:r>
          </w:p>
          <w:p>
            <w:pPr>
              <w:widowControl/>
              <w:spacing w:line="300" w:lineRule="exact"/>
              <w:outlineLvl w:val="2"/>
              <w:rPr>
                <w:rFonts w:ascii="宋体" w:hAnsi="宋体" w:cs="宋体"/>
                <w:color w:val="auto"/>
                <w:sz w:val="24"/>
                <w:szCs w:val="24"/>
                <w:highlight w:val="none"/>
              </w:rPr>
            </w:pPr>
            <w:r>
              <w:rPr>
                <w:rFonts w:hint="eastAsia" w:ascii="宋体" w:hAnsi="宋体" w:cs="宋体"/>
                <w:color w:val="auto"/>
                <w:sz w:val="24"/>
                <w:szCs w:val="24"/>
                <w:highlight w:val="none"/>
              </w:rPr>
              <w:t>③方案描述不够清晰，可行性一般，得1-4分。</w:t>
            </w:r>
          </w:p>
          <w:p>
            <w:pPr>
              <w:widowControl/>
              <w:spacing w:line="300" w:lineRule="exact"/>
              <w:outlineLvl w:val="2"/>
              <w:rPr>
                <w:rFonts w:ascii="宋体" w:hAnsi="宋体" w:cs="宋体"/>
                <w:color w:val="auto"/>
                <w:sz w:val="24"/>
                <w:szCs w:val="24"/>
                <w:highlight w:val="none"/>
              </w:rPr>
            </w:pPr>
            <w:r>
              <w:rPr>
                <w:rFonts w:hint="eastAsia" w:ascii="宋体" w:hAnsi="宋体" w:cs="宋体"/>
                <w:color w:val="auto"/>
                <w:sz w:val="24"/>
                <w:szCs w:val="24"/>
                <w:highlight w:val="none"/>
              </w:rPr>
              <w:t>④无方案，得0分。</w:t>
            </w:r>
          </w:p>
        </w:tc>
        <w:tc>
          <w:tcPr>
            <w:tcW w:w="1404" w:type="dxa"/>
            <w:vAlign w:val="center"/>
          </w:tcPr>
          <w:p>
            <w:pPr>
              <w:spacing w:line="360" w:lineRule="exact"/>
              <w:rPr>
                <w:rFonts w:ascii="宋体" w:hAnsi="宋体" w:cs="方正仿宋_GBK"/>
                <w:color w:val="auto"/>
                <w:sz w:val="24"/>
                <w:szCs w:val="24"/>
                <w:highlight w:val="none"/>
              </w:rPr>
            </w:pPr>
            <w:r>
              <w:rPr>
                <w:rFonts w:hint="eastAsia" w:ascii="宋体" w:hAnsi="宋体" w:cs="宋体"/>
                <w:color w:val="auto"/>
                <w:sz w:val="24"/>
                <w:szCs w:val="24"/>
                <w:highlight w:val="none"/>
              </w:rPr>
              <w:t>采购人会根据采购服务要求为标准，对各供应商提供的书面方案进行横向比较评分。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05" w:type="dxa"/>
            <w:vAlign w:val="center"/>
          </w:tcPr>
          <w:p>
            <w:pPr>
              <w:spacing w:line="320" w:lineRule="exact"/>
              <w:jc w:val="center"/>
              <w:rPr>
                <w:rFonts w:ascii="宋体" w:hAnsi="宋体" w:cs="方正仿宋_GBK"/>
                <w:color w:val="auto"/>
                <w:sz w:val="24"/>
                <w:szCs w:val="24"/>
                <w:highlight w:val="none"/>
              </w:rPr>
            </w:pPr>
            <w:r>
              <w:rPr>
                <w:rFonts w:hint="eastAsia" w:ascii="宋体" w:hAnsi="宋体" w:cs="方正仿宋_GBK"/>
                <w:color w:val="auto"/>
                <w:sz w:val="24"/>
                <w:szCs w:val="24"/>
                <w:highlight w:val="none"/>
              </w:rPr>
              <w:t>3</w:t>
            </w:r>
          </w:p>
        </w:tc>
        <w:tc>
          <w:tcPr>
            <w:tcW w:w="1269" w:type="dxa"/>
            <w:vAlign w:val="center"/>
          </w:tcPr>
          <w:p>
            <w:pPr>
              <w:spacing w:line="320" w:lineRule="exact"/>
              <w:jc w:val="center"/>
              <w:rPr>
                <w:rFonts w:ascii="宋体" w:hAnsi="宋体" w:cs="方正仿宋_GBK"/>
                <w:color w:val="auto"/>
                <w:sz w:val="24"/>
                <w:szCs w:val="24"/>
                <w:highlight w:val="none"/>
              </w:rPr>
            </w:pPr>
            <w:r>
              <w:rPr>
                <w:rFonts w:hint="eastAsia" w:ascii="宋体" w:hAnsi="宋体" w:cs="方正仿宋_GBK"/>
                <w:color w:val="auto"/>
                <w:sz w:val="24"/>
                <w:szCs w:val="24"/>
                <w:highlight w:val="none"/>
              </w:rPr>
              <w:t>商务部分</w:t>
            </w:r>
          </w:p>
        </w:tc>
        <w:tc>
          <w:tcPr>
            <w:tcW w:w="955" w:type="dxa"/>
            <w:vAlign w:val="center"/>
          </w:tcPr>
          <w:p>
            <w:pPr>
              <w:widowControl/>
              <w:spacing w:line="300" w:lineRule="exact"/>
              <w:jc w:val="center"/>
              <w:outlineLvl w:val="2"/>
              <w:rPr>
                <w:rFonts w:ascii="宋体" w:hAnsi="宋体" w:cs="宋体"/>
                <w:color w:val="auto"/>
                <w:sz w:val="24"/>
                <w:szCs w:val="24"/>
                <w:highlight w:val="none"/>
              </w:rPr>
            </w:pPr>
            <w:r>
              <w:rPr>
                <w:rFonts w:hint="eastAsia" w:ascii="宋体" w:hAnsi="宋体" w:cs="宋体"/>
                <w:color w:val="auto"/>
                <w:sz w:val="24"/>
                <w:szCs w:val="24"/>
                <w:highlight w:val="none"/>
              </w:rPr>
              <w:t>20</w:t>
            </w:r>
          </w:p>
        </w:tc>
        <w:tc>
          <w:tcPr>
            <w:tcW w:w="5997" w:type="dxa"/>
            <w:vAlign w:val="center"/>
          </w:tcPr>
          <w:p>
            <w:pPr>
              <w:widowControl/>
              <w:spacing w:line="300" w:lineRule="exact"/>
              <w:outlineLvl w:val="2"/>
              <w:rPr>
                <w:rFonts w:ascii="宋体" w:hAnsi="宋体" w:cs="宋体"/>
                <w:color w:val="auto"/>
                <w:sz w:val="24"/>
                <w:szCs w:val="24"/>
                <w:highlight w:val="none"/>
              </w:rPr>
            </w:pPr>
            <w:r>
              <w:rPr>
                <w:rFonts w:hint="eastAsia" w:ascii="宋体" w:hAnsi="宋体" w:cs="宋体"/>
                <w:color w:val="auto"/>
                <w:sz w:val="24"/>
                <w:szCs w:val="24"/>
                <w:highlight w:val="none"/>
              </w:rPr>
              <w:t>供应商自2020年1月1日起提供过类似服务的，每提供1份合同或其他有效证明文件得5分，最高得20分。</w:t>
            </w:r>
          </w:p>
        </w:tc>
        <w:tc>
          <w:tcPr>
            <w:tcW w:w="1404" w:type="dxa"/>
            <w:vAlign w:val="center"/>
          </w:tcPr>
          <w:p>
            <w:pPr>
              <w:spacing w:line="320" w:lineRule="exact"/>
              <w:rPr>
                <w:rFonts w:ascii="宋体" w:hAnsi="宋体" w:cs="方正仿宋_GBK"/>
                <w:color w:val="auto"/>
                <w:sz w:val="24"/>
                <w:szCs w:val="24"/>
                <w:highlight w:val="none"/>
              </w:rPr>
            </w:pPr>
            <w:r>
              <w:rPr>
                <w:rFonts w:hint="eastAsia" w:ascii="宋体" w:hAnsi="宋体" w:cs="宋体"/>
                <w:color w:val="auto"/>
                <w:sz w:val="24"/>
                <w:szCs w:val="24"/>
                <w:highlight w:val="none"/>
              </w:rPr>
              <w:t>提供合同或其他有效证明文件扫描件，原件备查。</w:t>
            </w:r>
          </w:p>
        </w:tc>
      </w:tr>
      <w:bookmarkEnd w:id="33"/>
    </w:tbl>
    <w:p>
      <w:pPr>
        <w:spacing w:line="312" w:lineRule="auto"/>
        <w:ind w:firstLine="480" w:firstLineChars="200"/>
        <w:rPr>
          <w:rFonts w:ascii="宋体" w:hAnsi="宋体" w:cs="宋体"/>
          <w:color w:val="auto"/>
          <w:sz w:val="24"/>
          <w:szCs w:val="24"/>
          <w:highlight w:val="none"/>
        </w:rPr>
      </w:pPr>
    </w:p>
    <w:p>
      <w:pPr>
        <w:widowControl/>
        <w:jc w:val="left"/>
        <w:rPr>
          <w:rFonts w:ascii="宋体" w:hAnsi="宋体" w:cs="宋体"/>
          <w:color w:val="auto"/>
          <w:sz w:val="24"/>
          <w:szCs w:val="24"/>
          <w:highlight w:val="none"/>
        </w:rPr>
      </w:pPr>
      <w:r>
        <w:rPr>
          <w:rFonts w:ascii="宋体" w:hAnsi="宋体" w:cs="宋体"/>
          <w:color w:val="auto"/>
          <w:sz w:val="24"/>
          <w:szCs w:val="24"/>
          <w:highlight w:val="none"/>
        </w:rPr>
        <w:br w:type="page"/>
      </w:r>
    </w:p>
    <w:p>
      <w:pPr>
        <w:autoSpaceDE w:val="0"/>
        <w:autoSpaceDN w:val="0"/>
        <w:spacing w:line="360" w:lineRule="auto"/>
        <w:jc w:val="center"/>
        <w:rPr>
          <w:rFonts w:ascii="宋体" w:hAnsi="宋体"/>
          <w:color w:val="auto"/>
          <w:highlight w:val="none"/>
        </w:rPr>
      </w:pPr>
    </w:p>
    <w:p>
      <w:pPr>
        <w:autoSpaceDE w:val="0"/>
        <w:autoSpaceDN w:val="0"/>
        <w:spacing w:line="360" w:lineRule="auto"/>
        <w:jc w:val="center"/>
        <w:rPr>
          <w:rFonts w:ascii="宋体" w:hAnsi="宋体"/>
          <w:color w:val="auto"/>
          <w:sz w:val="32"/>
          <w:szCs w:val="32"/>
          <w:highlight w:val="none"/>
          <w:u w:val="single"/>
        </w:rPr>
      </w:pPr>
    </w:p>
    <w:p>
      <w:pPr>
        <w:spacing w:line="360" w:lineRule="auto"/>
        <w:jc w:val="center"/>
        <w:rPr>
          <w:color w:val="auto"/>
          <w:sz w:val="44"/>
          <w:szCs w:val="44"/>
          <w:highlight w:val="none"/>
        </w:rPr>
      </w:pPr>
      <w:r>
        <w:rPr>
          <w:rFonts w:hint="eastAsia"/>
          <w:color w:val="auto"/>
          <w:sz w:val="44"/>
          <w:szCs w:val="44"/>
          <w:highlight w:val="none"/>
          <w:u w:val="single"/>
        </w:rPr>
        <w:t xml:space="preserve">                        </w:t>
      </w:r>
      <w:r>
        <w:rPr>
          <w:rFonts w:hint="eastAsia"/>
          <w:color w:val="auto"/>
          <w:sz w:val="44"/>
          <w:szCs w:val="44"/>
          <w:highlight w:val="none"/>
        </w:rPr>
        <w:t>（项目名称）</w:t>
      </w:r>
    </w:p>
    <w:p>
      <w:pPr>
        <w:rPr>
          <w:color w:val="auto"/>
          <w:highlight w:val="none"/>
          <w:u w:val="single"/>
        </w:rPr>
      </w:pPr>
    </w:p>
    <w:p>
      <w:pPr>
        <w:pStyle w:val="2"/>
        <w:rPr>
          <w:color w:val="auto"/>
          <w:highlight w:val="none"/>
          <w:u w:val="single"/>
        </w:rPr>
      </w:pPr>
    </w:p>
    <w:p>
      <w:pPr>
        <w:rPr>
          <w:color w:val="auto"/>
          <w:highlight w:val="none"/>
        </w:rPr>
      </w:pPr>
    </w:p>
    <w:p>
      <w:pPr>
        <w:pStyle w:val="2"/>
        <w:jc w:val="center"/>
        <w:rPr>
          <w:color w:val="auto"/>
          <w:sz w:val="52"/>
          <w:szCs w:val="52"/>
          <w:highlight w:val="none"/>
        </w:rPr>
      </w:pPr>
    </w:p>
    <w:p>
      <w:pPr>
        <w:jc w:val="center"/>
        <w:rPr>
          <w:color w:val="auto"/>
          <w:sz w:val="72"/>
          <w:szCs w:val="72"/>
          <w:highlight w:val="none"/>
        </w:rPr>
      </w:pPr>
      <w:r>
        <w:rPr>
          <w:rFonts w:hint="eastAsia"/>
          <w:color w:val="auto"/>
          <w:sz w:val="72"/>
          <w:szCs w:val="72"/>
          <w:highlight w:val="none"/>
        </w:rPr>
        <w:t>响</w:t>
      </w:r>
    </w:p>
    <w:p>
      <w:pPr>
        <w:jc w:val="center"/>
        <w:rPr>
          <w:color w:val="auto"/>
          <w:sz w:val="72"/>
          <w:szCs w:val="72"/>
          <w:highlight w:val="none"/>
        </w:rPr>
      </w:pPr>
    </w:p>
    <w:p>
      <w:pPr>
        <w:jc w:val="center"/>
        <w:rPr>
          <w:color w:val="auto"/>
          <w:sz w:val="72"/>
          <w:szCs w:val="72"/>
          <w:highlight w:val="none"/>
        </w:rPr>
      </w:pPr>
      <w:r>
        <w:rPr>
          <w:rFonts w:hint="eastAsia"/>
          <w:color w:val="auto"/>
          <w:sz w:val="72"/>
          <w:szCs w:val="72"/>
          <w:highlight w:val="none"/>
        </w:rPr>
        <w:t>应</w:t>
      </w:r>
    </w:p>
    <w:p>
      <w:pPr>
        <w:jc w:val="center"/>
        <w:rPr>
          <w:color w:val="auto"/>
          <w:sz w:val="72"/>
          <w:szCs w:val="72"/>
          <w:highlight w:val="none"/>
        </w:rPr>
      </w:pPr>
    </w:p>
    <w:p>
      <w:pPr>
        <w:jc w:val="center"/>
        <w:rPr>
          <w:color w:val="auto"/>
          <w:sz w:val="72"/>
          <w:szCs w:val="72"/>
          <w:highlight w:val="none"/>
        </w:rPr>
      </w:pPr>
      <w:r>
        <w:rPr>
          <w:rFonts w:hint="eastAsia"/>
          <w:color w:val="auto"/>
          <w:sz w:val="72"/>
          <w:szCs w:val="72"/>
          <w:highlight w:val="none"/>
        </w:rPr>
        <w:t>文</w:t>
      </w:r>
    </w:p>
    <w:p>
      <w:pPr>
        <w:jc w:val="center"/>
        <w:rPr>
          <w:color w:val="auto"/>
          <w:sz w:val="72"/>
          <w:szCs w:val="72"/>
          <w:highlight w:val="none"/>
        </w:rPr>
      </w:pPr>
    </w:p>
    <w:p>
      <w:pPr>
        <w:jc w:val="center"/>
        <w:rPr>
          <w:color w:val="auto"/>
          <w:sz w:val="72"/>
          <w:szCs w:val="72"/>
          <w:highlight w:val="none"/>
        </w:rPr>
      </w:pPr>
      <w:r>
        <w:rPr>
          <w:rFonts w:hint="eastAsia"/>
          <w:color w:val="auto"/>
          <w:sz w:val="72"/>
          <w:szCs w:val="72"/>
          <w:highlight w:val="none"/>
        </w:rPr>
        <w:t>件</w:t>
      </w:r>
    </w:p>
    <w:p>
      <w:pPr>
        <w:pStyle w:val="2"/>
        <w:rPr>
          <w:color w:val="auto"/>
          <w:sz w:val="72"/>
          <w:szCs w:val="72"/>
          <w:highlight w:val="none"/>
        </w:rPr>
      </w:pPr>
    </w:p>
    <w:p>
      <w:pPr>
        <w:pStyle w:val="2"/>
        <w:rPr>
          <w:color w:val="auto"/>
          <w:highlight w:val="none"/>
        </w:rPr>
      </w:pPr>
    </w:p>
    <w:p>
      <w:pPr>
        <w:rPr>
          <w:color w:val="auto"/>
          <w:highlight w:val="none"/>
        </w:rPr>
      </w:pPr>
    </w:p>
    <w:p>
      <w:pPr>
        <w:pStyle w:val="2"/>
        <w:rPr>
          <w:color w:val="auto"/>
          <w:highlight w:val="none"/>
        </w:rPr>
      </w:pPr>
    </w:p>
    <w:p>
      <w:pPr>
        <w:spacing w:line="360" w:lineRule="auto"/>
        <w:ind w:firstLine="720" w:firstLineChars="200"/>
        <w:rPr>
          <w:color w:val="auto"/>
          <w:sz w:val="36"/>
          <w:szCs w:val="36"/>
          <w:highlight w:val="none"/>
          <w:u w:val="single"/>
        </w:rPr>
      </w:pPr>
      <w:r>
        <w:rPr>
          <w:rFonts w:hint="eastAsia"/>
          <w:color w:val="auto"/>
          <w:sz w:val="36"/>
          <w:szCs w:val="36"/>
          <w:highlight w:val="none"/>
        </w:rPr>
        <w:t>供应商名称：</w:t>
      </w:r>
      <w:r>
        <w:rPr>
          <w:rFonts w:hint="eastAsia"/>
          <w:color w:val="auto"/>
          <w:sz w:val="36"/>
          <w:szCs w:val="36"/>
          <w:highlight w:val="none"/>
          <w:u w:val="single"/>
        </w:rPr>
        <w:t xml:space="preserve">                         </w:t>
      </w:r>
      <w:r>
        <w:rPr>
          <w:rFonts w:hint="eastAsia"/>
          <w:color w:val="auto"/>
          <w:sz w:val="36"/>
          <w:szCs w:val="36"/>
          <w:highlight w:val="none"/>
        </w:rPr>
        <w:t>（盖章）</w:t>
      </w:r>
    </w:p>
    <w:p>
      <w:pPr>
        <w:pStyle w:val="2"/>
        <w:spacing w:line="360" w:lineRule="auto"/>
        <w:ind w:firstLine="720" w:firstLineChars="200"/>
        <w:rPr>
          <w:color w:val="auto"/>
          <w:sz w:val="36"/>
          <w:szCs w:val="36"/>
          <w:highlight w:val="none"/>
          <w:u w:val="single"/>
        </w:rPr>
      </w:pPr>
      <w:r>
        <w:rPr>
          <w:rFonts w:hint="eastAsia"/>
          <w:color w:val="auto"/>
          <w:sz w:val="36"/>
          <w:szCs w:val="36"/>
          <w:highlight w:val="none"/>
        </w:rPr>
        <w:t>法定代表人或其委托代理人：</w:t>
      </w:r>
      <w:r>
        <w:rPr>
          <w:rFonts w:hint="eastAsia"/>
          <w:color w:val="auto"/>
          <w:sz w:val="36"/>
          <w:szCs w:val="36"/>
          <w:highlight w:val="none"/>
          <w:u w:val="single"/>
        </w:rPr>
        <w:t xml:space="preserve">           </w:t>
      </w:r>
      <w:r>
        <w:rPr>
          <w:rFonts w:hint="eastAsia"/>
          <w:color w:val="auto"/>
          <w:sz w:val="36"/>
          <w:szCs w:val="36"/>
          <w:highlight w:val="none"/>
        </w:rPr>
        <w:t>（签字）</w:t>
      </w:r>
    </w:p>
    <w:p>
      <w:pPr>
        <w:spacing w:line="312" w:lineRule="auto"/>
        <w:ind w:firstLine="720" w:firstLineChars="200"/>
        <w:rPr>
          <w:color w:val="auto"/>
          <w:sz w:val="36"/>
          <w:szCs w:val="36"/>
          <w:highlight w:val="none"/>
        </w:rPr>
      </w:pPr>
      <w:r>
        <w:rPr>
          <w:rFonts w:hint="eastAsia"/>
          <w:color w:val="auto"/>
          <w:sz w:val="36"/>
          <w:szCs w:val="36"/>
          <w:highlight w:val="none"/>
        </w:rPr>
        <w:t>日期：</w:t>
      </w:r>
      <w:r>
        <w:rPr>
          <w:rFonts w:hint="eastAsia"/>
          <w:color w:val="auto"/>
          <w:sz w:val="36"/>
          <w:szCs w:val="36"/>
          <w:highlight w:val="none"/>
          <w:u w:val="single"/>
        </w:rPr>
        <w:t xml:space="preserve">      </w:t>
      </w:r>
      <w:r>
        <w:rPr>
          <w:rFonts w:hint="eastAsia"/>
          <w:color w:val="auto"/>
          <w:sz w:val="36"/>
          <w:szCs w:val="36"/>
          <w:highlight w:val="none"/>
        </w:rPr>
        <w:t>年</w:t>
      </w:r>
      <w:r>
        <w:rPr>
          <w:rFonts w:hint="eastAsia"/>
          <w:color w:val="auto"/>
          <w:sz w:val="36"/>
          <w:szCs w:val="36"/>
          <w:highlight w:val="none"/>
          <w:u w:val="single"/>
        </w:rPr>
        <w:t xml:space="preserve">      </w:t>
      </w:r>
      <w:r>
        <w:rPr>
          <w:rFonts w:hint="eastAsia"/>
          <w:color w:val="auto"/>
          <w:sz w:val="36"/>
          <w:szCs w:val="36"/>
          <w:highlight w:val="none"/>
        </w:rPr>
        <w:t>月</w:t>
      </w:r>
      <w:r>
        <w:rPr>
          <w:rFonts w:hint="eastAsia"/>
          <w:color w:val="auto"/>
          <w:sz w:val="36"/>
          <w:szCs w:val="36"/>
          <w:highlight w:val="none"/>
          <w:u w:val="single"/>
        </w:rPr>
        <w:t xml:space="preserve">      </w:t>
      </w:r>
      <w:r>
        <w:rPr>
          <w:rFonts w:hint="eastAsia"/>
          <w:color w:val="auto"/>
          <w:sz w:val="36"/>
          <w:szCs w:val="36"/>
          <w:highlight w:val="none"/>
        </w:rPr>
        <w:t>日</w:t>
      </w:r>
    </w:p>
    <w:p>
      <w:pPr>
        <w:rPr>
          <w:rFonts w:ascii="宋体" w:hAnsi="宋体" w:cs="宋体"/>
          <w:b/>
          <w:color w:val="auto"/>
          <w:szCs w:val="28"/>
          <w:highlight w:val="none"/>
        </w:rPr>
      </w:pPr>
      <w:r>
        <w:rPr>
          <w:rFonts w:hint="eastAsia"/>
          <w:color w:val="auto"/>
          <w:sz w:val="36"/>
          <w:szCs w:val="36"/>
          <w:highlight w:val="none"/>
        </w:rPr>
        <w:br w:type="page"/>
      </w:r>
    </w:p>
    <w:p>
      <w:pPr>
        <w:rPr>
          <w:color w:val="auto"/>
          <w:highlight w:val="none"/>
        </w:rPr>
      </w:pPr>
    </w:p>
    <w:p>
      <w:pPr>
        <w:numPr>
          <w:ilvl w:val="0"/>
          <w:numId w:val="1"/>
        </w:numPr>
        <w:spacing w:line="312" w:lineRule="auto"/>
        <w:rPr>
          <w:rFonts w:ascii="宋体" w:hAnsi="宋体" w:cs="宋体"/>
          <w:b/>
          <w:color w:val="auto"/>
          <w:sz w:val="24"/>
          <w:szCs w:val="24"/>
          <w:highlight w:val="none"/>
        </w:rPr>
      </w:pPr>
      <w:r>
        <w:rPr>
          <w:rFonts w:hint="eastAsia" w:ascii="宋体" w:hAnsi="宋体" w:cs="宋体"/>
          <w:b/>
          <w:color w:val="auto"/>
          <w:sz w:val="24"/>
          <w:szCs w:val="24"/>
          <w:highlight w:val="none"/>
        </w:rPr>
        <w:t>报价</w:t>
      </w:r>
    </w:p>
    <w:p>
      <w:pPr>
        <w:tabs>
          <w:tab w:val="left" w:pos="6300"/>
        </w:tabs>
        <w:snapToGrid w:val="0"/>
        <w:spacing w:line="312"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（一）报价函</w:t>
      </w:r>
    </w:p>
    <w:p>
      <w:pPr>
        <w:tabs>
          <w:tab w:val="left" w:pos="6300"/>
        </w:tabs>
        <w:snapToGrid w:val="0"/>
        <w:spacing w:line="360" w:lineRule="auto"/>
        <w:jc w:val="center"/>
        <w:outlineLvl w:val="0"/>
        <w:rPr>
          <w:rFonts w:ascii="宋体" w:hAnsi="宋体" w:cs="宋体"/>
          <w:b/>
          <w:color w:val="auto"/>
          <w:szCs w:val="28"/>
          <w:highlight w:val="none"/>
        </w:rPr>
      </w:pPr>
      <w:r>
        <w:rPr>
          <w:rFonts w:hint="eastAsia" w:ascii="宋体" w:hAnsi="宋体" w:cs="宋体"/>
          <w:b/>
          <w:color w:val="auto"/>
          <w:szCs w:val="28"/>
          <w:highlight w:val="none"/>
        </w:rPr>
        <w:t>报价函</w:t>
      </w:r>
    </w:p>
    <w:p>
      <w:pPr>
        <w:tabs>
          <w:tab w:val="left" w:pos="6300"/>
        </w:tabs>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u w:val="single"/>
        </w:rPr>
        <w:t>（采购人名称）</w:t>
      </w:r>
      <w:r>
        <w:rPr>
          <w:rFonts w:hint="eastAsia" w:ascii="宋体" w:hAnsi="宋体" w:cs="宋体"/>
          <w:color w:val="auto"/>
          <w:sz w:val="24"/>
          <w:szCs w:val="24"/>
          <w:highlight w:val="none"/>
        </w:rPr>
        <w:t>：</w:t>
      </w:r>
    </w:p>
    <w:p>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我方收到____________________________（项目名称）的询比</w:t>
      </w:r>
      <w:r>
        <w:rPr>
          <w:rFonts w:ascii="宋体" w:hAnsi="宋体" w:cs="宋体"/>
          <w:color w:val="auto"/>
          <w:sz w:val="24"/>
          <w:szCs w:val="24"/>
          <w:highlight w:val="none"/>
        </w:rPr>
        <w:t>采购</w:t>
      </w:r>
      <w:r>
        <w:rPr>
          <w:rFonts w:hint="eastAsia" w:ascii="宋体" w:hAnsi="宋体" w:cs="宋体"/>
          <w:color w:val="auto"/>
          <w:sz w:val="24"/>
          <w:szCs w:val="24"/>
          <w:highlight w:val="none"/>
        </w:rPr>
        <w:t>文件，经详细研究，决定参加该项目的询比。</w:t>
      </w:r>
    </w:p>
    <w:p>
      <w:pPr>
        <w:tabs>
          <w:tab w:val="left" w:pos="6300"/>
        </w:tabs>
        <w:snapToGrid w:val="0"/>
        <w:spacing w:line="360" w:lineRule="auto"/>
        <w:ind w:left="14" w:leftChars="5" w:firstLine="458" w:firstLineChars="191"/>
        <w:jc w:val="left"/>
        <w:rPr>
          <w:rFonts w:ascii="宋体" w:hAnsi="宋体" w:cs="宋体"/>
          <w:color w:val="auto"/>
          <w:sz w:val="24"/>
          <w:szCs w:val="24"/>
          <w:highlight w:val="none"/>
        </w:rPr>
      </w:pPr>
      <w:r>
        <w:rPr>
          <w:rFonts w:hint="eastAsia" w:ascii="宋体" w:hAnsi="宋体" w:cs="宋体"/>
          <w:color w:val="auto"/>
          <w:sz w:val="24"/>
          <w:szCs w:val="24"/>
          <w:highlight w:val="none"/>
        </w:rPr>
        <w:t>1、愿意按照询比采购文件中的一切要求，提供本项目的技术服务，报价为人民币</w:t>
      </w:r>
      <w:r>
        <w:rPr>
          <w:rFonts w:hint="eastAsia" w:ascii="宋体" w:hAnsi="宋体" w:cs="宋体"/>
          <w:color w:val="auto"/>
          <w:sz w:val="24"/>
          <w:szCs w:val="24"/>
          <w:highlight w:val="none"/>
          <w:u w:val="single"/>
        </w:rPr>
        <w:t>大写：     元整</w:t>
      </w:r>
      <w:r>
        <w:rPr>
          <w:rFonts w:hint="eastAsia" w:ascii="宋体" w:hAnsi="宋体" w:cs="宋体"/>
          <w:color w:val="auto"/>
          <w:sz w:val="24"/>
          <w:szCs w:val="24"/>
          <w:highlight w:val="none"/>
        </w:rPr>
        <w:t>；人民币</w:t>
      </w:r>
      <w:r>
        <w:rPr>
          <w:rFonts w:hint="eastAsia" w:ascii="宋体" w:hAnsi="宋体" w:cs="宋体"/>
          <w:color w:val="auto"/>
          <w:sz w:val="24"/>
          <w:szCs w:val="24"/>
          <w:highlight w:val="none"/>
          <w:u w:val="single"/>
        </w:rPr>
        <w:t>小写：    元</w:t>
      </w:r>
      <w:r>
        <w:rPr>
          <w:rFonts w:hint="eastAsia" w:ascii="宋体" w:hAnsi="宋体" w:cs="宋体"/>
          <w:color w:val="auto"/>
          <w:sz w:val="24"/>
          <w:szCs w:val="24"/>
          <w:highlight w:val="none"/>
        </w:rPr>
        <w:t>。</w:t>
      </w:r>
    </w:p>
    <w:p>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2、我方现提交的响应文件为：响应文件电子文档壹份。</w:t>
      </w:r>
    </w:p>
    <w:p>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3、我方承诺：本次询比的有效期为90天。</w:t>
      </w:r>
    </w:p>
    <w:p>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4、我方完全理解和接受贵方询比</w:t>
      </w:r>
      <w:r>
        <w:rPr>
          <w:rFonts w:ascii="宋体" w:hAnsi="宋体" w:cs="宋体"/>
          <w:color w:val="auto"/>
          <w:sz w:val="24"/>
          <w:szCs w:val="24"/>
          <w:highlight w:val="none"/>
        </w:rPr>
        <w:t>采购</w:t>
      </w:r>
      <w:r>
        <w:rPr>
          <w:rFonts w:hint="eastAsia" w:ascii="宋体" w:hAnsi="宋体" w:cs="宋体"/>
          <w:color w:val="auto"/>
          <w:sz w:val="24"/>
          <w:szCs w:val="24"/>
          <w:highlight w:val="none"/>
        </w:rPr>
        <w:t>文件的一切规定和要求及评审办法。</w:t>
      </w:r>
    </w:p>
    <w:p>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5、在整个询比</w:t>
      </w:r>
      <w:r>
        <w:rPr>
          <w:rFonts w:ascii="宋体" w:hAnsi="宋体" w:cs="宋体"/>
          <w:color w:val="auto"/>
          <w:sz w:val="24"/>
          <w:szCs w:val="24"/>
          <w:highlight w:val="none"/>
        </w:rPr>
        <w:t>采购</w:t>
      </w:r>
      <w:r>
        <w:rPr>
          <w:rFonts w:hint="eastAsia" w:ascii="宋体" w:hAnsi="宋体" w:cs="宋体"/>
          <w:color w:val="auto"/>
          <w:sz w:val="24"/>
          <w:szCs w:val="24"/>
          <w:highlight w:val="none"/>
        </w:rPr>
        <w:t>过程中，我方若有违规行为，接受按照平台相关规定给予惩罚。</w:t>
      </w:r>
    </w:p>
    <w:p>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color w:val="auto"/>
          <w:sz w:val="24"/>
          <w:szCs w:val="28"/>
          <w:highlight w:val="none"/>
        </w:rPr>
        <w:t>我方理解，最低报价不是成交的唯一条件。</w:t>
      </w:r>
    </w:p>
    <w:p>
      <w:pPr>
        <w:tabs>
          <w:tab w:val="left" w:pos="6300"/>
        </w:tabs>
        <w:snapToGrid w:val="0"/>
        <w:spacing w:line="360" w:lineRule="auto"/>
        <w:ind w:firstLine="570"/>
        <w:rPr>
          <w:rFonts w:ascii="宋体" w:hAnsi="宋体" w:cs="宋体"/>
          <w:color w:val="auto"/>
          <w:sz w:val="24"/>
          <w:szCs w:val="24"/>
          <w:highlight w:val="none"/>
        </w:rPr>
      </w:pPr>
    </w:p>
    <w:p>
      <w:pPr>
        <w:tabs>
          <w:tab w:val="left" w:pos="6300"/>
        </w:tabs>
        <w:snapToGrid w:val="0"/>
        <w:spacing w:line="360" w:lineRule="auto"/>
        <w:ind w:firstLine="570"/>
        <w:rPr>
          <w:rFonts w:ascii="宋体" w:hAnsi="宋体" w:cs="宋体"/>
          <w:color w:val="auto"/>
          <w:sz w:val="24"/>
          <w:szCs w:val="24"/>
          <w:highlight w:val="none"/>
        </w:rPr>
      </w:pPr>
    </w:p>
    <w:p>
      <w:pPr>
        <w:tabs>
          <w:tab w:val="left" w:pos="6300"/>
        </w:tabs>
        <w:snapToGrid w:val="0"/>
        <w:spacing w:line="360" w:lineRule="auto"/>
        <w:ind w:firstLine="570"/>
        <w:rPr>
          <w:rFonts w:ascii="宋体" w:hAnsi="宋体" w:cs="宋体"/>
          <w:color w:val="auto"/>
          <w:sz w:val="24"/>
          <w:szCs w:val="24"/>
          <w:highlight w:val="none"/>
        </w:rPr>
      </w:pPr>
    </w:p>
    <w:p>
      <w:pPr>
        <w:tabs>
          <w:tab w:val="left" w:pos="6300"/>
        </w:tabs>
        <w:snapToGrid w:val="0"/>
        <w:spacing w:line="360" w:lineRule="auto"/>
        <w:ind w:firstLine="570"/>
        <w:rPr>
          <w:rFonts w:ascii="宋体" w:hAnsi="宋体" w:cs="宋体"/>
          <w:color w:val="auto"/>
          <w:sz w:val="24"/>
          <w:szCs w:val="24"/>
          <w:highlight w:val="none"/>
        </w:rPr>
      </w:pPr>
    </w:p>
    <w:p>
      <w:pPr>
        <w:tabs>
          <w:tab w:val="left" w:pos="6300"/>
        </w:tabs>
        <w:snapToGrid w:val="0"/>
        <w:spacing w:line="360"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                                          供应商名称（公章）：</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tabs>
          <w:tab w:val="left" w:pos="2895"/>
        </w:tabs>
        <w:spacing w:line="312" w:lineRule="auto"/>
        <w:ind w:firstLine="480" w:firstLineChars="200"/>
        <w:rPr>
          <w:rFonts w:ascii="宋体" w:hAnsi="宋体" w:cs="宋体"/>
          <w:color w:val="auto"/>
          <w:sz w:val="24"/>
          <w:szCs w:val="24"/>
          <w:highlight w:val="none"/>
        </w:rPr>
      </w:pPr>
    </w:p>
    <w:p>
      <w:pPr>
        <w:tabs>
          <w:tab w:val="left" w:pos="2895"/>
        </w:tabs>
        <w:spacing w:line="312" w:lineRule="auto"/>
        <w:ind w:firstLine="480" w:firstLineChars="200"/>
        <w:rPr>
          <w:rFonts w:ascii="宋体" w:hAnsi="宋体" w:cs="宋体"/>
          <w:color w:val="auto"/>
          <w:sz w:val="24"/>
          <w:szCs w:val="24"/>
          <w:highlight w:val="none"/>
        </w:rPr>
      </w:pPr>
    </w:p>
    <w:p>
      <w:pPr>
        <w:tabs>
          <w:tab w:val="left" w:pos="2895"/>
        </w:tabs>
        <w:spacing w:line="312" w:lineRule="auto"/>
        <w:ind w:firstLine="480" w:firstLineChars="200"/>
        <w:rPr>
          <w:rFonts w:ascii="宋体" w:hAnsi="宋体" w:cs="宋体"/>
          <w:color w:val="auto"/>
          <w:sz w:val="24"/>
          <w:szCs w:val="24"/>
          <w:highlight w:val="none"/>
        </w:rPr>
      </w:pPr>
    </w:p>
    <w:p>
      <w:pPr>
        <w:tabs>
          <w:tab w:val="left" w:pos="2895"/>
        </w:tabs>
        <w:spacing w:line="312" w:lineRule="auto"/>
        <w:ind w:firstLine="480" w:firstLineChars="200"/>
        <w:rPr>
          <w:rFonts w:ascii="宋体" w:hAnsi="宋体" w:cs="宋体"/>
          <w:color w:val="auto"/>
          <w:sz w:val="24"/>
          <w:szCs w:val="24"/>
          <w:highlight w:val="none"/>
        </w:rPr>
      </w:pPr>
    </w:p>
    <w:p>
      <w:pPr>
        <w:tabs>
          <w:tab w:val="left" w:pos="2895"/>
        </w:tabs>
        <w:spacing w:line="312" w:lineRule="auto"/>
        <w:ind w:firstLine="480" w:firstLineChars="200"/>
        <w:rPr>
          <w:rFonts w:ascii="宋体" w:hAnsi="宋体" w:cs="宋体"/>
          <w:color w:val="auto"/>
          <w:sz w:val="24"/>
          <w:szCs w:val="24"/>
          <w:highlight w:val="none"/>
        </w:rPr>
      </w:pPr>
    </w:p>
    <w:p>
      <w:pPr>
        <w:tabs>
          <w:tab w:val="left" w:pos="2895"/>
        </w:tabs>
        <w:spacing w:line="312" w:lineRule="auto"/>
        <w:ind w:firstLine="480" w:firstLineChars="200"/>
        <w:rPr>
          <w:rFonts w:ascii="宋体" w:hAnsi="宋体" w:cs="宋体"/>
          <w:color w:val="auto"/>
          <w:sz w:val="24"/>
          <w:szCs w:val="24"/>
          <w:highlight w:val="none"/>
        </w:rPr>
      </w:pPr>
    </w:p>
    <w:p>
      <w:pPr>
        <w:pStyle w:val="13"/>
        <w:ind w:firstLine="0" w:firstLineChars="0"/>
        <w:rPr>
          <w:rFonts w:ascii="宋体" w:hAnsi="宋体" w:cs="宋体"/>
          <w:color w:val="auto"/>
          <w:highlight w:val="none"/>
        </w:rPr>
        <w:sectPr>
          <w:footerReference r:id="rId7" w:type="default"/>
          <w:pgSz w:w="11907" w:h="16840"/>
          <w:pgMar w:top="1134" w:right="1191" w:bottom="1134" w:left="1304" w:header="851" w:footer="992" w:gutter="0"/>
          <w:pgNumType w:fmt="numberInDash" w:start="1"/>
          <w:cols w:space="720" w:num="1"/>
          <w:docGrid w:linePitch="380" w:charSpace="-5735"/>
        </w:sectPr>
      </w:pPr>
    </w:p>
    <w:p>
      <w:pPr>
        <w:tabs>
          <w:tab w:val="left" w:pos="2895"/>
        </w:tabs>
        <w:spacing w:line="312" w:lineRule="auto"/>
        <w:ind w:firstLine="480" w:firstLineChars="200"/>
        <w:rPr>
          <w:rFonts w:ascii="宋体" w:hAnsi="宋体" w:cs="宋体"/>
          <w:color w:val="auto"/>
          <w:sz w:val="24"/>
          <w:szCs w:val="24"/>
          <w:highlight w:val="none"/>
        </w:rPr>
      </w:pPr>
    </w:p>
    <w:p>
      <w:pPr>
        <w:tabs>
          <w:tab w:val="left" w:pos="2895"/>
        </w:tabs>
        <w:spacing w:line="312" w:lineRule="auto"/>
        <w:ind w:firstLine="480" w:firstLineChars="200"/>
        <w:rPr>
          <w:rFonts w:ascii="宋体" w:hAnsi="宋体" w:cs="宋体"/>
          <w:color w:val="auto"/>
          <w:sz w:val="24"/>
          <w:szCs w:val="24"/>
          <w:highlight w:val="none"/>
        </w:rPr>
      </w:pPr>
    </w:p>
    <w:p>
      <w:pPr>
        <w:tabs>
          <w:tab w:val="left" w:pos="2895"/>
        </w:tabs>
        <w:spacing w:line="312" w:lineRule="auto"/>
        <w:ind w:firstLine="480" w:firstLineChars="200"/>
        <w:rPr>
          <w:rFonts w:ascii="宋体" w:hAnsi="宋体" w:cs="宋体"/>
          <w:color w:val="auto"/>
          <w:sz w:val="24"/>
          <w:szCs w:val="24"/>
          <w:highlight w:val="none"/>
        </w:rPr>
      </w:pPr>
    </w:p>
    <w:p>
      <w:pPr>
        <w:tabs>
          <w:tab w:val="left" w:pos="2895"/>
        </w:tabs>
        <w:spacing w:line="312" w:lineRule="auto"/>
        <w:ind w:firstLine="480" w:firstLineChars="200"/>
        <w:rPr>
          <w:rFonts w:ascii="宋体" w:hAnsi="宋体" w:cs="宋体"/>
          <w:color w:val="auto"/>
          <w:sz w:val="24"/>
          <w:szCs w:val="24"/>
          <w:highlight w:val="none"/>
        </w:rPr>
      </w:pPr>
    </w:p>
    <w:p>
      <w:pPr>
        <w:tabs>
          <w:tab w:val="left" w:pos="6300"/>
        </w:tabs>
        <w:snapToGrid w:val="0"/>
        <w:spacing w:line="312"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二、法定代表人授权委托书（格式）/法定代表人（格式）（二选一）</w:t>
      </w:r>
    </w:p>
    <w:p>
      <w:pPr>
        <w:tabs>
          <w:tab w:val="left" w:pos="6300"/>
        </w:tabs>
        <w:snapToGrid w:val="0"/>
        <w:spacing w:line="312" w:lineRule="auto"/>
        <w:jc w:val="center"/>
        <w:rPr>
          <w:rFonts w:ascii="宋体" w:hAnsi="宋体" w:cs="宋体"/>
          <w:color w:val="auto"/>
          <w:sz w:val="24"/>
          <w:szCs w:val="24"/>
          <w:highlight w:val="none"/>
        </w:rPr>
      </w:pPr>
    </w:p>
    <w:p>
      <w:pPr>
        <w:tabs>
          <w:tab w:val="left" w:pos="6300"/>
        </w:tabs>
        <w:snapToGrid w:val="0"/>
        <w:spacing w:line="312"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法定代表人授权委托书</w:t>
      </w:r>
    </w:p>
    <w:p>
      <w:pPr>
        <w:tabs>
          <w:tab w:val="left" w:pos="6300"/>
        </w:tabs>
        <w:snapToGrid w:val="0"/>
        <w:spacing w:line="312" w:lineRule="auto"/>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（采购人名称）：</w:t>
      </w:r>
    </w:p>
    <w:p>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（法定代表人名称）是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（供应商名称）的法定代表人，特授权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（被授权人姓名及身份证代码）电话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代表我单位全权办理上述项目的询比、签约等具体工作，并签署全部有关文件、协议及合同。</w:t>
      </w:r>
    </w:p>
    <w:p>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我单位对被授权人的签字负全部责任。</w:t>
      </w:r>
    </w:p>
    <w:p>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hAnsi="宋体" w:cs="宋体"/>
          <w:color w:val="auto"/>
          <w:sz w:val="24"/>
          <w:szCs w:val="24"/>
          <w:highlight w:val="none"/>
        </w:rPr>
      </w:pPr>
    </w:p>
    <w:p>
      <w:pPr>
        <w:tabs>
          <w:tab w:val="left" w:pos="6300"/>
        </w:tabs>
        <w:snapToGrid w:val="0"/>
        <w:spacing w:line="312" w:lineRule="auto"/>
        <w:ind w:firstLine="570"/>
        <w:rPr>
          <w:rFonts w:ascii="宋体" w:hAnsi="宋体" w:cs="宋体"/>
          <w:color w:val="auto"/>
          <w:sz w:val="24"/>
          <w:szCs w:val="24"/>
          <w:highlight w:val="none"/>
        </w:rPr>
      </w:pPr>
    </w:p>
    <w:p>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被授权人：                                 法定代表人：</w:t>
      </w:r>
    </w:p>
    <w:p>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（签字或盖章）                             （签字或盖章）</w:t>
      </w:r>
    </w:p>
    <w:p>
      <w:pPr>
        <w:tabs>
          <w:tab w:val="left" w:pos="6300"/>
        </w:tabs>
        <w:snapToGrid w:val="0"/>
        <w:spacing w:line="312" w:lineRule="auto"/>
        <w:ind w:firstLine="570"/>
        <w:rPr>
          <w:rFonts w:ascii="宋体" w:hAnsi="宋体" w:cs="宋体"/>
          <w:color w:val="auto"/>
          <w:sz w:val="24"/>
          <w:szCs w:val="24"/>
          <w:highlight w:val="none"/>
        </w:rPr>
      </w:pPr>
    </w:p>
    <w:p>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（附：被授权人身份证正反面复印件）</w:t>
      </w:r>
    </w:p>
    <w:p>
      <w:pPr>
        <w:tabs>
          <w:tab w:val="left" w:pos="6300"/>
        </w:tabs>
        <w:snapToGrid w:val="0"/>
        <w:spacing w:line="312" w:lineRule="auto"/>
        <w:ind w:firstLine="570"/>
        <w:rPr>
          <w:rFonts w:ascii="宋体" w:hAnsi="宋体" w:cs="宋体"/>
          <w:color w:val="auto"/>
          <w:sz w:val="24"/>
          <w:szCs w:val="24"/>
          <w:highlight w:val="none"/>
        </w:rPr>
      </w:pPr>
    </w:p>
    <w:p>
      <w:pPr>
        <w:tabs>
          <w:tab w:val="left" w:pos="6300"/>
        </w:tabs>
        <w:snapToGrid w:val="0"/>
        <w:spacing w:line="312" w:lineRule="auto"/>
        <w:ind w:right="480" w:firstLine="570"/>
        <w:jc w:val="right"/>
        <w:rPr>
          <w:rFonts w:ascii="宋体" w:hAnsi="宋体" w:cs="宋体"/>
          <w:color w:val="auto"/>
          <w:sz w:val="24"/>
          <w:szCs w:val="24"/>
          <w:highlight w:val="none"/>
        </w:rPr>
      </w:pPr>
      <w:r>
        <w:rPr>
          <w:rFonts w:hint="eastAsia" w:ascii="宋体" w:hAnsi="宋体" w:cs="宋体"/>
          <w:color w:val="auto"/>
          <w:sz w:val="24"/>
          <w:szCs w:val="24"/>
          <w:highlight w:val="none"/>
        </w:rPr>
        <w:t>供应商名称（公章）</w:t>
      </w:r>
    </w:p>
    <w:p>
      <w:pPr>
        <w:tabs>
          <w:tab w:val="left" w:pos="6300"/>
        </w:tabs>
        <w:snapToGrid w:val="0"/>
        <w:spacing w:line="312" w:lineRule="auto"/>
        <w:ind w:right="480" w:firstLine="570"/>
        <w:jc w:val="right"/>
        <w:rPr>
          <w:rFonts w:ascii="宋体" w:hAnsi="宋体" w:cs="宋体"/>
          <w:color w:val="auto"/>
          <w:sz w:val="24"/>
          <w:szCs w:val="24"/>
          <w:highlight w:val="none"/>
        </w:rPr>
      </w:pPr>
      <w:r>
        <w:rPr>
          <w:rFonts w:hint="eastAsia" w:ascii="宋体" w:hAnsi="宋体" w:cs="宋体"/>
          <w:color w:val="auto"/>
          <w:sz w:val="24"/>
          <w:szCs w:val="24"/>
          <w:highlight w:val="none"/>
        </w:rPr>
        <w:t>年   月   日</w:t>
      </w:r>
    </w:p>
    <w:p>
      <w:pPr>
        <w:tabs>
          <w:tab w:val="left" w:pos="6300"/>
        </w:tabs>
        <w:snapToGrid w:val="0"/>
        <w:spacing w:line="312" w:lineRule="auto"/>
        <w:ind w:right="-1"/>
        <w:rPr>
          <w:rFonts w:ascii="宋体" w:hAnsi="宋体" w:cs="宋体"/>
          <w:color w:val="auto"/>
          <w:sz w:val="24"/>
          <w:szCs w:val="24"/>
          <w:highlight w:val="none"/>
        </w:rPr>
      </w:pPr>
      <w:r>
        <w:rPr>
          <w:rFonts w:ascii="宋体" w:hAnsi="宋体" w:cs="宋体"/>
          <w:color w:val="auto"/>
          <w:sz w:val="24"/>
          <w:szCs w:val="24"/>
          <w:highlight w:val="none"/>
        </w:rPr>
        <w:t xml:space="preserve">---------------------------------------------------------------------------   </w:t>
      </w:r>
    </w:p>
    <w:p>
      <w:pPr>
        <w:tabs>
          <w:tab w:val="left" w:pos="6300"/>
        </w:tabs>
        <w:snapToGrid w:val="0"/>
        <w:spacing w:line="312" w:lineRule="auto"/>
        <w:ind w:right="-1"/>
        <w:rPr>
          <w:rFonts w:ascii="宋体" w:hAnsi="宋体" w:cs="宋体"/>
          <w:color w:val="auto"/>
          <w:sz w:val="24"/>
          <w:szCs w:val="24"/>
          <w:highlight w:val="none"/>
        </w:rPr>
      </w:pPr>
    </w:p>
    <w:p>
      <w:pPr>
        <w:tabs>
          <w:tab w:val="left" w:pos="6300"/>
        </w:tabs>
        <w:snapToGrid w:val="0"/>
        <w:spacing w:line="312"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法定代表人证明</w:t>
      </w:r>
    </w:p>
    <w:p>
      <w:pPr>
        <w:tabs>
          <w:tab w:val="left" w:pos="6300"/>
        </w:tabs>
        <w:snapToGrid w:val="0"/>
        <w:spacing w:line="312" w:lineRule="auto"/>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（采购人名称）：</w:t>
      </w:r>
    </w:p>
    <w:p>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（法定代表人名称及身份证代码）是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（供应商名称）的法定代表人，电话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代表我单位全权办理上述项目的询比、签约等具体工作，并签署全部有关文件、协议及合同。签字负全部责任。</w:t>
      </w:r>
    </w:p>
    <w:p>
      <w:pPr>
        <w:tabs>
          <w:tab w:val="left" w:pos="6300"/>
        </w:tabs>
        <w:snapToGrid w:val="0"/>
        <w:spacing w:line="312" w:lineRule="auto"/>
        <w:ind w:firstLine="570"/>
        <w:rPr>
          <w:rFonts w:ascii="宋体" w:hAnsi="宋体" w:cs="宋体"/>
          <w:color w:val="auto"/>
          <w:sz w:val="24"/>
          <w:szCs w:val="24"/>
          <w:highlight w:val="none"/>
        </w:rPr>
      </w:pPr>
    </w:p>
    <w:p>
      <w:pPr>
        <w:tabs>
          <w:tab w:val="left" w:pos="6300"/>
        </w:tabs>
        <w:snapToGrid w:val="0"/>
        <w:spacing w:line="312" w:lineRule="auto"/>
        <w:ind w:firstLine="570"/>
        <w:rPr>
          <w:rFonts w:ascii="宋体" w:hAnsi="宋体" w:cs="宋体"/>
          <w:color w:val="auto"/>
          <w:sz w:val="24"/>
          <w:szCs w:val="24"/>
          <w:highlight w:val="none"/>
        </w:rPr>
      </w:pPr>
    </w:p>
    <w:p>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法定代表人（签字或盖章）：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供应商名称（公章）</w:t>
      </w:r>
    </w:p>
    <w:p>
      <w:pPr>
        <w:tabs>
          <w:tab w:val="left" w:pos="6300"/>
        </w:tabs>
        <w:snapToGrid w:val="0"/>
        <w:spacing w:line="312" w:lineRule="auto"/>
        <w:ind w:right="360" w:firstLine="570"/>
        <w:jc w:val="right"/>
        <w:rPr>
          <w:rFonts w:ascii="宋体" w:hAnsi="宋体" w:cs="宋体"/>
          <w:color w:val="auto"/>
          <w:sz w:val="24"/>
          <w:szCs w:val="24"/>
          <w:highlight w:val="none"/>
        </w:rPr>
      </w:pPr>
      <w:r>
        <w:rPr>
          <w:rFonts w:hint="eastAsia" w:ascii="宋体" w:hAnsi="宋体" w:cs="宋体"/>
          <w:color w:val="auto"/>
          <w:sz w:val="24"/>
          <w:szCs w:val="24"/>
          <w:highlight w:val="none"/>
        </w:rPr>
        <w:t>年   月   日</w:t>
      </w:r>
    </w:p>
    <w:p>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（附：法定代表人身份证正反面复印件）</w:t>
      </w:r>
    </w:p>
    <w:p>
      <w:pPr>
        <w:rPr>
          <w:rFonts w:ascii="宋体" w:hAnsi="宋体" w:cs="宋体"/>
          <w:color w:val="auto"/>
          <w:sz w:val="24"/>
          <w:szCs w:val="24"/>
          <w:highlight w:val="none"/>
        </w:rPr>
      </w:pPr>
      <w:r>
        <w:rPr>
          <w:rFonts w:hint="eastAsia" w:ascii="宋体" w:hAnsi="宋体" w:cs="宋体"/>
          <w:color w:val="auto"/>
          <w:sz w:val="24"/>
          <w:szCs w:val="24"/>
          <w:highlight w:val="none"/>
        </w:rPr>
        <w:br w:type="page"/>
      </w:r>
    </w:p>
    <w:p>
      <w:pPr>
        <w:tabs>
          <w:tab w:val="left" w:pos="2895"/>
        </w:tabs>
        <w:spacing w:line="312" w:lineRule="auto"/>
        <w:ind w:firstLine="480" w:firstLineChars="200"/>
        <w:rPr>
          <w:rFonts w:ascii="宋体" w:hAnsi="宋体" w:cs="宋体"/>
          <w:color w:val="auto"/>
          <w:sz w:val="24"/>
          <w:szCs w:val="24"/>
          <w:highlight w:val="none"/>
        </w:rPr>
      </w:pPr>
    </w:p>
    <w:p>
      <w:pPr>
        <w:tabs>
          <w:tab w:val="left" w:pos="2895"/>
        </w:tabs>
        <w:spacing w:line="312" w:lineRule="auto"/>
        <w:ind w:firstLine="480" w:firstLineChars="200"/>
        <w:rPr>
          <w:rFonts w:ascii="宋体" w:hAnsi="宋体" w:cs="宋体"/>
          <w:color w:val="auto"/>
          <w:sz w:val="24"/>
          <w:szCs w:val="24"/>
          <w:highlight w:val="none"/>
        </w:rPr>
      </w:pPr>
    </w:p>
    <w:p>
      <w:pPr>
        <w:tabs>
          <w:tab w:val="left" w:pos="2895"/>
        </w:tabs>
        <w:spacing w:line="312" w:lineRule="auto"/>
        <w:ind w:firstLine="480" w:firstLineChars="200"/>
        <w:rPr>
          <w:rFonts w:ascii="宋体" w:hAnsi="宋体" w:cs="宋体"/>
          <w:color w:val="auto"/>
          <w:sz w:val="24"/>
          <w:szCs w:val="24"/>
          <w:highlight w:val="none"/>
        </w:rPr>
      </w:pPr>
    </w:p>
    <w:p>
      <w:pPr>
        <w:spacing w:line="312" w:lineRule="auto"/>
        <w:rPr>
          <w:rFonts w:ascii="宋体" w:hAnsi="宋体" w:cs="宋体"/>
          <w:b/>
          <w:color w:val="auto"/>
          <w:sz w:val="24"/>
          <w:szCs w:val="24"/>
          <w:highlight w:val="none"/>
        </w:rPr>
      </w:pPr>
      <w:r>
        <w:rPr>
          <w:rFonts w:hint="eastAsia" w:ascii="宋体" w:hAnsi="宋体" w:cs="宋体"/>
          <w:b/>
          <w:color w:val="auto"/>
          <w:sz w:val="24"/>
          <w:szCs w:val="24"/>
          <w:highlight w:val="none"/>
        </w:rPr>
        <w:t>三、初步评审资料</w:t>
      </w:r>
    </w:p>
    <w:p>
      <w:pPr>
        <w:spacing w:line="312" w:lineRule="auto"/>
        <w:jc w:val="center"/>
        <w:rPr>
          <w:rFonts w:ascii="宋体" w:hAnsi="宋体" w:cs="宋体"/>
          <w:b/>
          <w:i/>
          <w:iCs/>
          <w:color w:val="auto"/>
          <w:sz w:val="24"/>
          <w:szCs w:val="24"/>
          <w:highlight w:val="none"/>
          <w:u w:val="single"/>
        </w:rPr>
      </w:pPr>
      <w:r>
        <w:rPr>
          <w:rFonts w:hint="eastAsia" w:ascii="宋体" w:hAnsi="宋体" w:cs="宋体"/>
          <w:i/>
          <w:iCs/>
          <w:color w:val="auto"/>
          <w:sz w:val="24"/>
          <w:szCs w:val="24"/>
          <w:highlight w:val="none"/>
          <w:u w:val="single"/>
        </w:rPr>
        <w:t>按照询比采购文件要求提供（格式自定）</w:t>
      </w:r>
    </w:p>
    <w:p>
      <w:pPr>
        <w:spacing w:line="312" w:lineRule="auto"/>
        <w:rPr>
          <w:rFonts w:ascii="宋体" w:hAnsi="宋体" w:cs="宋体"/>
          <w:b/>
          <w:color w:val="auto"/>
          <w:sz w:val="24"/>
          <w:szCs w:val="24"/>
          <w:highlight w:val="none"/>
        </w:rPr>
      </w:pPr>
    </w:p>
    <w:p>
      <w:pPr>
        <w:pStyle w:val="13"/>
        <w:rPr>
          <w:color w:val="auto"/>
          <w:highlight w:val="none"/>
        </w:rPr>
      </w:pPr>
    </w:p>
    <w:p>
      <w:pPr>
        <w:pStyle w:val="13"/>
        <w:rPr>
          <w:color w:val="auto"/>
          <w:highlight w:val="none"/>
        </w:rPr>
      </w:pPr>
    </w:p>
    <w:p>
      <w:pPr>
        <w:tabs>
          <w:tab w:val="left" w:pos="2895"/>
        </w:tabs>
        <w:spacing w:line="312" w:lineRule="auto"/>
        <w:ind w:firstLine="480" w:firstLineChars="200"/>
        <w:rPr>
          <w:rFonts w:ascii="宋体" w:hAnsi="宋体" w:cs="宋体"/>
          <w:color w:val="auto"/>
          <w:sz w:val="24"/>
          <w:szCs w:val="24"/>
          <w:highlight w:val="none"/>
        </w:rPr>
      </w:pPr>
    </w:p>
    <w:p>
      <w:pPr>
        <w:tabs>
          <w:tab w:val="left" w:pos="2895"/>
        </w:tabs>
        <w:spacing w:line="312" w:lineRule="auto"/>
        <w:ind w:firstLine="480" w:firstLineChars="200"/>
        <w:rPr>
          <w:rFonts w:ascii="宋体" w:hAnsi="宋体" w:cs="宋体"/>
          <w:color w:val="auto"/>
          <w:sz w:val="24"/>
          <w:szCs w:val="24"/>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spacing w:line="312" w:lineRule="auto"/>
        <w:rPr>
          <w:rFonts w:ascii="宋体" w:hAnsi="宋体" w:cs="宋体"/>
          <w:b/>
          <w:color w:val="auto"/>
          <w:sz w:val="24"/>
          <w:szCs w:val="24"/>
          <w:highlight w:val="none"/>
        </w:rPr>
      </w:pPr>
    </w:p>
    <w:p>
      <w:pPr>
        <w:spacing w:line="312" w:lineRule="auto"/>
        <w:rPr>
          <w:rFonts w:ascii="宋体" w:hAnsi="宋体" w:cs="宋体"/>
          <w:b/>
          <w:color w:val="auto"/>
          <w:sz w:val="24"/>
          <w:szCs w:val="24"/>
          <w:highlight w:val="none"/>
        </w:rPr>
      </w:pPr>
    </w:p>
    <w:p>
      <w:pPr>
        <w:spacing w:line="312" w:lineRule="auto"/>
        <w:rPr>
          <w:rFonts w:ascii="宋体" w:hAnsi="宋体" w:cs="宋体"/>
          <w:b/>
          <w:color w:val="auto"/>
          <w:sz w:val="24"/>
          <w:szCs w:val="24"/>
          <w:highlight w:val="none"/>
        </w:rPr>
      </w:pPr>
    </w:p>
    <w:p>
      <w:pPr>
        <w:spacing w:line="312" w:lineRule="auto"/>
        <w:rPr>
          <w:rFonts w:ascii="宋体" w:hAnsi="宋体" w:cs="宋体"/>
          <w:b/>
          <w:color w:val="auto"/>
          <w:sz w:val="24"/>
          <w:szCs w:val="24"/>
          <w:highlight w:val="none"/>
        </w:rPr>
      </w:pPr>
    </w:p>
    <w:p>
      <w:pPr>
        <w:spacing w:line="312" w:lineRule="auto"/>
        <w:rPr>
          <w:rFonts w:ascii="宋体" w:hAnsi="宋体" w:cs="宋体"/>
          <w:b/>
          <w:color w:val="auto"/>
          <w:sz w:val="24"/>
          <w:szCs w:val="24"/>
          <w:highlight w:val="none"/>
        </w:rPr>
      </w:pPr>
    </w:p>
    <w:p>
      <w:pPr>
        <w:spacing w:line="312" w:lineRule="auto"/>
        <w:rPr>
          <w:rFonts w:ascii="宋体" w:hAnsi="宋体" w:cs="宋体"/>
          <w:b/>
          <w:color w:val="auto"/>
          <w:sz w:val="24"/>
          <w:szCs w:val="24"/>
          <w:highlight w:val="none"/>
        </w:rPr>
      </w:pPr>
    </w:p>
    <w:p>
      <w:pPr>
        <w:spacing w:line="312" w:lineRule="auto"/>
        <w:rPr>
          <w:rFonts w:ascii="宋体" w:hAnsi="宋体" w:cs="宋体"/>
          <w:b/>
          <w:color w:val="auto"/>
          <w:sz w:val="24"/>
          <w:szCs w:val="24"/>
          <w:highlight w:val="none"/>
        </w:rPr>
      </w:pPr>
    </w:p>
    <w:p>
      <w:pPr>
        <w:spacing w:line="312" w:lineRule="auto"/>
        <w:rPr>
          <w:rFonts w:ascii="宋体" w:hAnsi="宋体" w:cs="宋体"/>
          <w:b/>
          <w:color w:val="auto"/>
          <w:sz w:val="24"/>
          <w:szCs w:val="24"/>
          <w:highlight w:val="none"/>
        </w:rPr>
      </w:pPr>
    </w:p>
    <w:p>
      <w:pPr>
        <w:spacing w:line="312" w:lineRule="auto"/>
        <w:rPr>
          <w:rFonts w:ascii="宋体" w:hAnsi="宋体" w:cs="宋体"/>
          <w:b/>
          <w:color w:val="auto"/>
          <w:sz w:val="24"/>
          <w:szCs w:val="24"/>
          <w:highlight w:val="none"/>
        </w:rPr>
      </w:pPr>
    </w:p>
    <w:p>
      <w:pPr>
        <w:spacing w:line="312" w:lineRule="auto"/>
        <w:rPr>
          <w:rFonts w:ascii="宋体" w:hAnsi="宋体" w:cs="宋体"/>
          <w:b/>
          <w:color w:val="auto"/>
          <w:sz w:val="24"/>
          <w:szCs w:val="24"/>
          <w:highlight w:val="none"/>
        </w:rPr>
      </w:pPr>
    </w:p>
    <w:p>
      <w:pPr>
        <w:spacing w:line="312" w:lineRule="auto"/>
        <w:rPr>
          <w:rFonts w:ascii="宋体" w:hAnsi="宋体" w:cs="宋体"/>
          <w:b/>
          <w:color w:val="auto"/>
          <w:sz w:val="24"/>
          <w:szCs w:val="24"/>
          <w:highlight w:val="none"/>
        </w:rPr>
      </w:pPr>
    </w:p>
    <w:p>
      <w:pPr>
        <w:spacing w:line="312" w:lineRule="auto"/>
        <w:rPr>
          <w:rFonts w:ascii="宋体" w:hAnsi="宋体" w:cs="宋体"/>
          <w:b/>
          <w:color w:val="auto"/>
          <w:sz w:val="24"/>
          <w:szCs w:val="24"/>
          <w:highlight w:val="none"/>
        </w:rPr>
      </w:pPr>
    </w:p>
    <w:p>
      <w:pPr>
        <w:spacing w:line="312" w:lineRule="auto"/>
        <w:rPr>
          <w:rFonts w:ascii="宋体" w:hAnsi="宋体" w:cs="宋体"/>
          <w:b/>
          <w:color w:val="auto"/>
          <w:sz w:val="24"/>
          <w:szCs w:val="24"/>
          <w:highlight w:val="none"/>
        </w:rPr>
      </w:pPr>
    </w:p>
    <w:p>
      <w:pPr>
        <w:spacing w:line="312" w:lineRule="auto"/>
        <w:rPr>
          <w:rFonts w:ascii="宋体" w:hAnsi="宋体" w:cs="宋体"/>
          <w:b/>
          <w:color w:val="auto"/>
          <w:sz w:val="24"/>
          <w:szCs w:val="24"/>
          <w:highlight w:val="none"/>
        </w:rPr>
      </w:pPr>
    </w:p>
    <w:p>
      <w:pPr>
        <w:spacing w:line="312" w:lineRule="auto"/>
        <w:rPr>
          <w:rFonts w:ascii="宋体" w:hAnsi="宋体" w:cs="宋体"/>
          <w:b/>
          <w:color w:val="auto"/>
          <w:sz w:val="24"/>
          <w:szCs w:val="24"/>
          <w:highlight w:val="none"/>
        </w:rPr>
      </w:pPr>
    </w:p>
    <w:p>
      <w:pPr>
        <w:spacing w:line="312" w:lineRule="auto"/>
        <w:rPr>
          <w:rFonts w:ascii="宋体" w:hAnsi="宋体" w:cs="宋体"/>
          <w:b/>
          <w:color w:val="auto"/>
          <w:sz w:val="24"/>
          <w:szCs w:val="24"/>
          <w:highlight w:val="none"/>
        </w:rPr>
      </w:pPr>
    </w:p>
    <w:p>
      <w:pPr>
        <w:spacing w:line="312" w:lineRule="auto"/>
        <w:rPr>
          <w:rFonts w:ascii="宋体" w:hAnsi="宋体" w:cs="宋体"/>
          <w:b/>
          <w:color w:val="auto"/>
          <w:sz w:val="24"/>
          <w:szCs w:val="24"/>
          <w:highlight w:val="none"/>
        </w:rPr>
      </w:pPr>
    </w:p>
    <w:p>
      <w:pPr>
        <w:spacing w:line="312" w:lineRule="auto"/>
        <w:rPr>
          <w:rFonts w:ascii="宋体" w:hAnsi="宋体" w:cs="宋体"/>
          <w:b/>
          <w:color w:val="auto"/>
          <w:sz w:val="24"/>
          <w:szCs w:val="24"/>
          <w:highlight w:val="none"/>
        </w:rPr>
      </w:pPr>
    </w:p>
    <w:p>
      <w:pPr>
        <w:spacing w:line="312" w:lineRule="auto"/>
        <w:rPr>
          <w:rFonts w:ascii="宋体" w:hAnsi="宋体" w:cs="宋体"/>
          <w:b/>
          <w:color w:val="auto"/>
          <w:sz w:val="24"/>
          <w:szCs w:val="24"/>
          <w:highlight w:val="none"/>
        </w:rPr>
      </w:pPr>
      <w:r>
        <w:rPr>
          <w:rFonts w:hint="eastAsia" w:ascii="宋体" w:hAnsi="宋体" w:cs="宋体"/>
          <w:b/>
          <w:color w:val="auto"/>
          <w:sz w:val="24"/>
          <w:szCs w:val="24"/>
          <w:highlight w:val="none"/>
        </w:rPr>
        <w:t>四、技术部分</w:t>
      </w:r>
    </w:p>
    <w:p>
      <w:pPr>
        <w:spacing w:line="312" w:lineRule="auto"/>
        <w:jc w:val="center"/>
        <w:rPr>
          <w:rFonts w:ascii="宋体" w:hAnsi="宋体" w:cs="宋体"/>
          <w:i/>
          <w:iCs/>
          <w:color w:val="auto"/>
          <w:sz w:val="24"/>
          <w:szCs w:val="24"/>
          <w:highlight w:val="none"/>
          <w:u w:val="single"/>
        </w:rPr>
      </w:pPr>
      <w:r>
        <w:rPr>
          <w:rFonts w:hint="eastAsia" w:ascii="宋体" w:hAnsi="宋体" w:cs="宋体"/>
          <w:i/>
          <w:iCs/>
          <w:color w:val="auto"/>
          <w:sz w:val="24"/>
          <w:szCs w:val="24"/>
          <w:highlight w:val="none"/>
          <w:u w:val="single"/>
        </w:rPr>
        <w:t>按照询比采购文件要求提供（格式自定）</w:t>
      </w: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pStyle w:val="13"/>
        <w:rPr>
          <w:rFonts w:ascii="宋体" w:hAnsi="宋体" w:cs="宋体"/>
          <w:color w:val="auto"/>
          <w:highlight w:val="none"/>
        </w:rPr>
      </w:pPr>
    </w:p>
    <w:p>
      <w:pPr>
        <w:tabs>
          <w:tab w:val="left" w:pos="2895"/>
        </w:tabs>
        <w:spacing w:line="312" w:lineRule="auto"/>
        <w:ind w:firstLine="480" w:firstLineChars="200"/>
        <w:rPr>
          <w:rFonts w:ascii="宋体" w:hAnsi="宋体" w:cs="宋体"/>
          <w:color w:val="auto"/>
          <w:sz w:val="24"/>
          <w:szCs w:val="24"/>
          <w:highlight w:val="none"/>
        </w:rPr>
      </w:pPr>
    </w:p>
    <w:p>
      <w:pPr>
        <w:tabs>
          <w:tab w:val="left" w:pos="2895"/>
        </w:tabs>
        <w:spacing w:line="312" w:lineRule="auto"/>
        <w:ind w:firstLine="480" w:firstLineChars="200"/>
        <w:rPr>
          <w:rFonts w:ascii="宋体" w:hAnsi="宋体" w:cs="宋体"/>
          <w:color w:val="auto"/>
          <w:sz w:val="24"/>
          <w:szCs w:val="24"/>
          <w:highlight w:val="none"/>
        </w:rPr>
      </w:pPr>
    </w:p>
    <w:p>
      <w:pPr>
        <w:tabs>
          <w:tab w:val="left" w:pos="2895"/>
        </w:tabs>
        <w:spacing w:line="312" w:lineRule="auto"/>
        <w:ind w:firstLine="480" w:firstLineChars="200"/>
        <w:rPr>
          <w:rFonts w:ascii="宋体" w:hAnsi="宋体" w:cs="宋体"/>
          <w:color w:val="auto"/>
          <w:sz w:val="24"/>
          <w:szCs w:val="24"/>
          <w:highlight w:val="none"/>
        </w:rPr>
      </w:pPr>
    </w:p>
    <w:p>
      <w:pPr>
        <w:tabs>
          <w:tab w:val="left" w:pos="2895"/>
        </w:tabs>
        <w:spacing w:line="312" w:lineRule="auto"/>
        <w:ind w:firstLine="480" w:firstLineChars="200"/>
        <w:rPr>
          <w:rFonts w:ascii="宋体" w:hAnsi="宋体" w:cs="宋体"/>
          <w:color w:val="auto"/>
          <w:sz w:val="24"/>
          <w:szCs w:val="24"/>
          <w:highlight w:val="none"/>
        </w:rPr>
      </w:pPr>
    </w:p>
    <w:p>
      <w:pPr>
        <w:tabs>
          <w:tab w:val="left" w:pos="2895"/>
        </w:tabs>
        <w:spacing w:line="312" w:lineRule="auto"/>
        <w:ind w:firstLine="480" w:firstLineChars="200"/>
        <w:rPr>
          <w:rFonts w:ascii="宋体" w:hAnsi="宋体" w:cs="宋体"/>
          <w:color w:val="auto"/>
          <w:sz w:val="24"/>
          <w:szCs w:val="24"/>
          <w:highlight w:val="none"/>
        </w:rPr>
      </w:pPr>
    </w:p>
    <w:p>
      <w:pPr>
        <w:spacing w:line="312" w:lineRule="auto"/>
        <w:rPr>
          <w:rFonts w:ascii="宋体" w:hAnsi="宋体" w:cs="宋体"/>
          <w:b/>
          <w:color w:val="auto"/>
          <w:sz w:val="24"/>
          <w:szCs w:val="24"/>
          <w:highlight w:val="none"/>
        </w:rPr>
      </w:pPr>
    </w:p>
    <w:p>
      <w:pPr>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ind w:firstLine="0" w:firstLineChars="0"/>
        <w:rPr>
          <w:color w:val="auto"/>
          <w:highlight w:val="none"/>
        </w:rPr>
      </w:pPr>
    </w:p>
    <w:p>
      <w:pPr>
        <w:pStyle w:val="13"/>
        <w:rPr>
          <w:color w:val="auto"/>
          <w:highlight w:val="none"/>
        </w:rPr>
      </w:pPr>
    </w:p>
    <w:p>
      <w:pPr>
        <w:pStyle w:val="13"/>
        <w:rPr>
          <w:color w:val="auto"/>
          <w:highlight w:val="none"/>
        </w:rPr>
      </w:pPr>
    </w:p>
    <w:p>
      <w:pPr>
        <w:pStyle w:val="3"/>
        <w:spacing w:before="0" w:after="0" w:line="360" w:lineRule="auto"/>
        <w:jc w:val="left"/>
        <w:rPr>
          <w:rFonts w:ascii="宋体" w:hAnsi="宋体" w:cs="宋体"/>
          <w:i/>
          <w:iCs/>
          <w:color w:val="auto"/>
          <w:sz w:val="24"/>
          <w:szCs w:val="24"/>
          <w:highlight w:val="none"/>
          <w:u w:val="single"/>
        </w:rPr>
      </w:pPr>
      <w:r>
        <w:rPr>
          <w:rFonts w:hint="eastAsia" w:ascii="宋体" w:hAnsi="宋体" w:cs="宋体"/>
          <w:color w:val="auto"/>
          <w:sz w:val="24"/>
          <w:szCs w:val="24"/>
          <w:highlight w:val="none"/>
        </w:rPr>
        <w:t>五、商务部分</w:t>
      </w:r>
    </w:p>
    <w:p>
      <w:pPr>
        <w:spacing w:line="312" w:lineRule="auto"/>
        <w:jc w:val="center"/>
        <w:rPr>
          <w:rFonts w:ascii="宋体" w:hAnsi="宋体"/>
          <w:color w:val="auto"/>
          <w:sz w:val="24"/>
          <w:szCs w:val="24"/>
          <w:highlight w:val="none"/>
        </w:rPr>
      </w:pPr>
      <w:r>
        <w:rPr>
          <w:rFonts w:hint="eastAsia" w:ascii="宋体" w:hAnsi="宋体" w:cs="宋体"/>
          <w:i/>
          <w:iCs/>
          <w:color w:val="auto"/>
          <w:sz w:val="24"/>
          <w:szCs w:val="24"/>
          <w:highlight w:val="none"/>
          <w:u w:val="single"/>
        </w:rPr>
        <w:t>按照询比采购文件要求提供（格式自定）</w:t>
      </w: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ind w:firstLine="0" w:firstLineChars="0"/>
        <w:rPr>
          <w:color w:val="auto"/>
          <w:highlight w:val="none"/>
        </w:rPr>
      </w:pPr>
    </w:p>
    <w:p>
      <w:pPr>
        <w:pStyle w:val="3"/>
        <w:spacing w:before="0" w:after="0" w:line="312" w:lineRule="auto"/>
        <w:rPr>
          <w:rFonts w:ascii="宋体" w:hAnsi="宋体" w:cs="宋体"/>
          <w:color w:val="auto"/>
          <w:sz w:val="24"/>
          <w:szCs w:val="24"/>
          <w:highlight w:val="none"/>
        </w:rPr>
      </w:pPr>
      <w:r>
        <w:rPr>
          <w:rFonts w:hint="eastAsia" w:ascii="宋体" w:hAnsi="宋体" w:cs="宋体"/>
          <w:color w:val="auto"/>
          <w:sz w:val="24"/>
          <w:szCs w:val="24"/>
          <w:highlight w:val="none"/>
        </w:rPr>
        <w:t>六、其他应提供的资料</w:t>
      </w:r>
    </w:p>
    <w:p>
      <w:pPr>
        <w:jc w:val="center"/>
        <w:rPr>
          <w:color w:val="auto"/>
          <w:highlight w:val="none"/>
        </w:rPr>
      </w:pPr>
      <w:r>
        <w:rPr>
          <w:rFonts w:hint="eastAsia" w:ascii="宋体" w:hAnsi="宋体" w:cs="宋体"/>
          <w:i/>
          <w:iCs/>
          <w:color w:val="auto"/>
          <w:sz w:val="24"/>
          <w:szCs w:val="24"/>
          <w:highlight w:val="none"/>
          <w:u w:val="single"/>
        </w:rPr>
        <w:t>供应商认为其他需提供的项目有关的资料（格式自定）</w:t>
      </w:r>
    </w:p>
    <w:p>
      <w:pPr>
        <w:pStyle w:val="13"/>
        <w:rPr>
          <w:color w:val="auto"/>
          <w:highlight w:val="none"/>
        </w:rPr>
      </w:pPr>
    </w:p>
    <w:p>
      <w:pPr>
        <w:tabs>
          <w:tab w:val="left" w:pos="6300"/>
        </w:tabs>
        <w:snapToGrid w:val="0"/>
        <w:spacing w:line="312" w:lineRule="auto"/>
        <w:ind w:right="480" w:firstLine="570"/>
        <w:jc w:val="center"/>
        <w:rPr>
          <w:rFonts w:ascii="宋体" w:hAnsi="宋体" w:cs="宋体"/>
          <w:color w:val="auto"/>
          <w:sz w:val="24"/>
          <w:szCs w:val="24"/>
          <w:highlight w:val="none"/>
        </w:rPr>
      </w:pPr>
    </w:p>
    <w:sectPr>
      <w:headerReference r:id="rId8" w:type="default"/>
      <w:footerReference r:id="rId9"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BFEC71-8816-4F77-8D60-31D25625FF1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3FD253D-4E4E-4F43-B7FA-C9030373F4DB}"/>
  </w:font>
  <w:font w:name="微软雅黑">
    <w:panose1 w:val="020B0503020204020204"/>
    <w:charset w:val="86"/>
    <w:family w:val="swiss"/>
    <w:pitch w:val="default"/>
    <w:sig w:usb0="80000287" w:usb1="2ACF3C50" w:usb2="00000016" w:usb3="00000000" w:csb0="0004001F" w:csb1="00000000"/>
    <w:embedRegular r:id="rId3" w:fontKey="{BCEE36D7-00BE-4772-8E65-55BFACE3E58B}"/>
  </w:font>
  <w:font w:name="仿宋_GB2312">
    <w:altName w:val="仿宋"/>
    <w:panose1 w:val="00000000000000000000"/>
    <w:charset w:val="86"/>
    <w:family w:val="moder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embedRegular r:id="rId4" w:fontKey="{81CBBD88-8DD5-49E7-95C3-AAD2A4464CFF}"/>
  </w:font>
  <w:font w:name="方正小标宋简体">
    <w:panose1 w:val="02000000000000000000"/>
    <w:charset w:val="86"/>
    <w:family w:val="script"/>
    <w:pitch w:val="default"/>
    <w:sig w:usb0="00000001" w:usb1="08000000" w:usb2="00000000" w:usb3="00000000" w:csb0="00040000" w:csb1="00000000"/>
    <w:embedRegular r:id="rId5" w:fontKey="{E53F4A59-CDAD-4946-AA69-4D6FF4FD173C}"/>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p>
  <w:p>
    <w:pPr>
      <w:pStyle w:val="5"/>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1uftNEAAAADAQAADwAAAAAAAAABACAAAAAiAAAAZHJzL2Rvd25yZXYueG1sUEsB&#10;AhQAFAAAAAgAh07iQA1zUrc1AgAAYQQAAA4AAAAAAAAAAQAgAAAAIAEAAGRycy9lMm9Eb2MueG1s&#10;UEsFBgAAAAAGAAYAWQEAAMc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&#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KkUuzQAAAAAwEAAA8AAAAAAAAAAQAgAAAAIgAAAGRy&#10;cy9kb3ducmV2LnhtbFBLAQIUABQAAAAIAIdO4kC9u/foDQIAABAEAAAOAAAAAAAAAAEAIAAAAB8B&#10;AABkcnMvZTJvRG9jLnhtbFBLBQYAAAAABgAGAFkBAACeBQ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F7617D"/>
    <w:multiLevelType w:val="singleLevel"/>
    <w:tmpl w:val="64F761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4YzEyNDAxYTIwNWVmNGFkNWIzOTQ0YzRkZjhlZjIifQ=="/>
  </w:docVars>
  <w:rsids>
    <w:rsidRoot w:val="693D54F0"/>
    <w:rsid w:val="00167783"/>
    <w:rsid w:val="00262519"/>
    <w:rsid w:val="00432857"/>
    <w:rsid w:val="0057776C"/>
    <w:rsid w:val="00C52CA0"/>
    <w:rsid w:val="02307382"/>
    <w:rsid w:val="05EC1F32"/>
    <w:rsid w:val="0F230541"/>
    <w:rsid w:val="11712002"/>
    <w:rsid w:val="18C463E4"/>
    <w:rsid w:val="1BD948CC"/>
    <w:rsid w:val="1BEE1602"/>
    <w:rsid w:val="1F6B451A"/>
    <w:rsid w:val="241C63FF"/>
    <w:rsid w:val="24C775C5"/>
    <w:rsid w:val="2627019E"/>
    <w:rsid w:val="36B966AC"/>
    <w:rsid w:val="37AB479F"/>
    <w:rsid w:val="382B67B9"/>
    <w:rsid w:val="389079AC"/>
    <w:rsid w:val="3CE17041"/>
    <w:rsid w:val="3D37290D"/>
    <w:rsid w:val="3D56452A"/>
    <w:rsid w:val="3F593F16"/>
    <w:rsid w:val="43E4061B"/>
    <w:rsid w:val="55815738"/>
    <w:rsid w:val="5ABE5768"/>
    <w:rsid w:val="5BB87D70"/>
    <w:rsid w:val="5CCC10D2"/>
    <w:rsid w:val="5D504FDD"/>
    <w:rsid w:val="5E144E8E"/>
    <w:rsid w:val="5E9F70BB"/>
    <w:rsid w:val="5F444FFA"/>
    <w:rsid w:val="693D54F0"/>
    <w:rsid w:val="74720769"/>
    <w:rsid w:val="776638AE"/>
    <w:rsid w:val="77B37A71"/>
    <w:rsid w:val="7A703EC4"/>
    <w:rsid w:val="7FF97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3"/>
    <w:basedOn w:val="1"/>
    <w:next w:val="1"/>
    <w:autoRedefine/>
    <w:qFormat/>
    <w:uiPriority w:val="0"/>
    <w:pPr>
      <w:keepNext/>
      <w:keepLines/>
      <w:spacing w:before="260" w:after="260" w:line="413" w:lineRule="auto"/>
      <w:outlineLvl w:val="2"/>
    </w:pPr>
    <w:rPr>
      <w:b/>
      <w:sz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4">
    <w:name w:val="Body Text Indent"/>
    <w:basedOn w:val="1"/>
    <w:autoRedefine/>
    <w:qFormat/>
    <w:uiPriority w:val="0"/>
    <w:pPr>
      <w:spacing w:line="700" w:lineRule="exact"/>
      <w:ind w:left="960"/>
    </w:pPr>
    <w:rPr>
      <w:sz w:val="44"/>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7">
    <w:name w:val="toc 1"/>
    <w:basedOn w:val="1"/>
    <w:next w:val="1"/>
    <w:autoRedefine/>
    <w:qFormat/>
    <w:uiPriority w:val="0"/>
    <w:pPr>
      <w:spacing w:line="180" w:lineRule="auto"/>
      <w:jc w:val="center"/>
    </w:pPr>
    <w:rPr>
      <w:sz w:val="30"/>
    </w:rPr>
  </w:style>
  <w:style w:type="paragraph" w:styleId="8">
    <w:name w:val="toc 2"/>
    <w:basedOn w:val="1"/>
    <w:next w:val="1"/>
    <w:autoRedefine/>
    <w:qFormat/>
    <w:uiPriority w:val="0"/>
    <w:pPr>
      <w:ind w:left="420" w:leftChars="200"/>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autoRedefine/>
    <w:qFormat/>
    <w:uiPriority w:val="0"/>
  </w:style>
  <w:style w:type="paragraph" w:customStyle="1" w:styleId="13">
    <w:name w:val="无间隔1"/>
    <w:basedOn w:val="1"/>
    <w:autoRedefine/>
    <w:qFormat/>
    <w:uiPriority w:val="1"/>
    <w:pPr>
      <w:spacing w:line="0" w:lineRule="atLeast"/>
      <w:ind w:firstLine="1080" w:firstLineChars="450"/>
    </w:pPr>
    <w:rPr>
      <w:rFonts w:ascii="微软雅黑" w:hAnsi="微软雅黑" w:eastAsia="微软雅黑"/>
      <w:sz w:val="24"/>
      <w:szCs w:val="24"/>
    </w:rPr>
  </w:style>
  <w:style w:type="paragraph" w:customStyle="1" w:styleId="14">
    <w:name w:val="正文首行缩进1"/>
    <w:basedOn w:val="2"/>
    <w:autoRedefine/>
    <w:qFormat/>
    <w:uiPriority w:val="0"/>
    <w:pPr>
      <w:ind w:firstLine="420" w:firstLineChars="100"/>
    </w:pPr>
    <w:rPr>
      <w:rFonts w:ascii="Calibri" w:hAnsi="Calibri" w:cs="黑体"/>
      <w:sz w:val="24"/>
      <w:szCs w:val="24"/>
    </w:rPr>
  </w:style>
  <w:style w:type="paragraph" w:customStyle="1" w:styleId="15">
    <w:name w:val="图例"/>
    <w:basedOn w:val="1"/>
    <w:autoRedefine/>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654</Words>
  <Characters>3730</Characters>
  <Lines>31</Lines>
  <Paragraphs>8</Paragraphs>
  <TotalTime>0</TotalTime>
  <ScaleCrop>false</ScaleCrop>
  <LinksUpToDate>false</LinksUpToDate>
  <CharactersWithSpaces>4376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2021-12-17T06:17:00Z</dcterms:created>
  <dc:creator>Administrator</dc:creator>
  <cp:lastModifiedBy>一路向北</cp:lastModifiedBy>
  <dcterms:modified xsi:type="dcterms:W3CDTF">2024-04-12T09:02:36Z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0CC7224A46C943C8AE12FFB8E92478C1_13</vt:lpwstr>
  </property>
</Properties>
</file>