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52" w:rsidRPr="00936E04" w:rsidRDefault="00046652" w:rsidP="00046652">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0" w:name="_Toc217446093"/>
      <w:bookmarkStart w:id="1" w:name="_Toc88743751"/>
      <w:r w:rsidRPr="00936E04">
        <w:rPr>
          <w:rFonts w:ascii="宋体" w:hAnsi="宋体" w:hint="eastAsia"/>
          <w:b/>
          <w:bCs/>
          <w:spacing w:val="-20"/>
          <w:kern w:val="44"/>
          <w:sz w:val="32"/>
          <w:szCs w:val="32"/>
        </w:rPr>
        <w:t>招标项目技术、服务、商务及其他要求</w:t>
      </w:r>
      <w:bookmarkEnd w:id="0"/>
      <w:bookmarkEnd w:id="1"/>
    </w:p>
    <w:p w:rsidR="00046652" w:rsidRPr="00936E04" w:rsidRDefault="00046652" w:rsidP="00046652">
      <w:pPr>
        <w:pStyle w:val="2"/>
        <w:numPr>
          <w:ilvl w:val="1"/>
          <w:numId w:val="5"/>
        </w:numPr>
        <w:tabs>
          <w:tab w:val="left" w:pos="426"/>
          <w:tab w:val="left" w:pos="567"/>
        </w:tabs>
        <w:spacing w:before="0" w:after="200"/>
        <w:jc w:val="both"/>
      </w:pPr>
      <w:bookmarkStart w:id="2" w:name="_Toc88484988"/>
      <w:bookmarkStart w:id="3" w:name="_Toc88743752"/>
      <w:r w:rsidRPr="00936E04">
        <w:rPr>
          <w:rFonts w:hint="eastAsia"/>
        </w:rPr>
        <w:t>项目概况</w:t>
      </w:r>
      <w:bookmarkEnd w:id="2"/>
      <w:bookmarkEnd w:id="3"/>
    </w:p>
    <w:p w:rsidR="00046652" w:rsidRPr="007C6D5F" w:rsidRDefault="00046652" w:rsidP="00046652">
      <w:pPr>
        <w:pStyle w:val="a1"/>
        <w:ind w:firstLineChars="200" w:firstLine="560"/>
        <w:rPr>
          <w:rFonts w:ascii="宋体" w:hAnsi="宋体" w:cstheme="minorBidi"/>
          <w:sz w:val="28"/>
          <w:szCs w:val="28"/>
        </w:rPr>
      </w:pPr>
      <w:r w:rsidRPr="007C6D5F">
        <w:rPr>
          <w:rFonts w:ascii="宋体" w:hAnsi="宋体" w:cstheme="minorBidi" w:hint="eastAsia"/>
          <w:sz w:val="28"/>
          <w:szCs w:val="28"/>
        </w:rPr>
        <w:t>成都市食品检验研究院郫都中心位于成都市郫都区安德镇永安西路456号,占地面积3333平方米，建筑面积约1500平方米，外围面积2833平方米。共有1栋主要建筑，院坝1个、大门1个。</w:t>
      </w:r>
    </w:p>
    <w:p w:rsidR="00046652" w:rsidRPr="007C6D5F" w:rsidRDefault="00046652" w:rsidP="00046652">
      <w:pPr>
        <w:pStyle w:val="a1"/>
        <w:ind w:firstLineChars="200" w:firstLine="560"/>
        <w:rPr>
          <w:rFonts w:ascii="宋体" w:hAnsi="宋体" w:cstheme="minorBidi"/>
          <w:sz w:val="28"/>
          <w:szCs w:val="28"/>
        </w:rPr>
      </w:pPr>
      <w:r w:rsidRPr="007C6D5F">
        <w:rPr>
          <w:rFonts w:ascii="宋体" w:hAnsi="宋体" w:cstheme="minorBidi" w:hint="eastAsia"/>
          <w:sz w:val="28"/>
          <w:szCs w:val="28"/>
        </w:rPr>
        <w:t>成都市食品检验研究院邛崃中心位于邛崃市临邛镇金六福大道1号，占地面积约6000平方米，总建筑面积约5000平方米，外围面积约5000平方米。共有两栋主要建筑，停车场1个，大门1个。</w:t>
      </w:r>
    </w:p>
    <w:p w:rsidR="00046652" w:rsidRPr="007C6D5F" w:rsidRDefault="00046652" w:rsidP="00046652">
      <w:pPr>
        <w:pStyle w:val="a1"/>
        <w:ind w:firstLineChars="200" w:firstLine="560"/>
      </w:pPr>
      <w:r w:rsidRPr="007C6D5F">
        <w:rPr>
          <w:rFonts w:ascii="宋体" w:hAnsi="宋体" w:cstheme="minorBidi" w:hint="eastAsia"/>
          <w:sz w:val="28"/>
          <w:szCs w:val="28"/>
        </w:rPr>
        <w:t>成都市食品检验研究院新都中心位于新都区新都街道天缘路95号。占地面积2300平方米，总建筑面积约1500平方米，外围面积约1800平方米。共有一栋主要建筑，停车场1个，大门1个。</w:t>
      </w:r>
    </w:p>
    <w:p w:rsidR="00046652" w:rsidRPr="00936E04" w:rsidRDefault="00046652" w:rsidP="00046652">
      <w:pPr>
        <w:pStyle w:val="2"/>
        <w:numPr>
          <w:ilvl w:val="1"/>
          <w:numId w:val="5"/>
        </w:numPr>
        <w:tabs>
          <w:tab w:val="left" w:pos="426"/>
          <w:tab w:val="left" w:pos="567"/>
        </w:tabs>
        <w:spacing w:before="0" w:after="200"/>
        <w:jc w:val="both"/>
      </w:pPr>
      <w:bookmarkStart w:id="4" w:name="_Toc88484989"/>
      <w:bookmarkStart w:id="5" w:name="_Toc88743753"/>
      <w:r w:rsidRPr="00936E04">
        <w:rPr>
          <w:rFonts w:hint="eastAsia"/>
        </w:rPr>
        <w:t>服务内容及服务要求</w:t>
      </w:r>
      <w:bookmarkEnd w:id="4"/>
      <w:bookmarkEnd w:id="5"/>
    </w:p>
    <w:p w:rsidR="00046652" w:rsidRPr="00936E04" w:rsidRDefault="00046652" w:rsidP="00046652">
      <w:pPr>
        <w:pStyle w:val="3"/>
        <w:numPr>
          <w:ilvl w:val="2"/>
          <w:numId w:val="5"/>
        </w:numPr>
        <w:tabs>
          <w:tab w:val="left" w:pos="426"/>
          <w:tab w:val="left" w:pos="567"/>
        </w:tabs>
        <w:spacing w:after="200"/>
        <w:ind w:hanging="3260"/>
        <w:rPr>
          <w:color w:val="auto"/>
        </w:rPr>
      </w:pPr>
      <w:r w:rsidRPr="00936E04">
        <w:rPr>
          <w:rFonts w:hint="eastAsia"/>
          <w:color w:val="auto"/>
        </w:rPr>
        <w:t>服务内容</w:t>
      </w:r>
    </w:p>
    <w:p w:rsidR="00046652" w:rsidRPr="006C52D6" w:rsidRDefault="00046652" w:rsidP="00046652">
      <w:pPr>
        <w:ind w:firstLineChars="200" w:firstLine="560"/>
      </w:pPr>
      <w:r>
        <w:rPr>
          <w:rFonts w:ascii="宋体" w:hAnsi="宋体" w:cstheme="minorBidi" w:hint="eastAsia"/>
          <w:sz w:val="28"/>
          <w:szCs w:val="28"/>
        </w:rPr>
        <w:t>为</w:t>
      </w:r>
      <w:r w:rsidRPr="007C6D5F">
        <w:rPr>
          <w:rFonts w:ascii="宋体" w:hAnsi="宋体" w:cstheme="minorBidi" w:hint="eastAsia"/>
          <w:sz w:val="28"/>
          <w:szCs w:val="28"/>
        </w:rPr>
        <w:t>成都市食品检验研究院郫都中心</w:t>
      </w:r>
      <w:r>
        <w:rPr>
          <w:rFonts w:ascii="宋体" w:hAnsi="宋体" w:cstheme="minorBidi" w:hint="eastAsia"/>
          <w:sz w:val="28"/>
          <w:szCs w:val="28"/>
        </w:rPr>
        <w:t>、</w:t>
      </w:r>
      <w:r w:rsidRPr="007C6D5F">
        <w:rPr>
          <w:rFonts w:ascii="宋体" w:hAnsi="宋体" w:cstheme="minorBidi" w:hint="eastAsia"/>
          <w:sz w:val="28"/>
          <w:szCs w:val="28"/>
        </w:rPr>
        <w:t>邛崃中心</w:t>
      </w:r>
      <w:r>
        <w:rPr>
          <w:rFonts w:ascii="宋体" w:hAnsi="宋体" w:cstheme="minorBidi" w:hint="eastAsia"/>
          <w:sz w:val="28"/>
          <w:szCs w:val="28"/>
        </w:rPr>
        <w:t>、</w:t>
      </w:r>
      <w:r w:rsidRPr="007C6D5F">
        <w:rPr>
          <w:rFonts w:ascii="宋体" w:hAnsi="宋体" w:cstheme="minorBidi" w:hint="eastAsia"/>
          <w:sz w:val="28"/>
          <w:szCs w:val="28"/>
        </w:rPr>
        <w:t>新都中心</w:t>
      </w:r>
      <w:r>
        <w:rPr>
          <w:rFonts w:ascii="宋体" w:hAnsi="宋体" w:cstheme="minorBidi" w:hint="eastAsia"/>
          <w:sz w:val="28"/>
          <w:szCs w:val="28"/>
        </w:rPr>
        <w:t>提供</w:t>
      </w:r>
      <w:r w:rsidRPr="006C52D6">
        <w:rPr>
          <w:rFonts w:ascii="宋体" w:hAnsi="宋体" w:cstheme="minorBidi" w:hint="eastAsia"/>
          <w:sz w:val="28"/>
          <w:szCs w:val="28"/>
        </w:rPr>
        <w:t>秩序维护服务、实验室玻璃仪器洗涤及辅助服务、保洁服务、绿化服务、节能管理、突发事件应急处理服务。</w:t>
      </w:r>
    </w:p>
    <w:p w:rsidR="00046652" w:rsidRDefault="00046652" w:rsidP="00046652">
      <w:pPr>
        <w:pStyle w:val="3"/>
        <w:numPr>
          <w:ilvl w:val="2"/>
          <w:numId w:val="5"/>
        </w:numPr>
        <w:tabs>
          <w:tab w:val="left" w:pos="426"/>
          <w:tab w:val="left" w:pos="567"/>
        </w:tabs>
        <w:spacing w:after="200"/>
        <w:ind w:hanging="3260"/>
        <w:rPr>
          <w:color w:val="auto"/>
        </w:rPr>
      </w:pPr>
      <w:r w:rsidRPr="00D40F0A">
        <w:rPr>
          <w:rFonts w:hint="eastAsia"/>
          <w:color w:val="auto"/>
        </w:rPr>
        <w:t>服务</w:t>
      </w:r>
      <w:r w:rsidRPr="00D40F0A">
        <w:rPr>
          <w:color w:val="auto"/>
        </w:rPr>
        <w:t>范围</w:t>
      </w:r>
    </w:p>
    <w:p w:rsidR="00046652" w:rsidRPr="00D40F0A" w:rsidRDefault="00046652" w:rsidP="00046652">
      <w:pPr>
        <w:ind w:firstLineChars="200" w:firstLine="560"/>
        <w:rPr>
          <w:rFonts w:ascii="宋体" w:hAnsi="宋体" w:cstheme="minorBidi"/>
          <w:sz w:val="28"/>
          <w:szCs w:val="28"/>
        </w:rPr>
      </w:pPr>
      <w:r>
        <w:rPr>
          <w:rFonts w:ascii="宋体" w:hAnsi="宋体" w:cstheme="minorBidi" w:hint="eastAsia"/>
          <w:sz w:val="28"/>
          <w:szCs w:val="28"/>
        </w:rPr>
        <w:t>一</w:t>
      </w:r>
      <w:r>
        <w:rPr>
          <w:rFonts w:ascii="宋体" w:hAnsi="宋体" w:cstheme="minorBidi"/>
          <w:sz w:val="28"/>
          <w:szCs w:val="28"/>
        </w:rPr>
        <w:t>、</w:t>
      </w:r>
      <w:proofErr w:type="gramStart"/>
      <w:r w:rsidRPr="00D40F0A">
        <w:rPr>
          <w:rFonts w:ascii="宋体" w:hAnsi="宋体" w:cstheme="minorBidi" w:hint="eastAsia"/>
          <w:sz w:val="28"/>
          <w:szCs w:val="28"/>
        </w:rPr>
        <w:t>郫</w:t>
      </w:r>
      <w:proofErr w:type="gramEnd"/>
      <w:r w:rsidRPr="00D40F0A">
        <w:rPr>
          <w:rFonts w:ascii="宋体" w:hAnsi="宋体" w:cstheme="minorBidi" w:hint="eastAsia"/>
          <w:sz w:val="28"/>
          <w:szCs w:val="28"/>
        </w:rPr>
        <w:t>都中心：</w:t>
      </w:r>
    </w:p>
    <w:p w:rsidR="00046652" w:rsidRPr="00D40F0A" w:rsidRDefault="00046652" w:rsidP="00046652">
      <w:pPr>
        <w:ind w:firstLineChars="200" w:firstLine="560"/>
        <w:rPr>
          <w:rFonts w:ascii="宋体" w:hAnsi="宋体" w:cstheme="minorBidi"/>
          <w:sz w:val="28"/>
          <w:szCs w:val="28"/>
        </w:rPr>
      </w:pPr>
      <w:r>
        <w:rPr>
          <w:rFonts w:ascii="宋体" w:hAnsi="宋体" w:cstheme="minorBidi" w:hint="eastAsia"/>
          <w:sz w:val="28"/>
          <w:szCs w:val="28"/>
        </w:rPr>
        <w:t>（一）</w:t>
      </w:r>
      <w:r w:rsidRPr="00D40F0A">
        <w:rPr>
          <w:rFonts w:ascii="宋体" w:hAnsi="宋体" w:cstheme="minorBidi" w:hint="eastAsia"/>
          <w:sz w:val="28"/>
          <w:szCs w:val="28"/>
        </w:rPr>
        <w:t>实验楼共三层建筑面积1500平方</w:t>
      </w:r>
      <w:r>
        <w:rPr>
          <w:rFonts w:ascii="宋体" w:hAnsi="宋体" w:cstheme="minorBidi" w:hint="eastAsia"/>
          <w:sz w:val="28"/>
          <w:szCs w:val="28"/>
        </w:rPr>
        <w:t>：</w:t>
      </w:r>
      <w:proofErr w:type="gramStart"/>
      <w:r w:rsidRPr="00D40F0A">
        <w:rPr>
          <w:rFonts w:ascii="宋体" w:hAnsi="宋体" w:cstheme="minorBidi" w:hint="eastAsia"/>
          <w:sz w:val="28"/>
          <w:szCs w:val="28"/>
        </w:rPr>
        <w:t>接样大厅</w:t>
      </w:r>
      <w:proofErr w:type="gramEnd"/>
      <w:r w:rsidRPr="00D40F0A">
        <w:rPr>
          <w:rFonts w:ascii="宋体" w:hAnsi="宋体" w:cstheme="minorBidi" w:hint="eastAsia"/>
          <w:sz w:val="28"/>
          <w:szCs w:val="28"/>
        </w:rPr>
        <w:t>、会议室、样品暂存、</w:t>
      </w:r>
      <w:proofErr w:type="gramStart"/>
      <w:r w:rsidRPr="00D40F0A">
        <w:rPr>
          <w:rFonts w:ascii="宋体" w:hAnsi="宋体" w:cstheme="minorBidi" w:hint="eastAsia"/>
          <w:sz w:val="28"/>
          <w:szCs w:val="28"/>
        </w:rPr>
        <w:t>备样室</w:t>
      </w:r>
      <w:proofErr w:type="gramEnd"/>
      <w:r w:rsidRPr="00D40F0A">
        <w:rPr>
          <w:rFonts w:ascii="宋体" w:hAnsi="宋体" w:cstheme="minorBidi" w:hint="eastAsia"/>
          <w:sz w:val="28"/>
          <w:szCs w:val="28"/>
        </w:rPr>
        <w:t>、数据处理室、实验室、</w:t>
      </w:r>
    </w:p>
    <w:p w:rsidR="00046652" w:rsidRPr="00D40F0A" w:rsidRDefault="00046652" w:rsidP="00046652">
      <w:pPr>
        <w:ind w:firstLineChars="200" w:firstLine="560"/>
        <w:rPr>
          <w:rFonts w:ascii="宋体" w:hAnsi="宋体" w:cstheme="minorBidi"/>
          <w:sz w:val="28"/>
          <w:szCs w:val="28"/>
        </w:rPr>
      </w:pPr>
      <w:r>
        <w:rPr>
          <w:rFonts w:ascii="宋体" w:hAnsi="宋体" w:cstheme="minorBidi" w:hint="eastAsia"/>
          <w:sz w:val="28"/>
          <w:szCs w:val="28"/>
        </w:rPr>
        <w:lastRenderedPageBreak/>
        <w:t xml:space="preserve"> （二）</w:t>
      </w:r>
      <w:r w:rsidRPr="00D40F0A">
        <w:rPr>
          <w:rFonts w:ascii="宋体" w:hAnsi="宋体" w:cstheme="minorBidi" w:hint="eastAsia"/>
          <w:sz w:val="28"/>
          <w:szCs w:val="28"/>
        </w:rPr>
        <w:t>公共区域建筑面积2833平方：地面停车场1、道路、院坝、绿化带</w:t>
      </w:r>
    </w:p>
    <w:p w:rsidR="00046652" w:rsidRPr="00D40F0A" w:rsidRDefault="00046652" w:rsidP="00046652">
      <w:pPr>
        <w:ind w:firstLineChars="200" w:firstLine="560"/>
        <w:rPr>
          <w:rFonts w:ascii="宋体" w:hAnsi="宋体" w:cstheme="minorBidi"/>
          <w:sz w:val="28"/>
          <w:szCs w:val="28"/>
        </w:rPr>
      </w:pPr>
      <w:r w:rsidRPr="00D40F0A">
        <w:rPr>
          <w:rFonts w:ascii="宋体" w:hAnsi="宋体" w:cstheme="minorBidi" w:hint="eastAsia"/>
          <w:sz w:val="28"/>
          <w:szCs w:val="28"/>
        </w:rPr>
        <w:t xml:space="preserve"> </w:t>
      </w:r>
      <w:r>
        <w:rPr>
          <w:rFonts w:ascii="宋体" w:hAnsi="宋体" w:cstheme="minorBidi" w:hint="eastAsia"/>
          <w:sz w:val="28"/>
          <w:szCs w:val="28"/>
        </w:rPr>
        <w:t>二、</w:t>
      </w:r>
      <w:r w:rsidRPr="00D40F0A">
        <w:rPr>
          <w:rFonts w:ascii="宋体" w:hAnsi="宋体" w:cstheme="minorBidi" w:hint="eastAsia"/>
          <w:sz w:val="28"/>
          <w:szCs w:val="28"/>
        </w:rPr>
        <w:t>新都中心：</w:t>
      </w:r>
    </w:p>
    <w:p w:rsidR="00046652" w:rsidRPr="00D40F0A" w:rsidRDefault="00046652" w:rsidP="00046652">
      <w:pPr>
        <w:ind w:firstLineChars="200" w:firstLine="560"/>
        <w:rPr>
          <w:rFonts w:ascii="宋体" w:hAnsi="宋体" w:cstheme="minorBidi"/>
          <w:sz w:val="28"/>
          <w:szCs w:val="28"/>
        </w:rPr>
      </w:pPr>
      <w:r>
        <w:rPr>
          <w:rFonts w:ascii="宋体" w:hAnsi="宋体" w:cstheme="minorBidi" w:hint="eastAsia"/>
          <w:sz w:val="28"/>
          <w:szCs w:val="28"/>
        </w:rPr>
        <w:t xml:space="preserve"> （一）</w:t>
      </w:r>
      <w:r w:rsidRPr="00D40F0A">
        <w:rPr>
          <w:rFonts w:ascii="宋体" w:hAnsi="宋体" w:cstheme="minorBidi" w:hint="eastAsia"/>
          <w:sz w:val="28"/>
          <w:szCs w:val="28"/>
        </w:rPr>
        <w:t>实验楼共三层建筑面积1500平方</w:t>
      </w:r>
      <w:r>
        <w:rPr>
          <w:rFonts w:ascii="宋体" w:hAnsi="宋体" w:cstheme="minorBidi" w:hint="eastAsia"/>
          <w:sz w:val="28"/>
          <w:szCs w:val="28"/>
        </w:rPr>
        <w:t>：</w:t>
      </w:r>
      <w:proofErr w:type="gramStart"/>
      <w:r w:rsidRPr="00D40F0A">
        <w:rPr>
          <w:rFonts w:ascii="宋体" w:hAnsi="宋体" w:cstheme="minorBidi" w:hint="eastAsia"/>
          <w:sz w:val="28"/>
          <w:szCs w:val="28"/>
        </w:rPr>
        <w:t>接样大厅</w:t>
      </w:r>
      <w:proofErr w:type="gramEnd"/>
      <w:r w:rsidRPr="00D40F0A">
        <w:rPr>
          <w:rFonts w:ascii="宋体" w:hAnsi="宋体" w:cstheme="minorBidi" w:hint="eastAsia"/>
          <w:sz w:val="28"/>
          <w:szCs w:val="28"/>
        </w:rPr>
        <w:t>、会议室、样品暂存、</w:t>
      </w:r>
      <w:proofErr w:type="gramStart"/>
      <w:r w:rsidRPr="00D40F0A">
        <w:rPr>
          <w:rFonts w:ascii="宋体" w:hAnsi="宋体" w:cstheme="minorBidi" w:hint="eastAsia"/>
          <w:sz w:val="28"/>
          <w:szCs w:val="28"/>
        </w:rPr>
        <w:t>备样室</w:t>
      </w:r>
      <w:proofErr w:type="gramEnd"/>
      <w:r w:rsidRPr="00D40F0A">
        <w:rPr>
          <w:rFonts w:ascii="宋体" w:hAnsi="宋体" w:cstheme="minorBidi" w:hint="eastAsia"/>
          <w:sz w:val="28"/>
          <w:szCs w:val="28"/>
        </w:rPr>
        <w:t>、数据处理室、实验室、</w:t>
      </w:r>
    </w:p>
    <w:p w:rsidR="00046652" w:rsidRPr="00D40F0A" w:rsidRDefault="00046652" w:rsidP="00046652">
      <w:pPr>
        <w:ind w:firstLineChars="200" w:firstLine="560"/>
        <w:rPr>
          <w:rFonts w:ascii="宋体" w:hAnsi="宋体" w:cstheme="minorBidi"/>
          <w:sz w:val="28"/>
          <w:szCs w:val="28"/>
        </w:rPr>
      </w:pPr>
      <w:r>
        <w:rPr>
          <w:rFonts w:ascii="宋体" w:hAnsi="宋体" w:cstheme="minorBidi" w:hint="eastAsia"/>
          <w:sz w:val="28"/>
          <w:szCs w:val="28"/>
        </w:rPr>
        <w:t xml:space="preserve"> （二）</w:t>
      </w:r>
      <w:r w:rsidRPr="00D40F0A">
        <w:rPr>
          <w:rFonts w:ascii="宋体" w:hAnsi="宋体" w:cstheme="minorBidi" w:hint="eastAsia"/>
          <w:sz w:val="28"/>
          <w:szCs w:val="28"/>
        </w:rPr>
        <w:t>公共区域建筑面积1800平方：地面停车场1、道路、院坝、绿化带</w:t>
      </w:r>
    </w:p>
    <w:p w:rsidR="00046652" w:rsidRPr="00D40F0A" w:rsidRDefault="00046652" w:rsidP="00046652">
      <w:pPr>
        <w:ind w:firstLineChars="250" w:firstLine="700"/>
        <w:rPr>
          <w:rFonts w:ascii="宋体" w:hAnsi="宋体" w:cstheme="minorBidi"/>
          <w:sz w:val="28"/>
          <w:szCs w:val="28"/>
        </w:rPr>
      </w:pPr>
      <w:r>
        <w:rPr>
          <w:rFonts w:ascii="宋体" w:hAnsi="宋体" w:cstheme="minorBidi" w:hint="eastAsia"/>
          <w:sz w:val="28"/>
          <w:szCs w:val="28"/>
        </w:rPr>
        <w:t>三</w:t>
      </w:r>
      <w:r>
        <w:rPr>
          <w:rFonts w:ascii="宋体" w:hAnsi="宋体" w:cstheme="minorBidi"/>
          <w:sz w:val="28"/>
          <w:szCs w:val="28"/>
        </w:rPr>
        <w:t>、</w:t>
      </w:r>
      <w:r w:rsidRPr="00D40F0A">
        <w:rPr>
          <w:rFonts w:ascii="宋体" w:hAnsi="宋体" w:cstheme="minorBidi" w:hint="eastAsia"/>
          <w:sz w:val="28"/>
          <w:szCs w:val="28"/>
        </w:rPr>
        <w:t>邛崃中心：</w:t>
      </w:r>
    </w:p>
    <w:p w:rsidR="00046652" w:rsidRPr="00D40F0A" w:rsidRDefault="00046652" w:rsidP="00046652">
      <w:pPr>
        <w:ind w:firstLineChars="200" w:firstLine="560"/>
        <w:rPr>
          <w:rFonts w:ascii="宋体" w:hAnsi="宋体" w:cstheme="minorBidi"/>
          <w:sz w:val="28"/>
          <w:szCs w:val="28"/>
        </w:rPr>
      </w:pPr>
      <w:r>
        <w:rPr>
          <w:rFonts w:ascii="宋体" w:hAnsi="宋体" w:cstheme="minorBidi" w:hint="eastAsia"/>
          <w:sz w:val="28"/>
          <w:szCs w:val="28"/>
        </w:rPr>
        <w:t>（一）</w:t>
      </w:r>
      <w:r w:rsidRPr="00D40F0A">
        <w:rPr>
          <w:rFonts w:ascii="宋体" w:hAnsi="宋体" w:cstheme="minorBidi" w:hint="eastAsia"/>
          <w:sz w:val="28"/>
          <w:szCs w:val="28"/>
        </w:rPr>
        <w:t xml:space="preserve"> 实验楼共五层建筑面积5000平方</w:t>
      </w:r>
      <w:r>
        <w:rPr>
          <w:rFonts w:ascii="宋体" w:hAnsi="宋体" w:cstheme="minorBidi" w:hint="eastAsia"/>
          <w:sz w:val="28"/>
          <w:szCs w:val="28"/>
        </w:rPr>
        <w:t>：</w:t>
      </w:r>
      <w:proofErr w:type="gramStart"/>
      <w:r w:rsidRPr="00D40F0A">
        <w:rPr>
          <w:rFonts w:ascii="宋体" w:hAnsi="宋体" w:cstheme="minorBidi" w:hint="eastAsia"/>
          <w:sz w:val="28"/>
          <w:szCs w:val="28"/>
        </w:rPr>
        <w:t>接样大厅</w:t>
      </w:r>
      <w:proofErr w:type="gramEnd"/>
      <w:r w:rsidRPr="00D40F0A">
        <w:rPr>
          <w:rFonts w:ascii="宋体" w:hAnsi="宋体" w:cstheme="minorBidi" w:hint="eastAsia"/>
          <w:sz w:val="28"/>
          <w:szCs w:val="28"/>
        </w:rPr>
        <w:t>、会议室、样品暂存、</w:t>
      </w:r>
      <w:proofErr w:type="gramStart"/>
      <w:r w:rsidRPr="00D40F0A">
        <w:rPr>
          <w:rFonts w:ascii="宋体" w:hAnsi="宋体" w:cstheme="minorBidi" w:hint="eastAsia"/>
          <w:sz w:val="28"/>
          <w:szCs w:val="28"/>
        </w:rPr>
        <w:t>备样室</w:t>
      </w:r>
      <w:proofErr w:type="gramEnd"/>
      <w:r w:rsidRPr="00D40F0A">
        <w:rPr>
          <w:rFonts w:ascii="宋体" w:hAnsi="宋体" w:cstheme="minorBidi" w:hint="eastAsia"/>
          <w:sz w:val="28"/>
          <w:szCs w:val="28"/>
        </w:rPr>
        <w:t>、数据处理室、实验室。副楼共二层建筑面积500平方。</w:t>
      </w:r>
    </w:p>
    <w:p w:rsidR="00046652" w:rsidRPr="00D40F0A" w:rsidRDefault="00046652" w:rsidP="00046652">
      <w:pPr>
        <w:ind w:firstLineChars="200" w:firstLine="560"/>
        <w:rPr>
          <w:rFonts w:ascii="宋体" w:hAnsi="宋体" w:cstheme="minorBidi"/>
          <w:sz w:val="28"/>
          <w:szCs w:val="28"/>
        </w:rPr>
      </w:pPr>
      <w:r>
        <w:rPr>
          <w:rFonts w:ascii="宋体" w:hAnsi="宋体" w:cstheme="minorBidi" w:hint="eastAsia"/>
          <w:sz w:val="28"/>
          <w:szCs w:val="28"/>
        </w:rPr>
        <w:t>（二）</w:t>
      </w:r>
      <w:r w:rsidRPr="00D40F0A">
        <w:rPr>
          <w:rFonts w:ascii="宋体" w:hAnsi="宋体" w:cstheme="minorBidi" w:hint="eastAsia"/>
          <w:sz w:val="28"/>
          <w:szCs w:val="28"/>
        </w:rPr>
        <w:t>公共区域建筑面积5000平方：地面停车场1、道路、院坝、绿化带。</w:t>
      </w:r>
    </w:p>
    <w:p w:rsidR="00046652" w:rsidRPr="009110B5" w:rsidRDefault="00046652" w:rsidP="00046652">
      <w:pPr>
        <w:pStyle w:val="3"/>
        <w:numPr>
          <w:ilvl w:val="2"/>
          <w:numId w:val="5"/>
        </w:numPr>
        <w:tabs>
          <w:tab w:val="left" w:pos="426"/>
          <w:tab w:val="left" w:pos="567"/>
        </w:tabs>
        <w:spacing w:after="200"/>
        <w:ind w:hanging="3260"/>
        <w:rPr>
          <w:color w:val="auto"/>
        </w:rPr>
      </w:pPr>
      <w:r>
        <w:rPr>
          <w:rFonts w:hint="eastAsia"/>
          <w:color w:val="auto"/>
        </w:rPr>
        <w:t>总体要求</w:t>
      </w:r>
    </w:p>
    <w:p w:rsidR="00046652" w:rsidRPr="00D40F0A" w:rsidRDefault="00046652" w:rsidP="00046652">
      <w:pPr>
        <w:pStyle w:val="a1"/>
        <w:ind w:firstLineChars="200" w:firstLine="560"/>
        <w:rPr>
          <w:rFonts w:ascii="宋体" w:hAnsi="宋体" w:cstheme="minorBidi"/>
          <w:sz w:val="28"/>
          <w:szCs w:val="28"/>
        </w:rPr>
      </w:pPr>
      <w:r>
        <w:rPr>
          <w:rFonts w:ascii="宋体" w:hAnsi="宋体" w:cstheme="minorBidi" w:hint="eastAsia"/>
          <w:sz w:val="28"/>
          <w:szCs w:val="28"/>
        </w:rPr>
        <w:t>一</w:t>
      </w:r>
      <w:r>
        <w:rPr>
          <w:rFonts w:ascii="宋体" w:hAnsi="宋体" w:cstheme="minorBidi"/>
          <w:sz w:val="28"/>
          <w:szCs w:val="28"/>
        </w:rPr>
        <w:t>、</w:t>
      </w:r>
      <w:r w:rsidRPr="00D40F0A">
        <w:rPr>
          <w:rFonts w:ascii="宋体" w:hAnsi="宋体" w:cstheme="minorBidi" w:hint="eastAsia"/>
          <w:sz w:val="28"/>
          <w:szCs w:val="28"/>
        </w:rPr>
        <w:t>投标人根据本项目要求制定</w:t>
      </w:r>
      <w:r>
        <w:rPr>
          <w:rFonts w:ascii="宋体" w:hAnsi="宋体" w:cstheme="minorBidi" w:hint="eastAsia"/>
          <w:sz w:val="28"/>
          <w:szCs w:val="28"/>
        </w:rPr>
        <w:t>方案</w:t>
      </w:r>
      <w:r>
        <w:rPr>
          <w:rFonts w:ascii="宋体" w:hAnsi="宋体" w:cstheme="minorBidi"/>
          <w:sz w:val="28"/>
          <w:szCs w:val="28"/>
        </w:rPr>
        <w:t>：（</w:t>
      </w:r>
      <w:r>
        <w:rPr>
          <w:rFonts w:ascii="宋体" w:hAnsi="宋体" w:cstheme="minorBidi" w:hint="eastAsia"/>
          <w:sz w:val="28"/>
          <w:szCs w:val="28"/>
        </w:rPr>
        <w:t>一</w:t>
      </w:r>
      <w:r>
        <w:rPr>
          <w:rFonts w:ascii="宋体" w:hAnsi="宋体" w:cstheme="minorBidi"/>
          <w:sz w:val="28"/>
          <w:szCs w:val="28"/>
        </w:rPr>
        <w:t>）</w:t>
      </w:r>
      <w:r>
        <w:rPr>
          <w:rFonts w:ascii="宋体" w:hAnsi="宋体" w:cstheme="minorBidi" w:hint="eastAsia"/>
          <w:sz w:val="28"/>
          <w:szCs w:val="28"/>
        </w:rPr>
        <w:t>基本物业</w:t>
      </w:r>
      <w:r>
        <w:rPr>
          <w:rFonts w:ascii="宋体" w:hAnsi="宋体" w:cstheme="minorBidi"/>
          <w:sz w:val="28"/>
          <w:szCs w:val="28"/>
        </w:rPr>
        <w:t>服务</w:t>
      </w:r>
      <w:r w:rsidRPr="00D40F0A">
        <w:rPr>
          <w:rFonts w:ascii="宋体" w:hAnsi="宋体" w:cstheme="minorBidi" w:hint="eastAsia"/>
          <w:sz w:val="28"/>
          <w:szCs w:val="28"/>
        </w:rPr>
        <w:t>方案，应包含整体设想及策划、组织机构架构图和工作职能运行图</w:t>
      </w:r>
      <w:r>
        <w:rPr>
          <w:rFonts w:ascii="宋体" w:hAnsi="宋体" w:cstheme="minorBidi" w:hint="eastAsia"/>
          <w:sz w:val="28"/>
          <w:szCs w:val="28"/>
        </w:rPr>
        <w:t>。（二）具体</w:t>
      </w:r>
      <w:r>
        <w:rPr>
          <w:rFonts w:ascii="宋体" w:hAnsi="宋体" w:cstheme="minorBidi"/>
          <w:sz w:val="28"/>
          <w:szCs w:val="28"/>
        </w:rPr>
        <w:t>物业服务方案，</w:t>
      </w:r>
      <w:r w:rsidRPr="00D40F0A">
        <w:rPr>
          <w:rFonts w:ascii="宋体" w:hAnsi="宋体" w:cstheme="minorBidi" w:hint="eastAsia"/>
          <w:sz w:val="28"/>
          <w:szCs w:val="28"/>
        </w:rPr>
        <w:t>针对本项目物业需求特点提出重难点分析；投标人参加本项目，</w:t>
      </w:r>
      <w:r>
        <w:rPr>
          <w:rFonts w:ascii="宋体" w:hAnsi="宋体" w:cstheme="minorBidi" w:hint="eastAsia"/>
          <w:sz w:val="28"/>
          <w:szCs w:val="28"/>
        </w:rPr>
        <w:t>有</w:t>
      </w:r>
      <w:r w:rsidRPr="00D40F0A">
        <w:rPr>
          <w:rFonts w:ascii="宋体" w:hAnsi="宋体" w:cstheme="minorBidi" w:hint="eastAsia"/>
          <w:sz w:val="28"/>
          <w:szCs w:val="28"/>
        </w:rPr>
        <w:t>自身优势与有利条件分析；投标人制定</w:t>
      </w:r>
      <w:r>
        <w:rPr>
          <w:rFonts w:ascii="宋体" w:hAnsi="宋体" w:cstheme="minorBidi" w:hint="eastAsia"/>
          <w:sz w:val="28"/>
          <w:szCs w:val="28"/>
        </w:rPr>
        <w:t>项目人员</w:t>
      </w:r>
      <w:r>
        <w:rPr>
          <w:rFonts w:ascii="宋体" w:hAnsi="宋体" w:cstheme="minorBidi"/>
          <w:sz w:val="28"/>
          <w:szCs w:val="28"/>
        </w:rPr>
        <w:t>管理</w:t>
      </w:r>
      <w:r>
        <w:rPr>
          <w:rFonts w:ascii="宋体" w:hAnsi="宋体" w:cstheme="minorBidi" w:hint="eastAsia"/>
          <w:sz w:val="28"/>
          <w:szCs w:val="28"/>
        </w:rPr>
        <w:t>相关</w:t>
      </w:r>
      <w:r w:rsidRPr="00D40F0A">
        <w:rPr>
          <w:rFonts w:ascii="宋体" w:hAnsi="宋体" w:cstheme="minorBidi" w:hint="eastAsia"/>
          <w:sz w:val="28"/>
          <w:szCs w:val="28"/>
        </w:rPr>
        <w:t>制度，应包含人员聘用及管理办法、考勤制度、安全管理制度、档案管理办法</w:t>
      </w:r>
      <w:r>
        <w:rPr>
          <w:rFonts w:ascii="宋体" w:hAnsi="宋体" w:cstheme="minorBidi" w:hint="eastAsia"/>
          <w:sz w:val="28"/>
          <w:szCs w:val="28"/>
        </w:rPr>
        <w:t>（</w:t>
      </w:r>
      <w:r w:rsidRPr="00D40F0A">
        <w:rPr>
          <w:rFonts w:ascii="宋体" w:hAnsi="宋体" w:cstheme="minorBidi" w:hint="eastAsia"/>
          <w:sz w:val="28"/>
          <w:szCs w:val="28"/>
        </w:rPr>
        <w:t>投标人人员聘用及管理办法中，应包含本项目所有岗位工作职责、奖惩办法</w:t>
      </w:r>
      <w:r>
        <w:rPr>
          <w:rFonts w:ascii="宋体" w:hAnsi="宋体" w:cstheme="minorBidi" w:hint="eastAsia"/>
          <w:sz w:val="28"/>
          <w:szCs w:val="28"/>
        </w:rPr>
        <w:t>）</w:t>
      </w:r>
      <w:r w:rsidRPr="00D40F0A">
        <w:rPr>
          <w:rFonts w:ascii="宋体" w:hAnsi="宋体" w:cstheme="minorBidi" w:hint="eastAsia"/>
          <w:sz w:val="28"/>
          <w:szCs w:val="28"/>
        </w:rPr>
        <w:t>；投标人应制定文明服务计划及承诺。</w:t>
      </w:r>
    </w:p>
    <w:p w:rsidR="00046652" w:rsidRPr="00D40F0A" w:rsidRDefault="00046652" w:rsidP="00046652">
      <w:pPr>
        <w:pStyle w:val="a1"/>
        <w:ind w:firstLineChars="200" w:firstLine="560"/>
        <w:rPr>
          <w:rFonts w:ascii="宋体" w:hAnsi="宋体" w:cstheme="minorBidi"/>
          <w:sz w:val="28"/>
          <w:szCs w:val="28"/>
        </w:rPr>
      </w:pPr>
      <w:r>
        <w:rPr>
          <w:rFonts w:ascii="宋体" w:hAnsi="宋体" w:cstheme="minorBidi" w:hint="eastAsia"/>
          <w:sz w:val="28"/>
          <w:szCs w:val="28"/>
        </w:rPr>
        <w:t>二、</w:t>
      </w:r>
      <w:r w:rsidRPr="00D40F0A">
        <w:rPr>
          <w:rFonts w:ascii="宋体" w:hAnsi="宋体" w:cstheme="minorBidi" w:hint="eastAsia"/>
          <w:sz w:val="28"/>
          <w:szCs w:val="28"/>
        </w:rPr>
        <w:t>中标人在做好本职工作的同时，有责任向采购人提供合理化</w:t>
      </w:r>
      <w:r w:rsidRPr="00D40F0A">
        <w:rPr>
          <w:rFonts w:ascii="宋体" w:hAnsi="宋体" w:cstheme="minorBidi" w:hint="eastAsia"/>
          <w:sz w:val="28"/>
          <w:szCs w:val="28"/>
        </w:rPr>
        <w:lastRenderedPageBreak/>
        <w:t>建议，以提高管理效率和管理质量。</w:t>
      </w:r>
    </w:p>
    <w:p w:rsidR="00046652" w:rsidRPr="00224ED2" w:rsidRDefault="00046652" w:rsidP="00046652">
      <w:pPr>
        <w:pStyle w:val="a1"/>
        <w:ind w:firstLineChars="200" w:firstLine="562"/>
        <w:rPr>
          <w:rFonts w:ascii="宋体" w:hAnsi="宋体" w:cstheme="minorBidi"/>
          <w:b/>
          <w:sz w:val="28"/>
          <w:szCs w:val="28"/>
        </w:rPr>
      </w:pPr>
      <w:r>
        <w:rPr>
          <w:rFonts w:ascii="宋体" w:hAnsi="宋体" w:cstheme="minorBidi" w:hint="eastAsia"/>
          <w:b/>
          <w:sz w:val="28"/>
          <w:szCs w:val="28"/>
        </w:rPr>
        <w:t>三</w:t>
      </w:r>
      <w:r w:rsidRPr="00224ED2">
        <w:rPr>
          <w:rFonts w:ascii="宋体" w:hAnsi="宋体" w:cstheme="minorBidi"/>
          <w:b/>
          <w:sz w:val="28"/>
          <w:szCs w:val="28"/>
        </w:rPr>
        <w:t>、</w:t>
      </w:r>
      <w:r w:rsidRPr="00224ED2">
        <w:rPr>
          <w:rFonts w:ascii="宋体" w:hAnsi="宋体" w:cstheme="minorBidi" w:hint="eastAsia"/>
          <w:b/>
          <w:sz w:val="28"/>
          <w:szCs w:val="28"/>
        </w:rPr>
        <w:t>中标人履约期间，如遇增量情况，在补充协议中体现，但补充协议合同金额不得超过原合同采购金额的10%。</w:t>
      </w:r>
    </w:p>
    <w:p w:rsidR="00046652" w:rsidRPr="00231D44" w:rsidRDefault="00046652" w:rsidP="00046652">
      <w:pPr>
        <w:pStyle w:val="a1"/>
        <w:ind w:firstLineChars="200" w:firstLine="562"/>
        <w:rPr>
          <w:rFonts w:ascii="宋体" w:hAnsi="宋体" w:cstheme="minorBidi"/>
          <w:b/>
          <w:sz w:val="28"/>
          <w:szCs w:val="28"/>
        </w:rPr>
      </w:pPr>
      <w:r>
        <w:rPr>
          <w:rFonts w:ascii="宋体" w:hAnsi="宋体" w:cstheme="minorBidi" w:hint="eastAsia"/>
          <w:b/>
          <w:sz w:val="28"/>
          <w:szCs w:val="28"/>
        </w:rPr>
        <w:t>四</w:t>
      </w:r>
      <w:r w:rsidRPr="00231D44">
        <w:rPr>
          <w:rFonts w:ascii="宋体" w:hAnsi="宋体" w:cstheme="minorBidi"/>
          <w:b/>
          <w:sz w:val="28"/>
          <w:szCs w:val="28"/>
        </w:rPr>
        <w:t>、</w:t>
      </w:r>
      <w:r w:rsidRPr="00231D44">
        <w:rPr>
          <w:rFonts w:ascii="宋体" w:hAnsi="宋体" w:cstheme="minorBidi" w:hint="eastAsia"/>
          <w:b/>
          <w:sz w:val="28"/>
          <w:szCs w:val="28"/>
        </w:rPr>
        <w:t>公共能耗费用由采购人承担；采购人提供各类垃圾桶、</w:t>
      </w:r>
      <w:proofErr w:type="gramStart"/>
      <w:r w:rsidRPr="00231D44">
        <w:rPr>
          <w:rFonts w:ascii="宋体" w:hAnsi="宋体" w:cstheme="minorBidi" w:hint="eastAsia"/>
          <w:b/>
          <w:sz w:val="28"/>
          <w:szCs w:val="28"/>
        </w:rPr>
        <w:t>各类地垫</w:t>
      </w:r>
      <w:proofErr w:type="gramEnd"/>
      <w:r w:rsidRPr="00231D44">
        <w:rPr>
          <w:rFonts w:ascii="宋体" w:hAnsi="宋体" w:cstheme="minorBidi" w:hint="eastAsia"/>
          <w:b/>
          <w:sz w:val="28"/>
          <w:szCs w:val="28"/>
        </w:rPr>
        <w:t>、消毒品、厕所擦手纸、卷纸、洗手液、电梯消毒剂、垃圾外运和垃圾处理。中标人提供保洁用的工具、生活垃圾袋、生活垃圾运输车、清洁剂、洗涤剂、地面清洁材料、树木、草坪病虫害防治药剂。</w:t>
      </w:r>
    </w:p>
    <w:p w:rsidR="00046652" w:rsidRPr="00231D44" w:rsidRDefault="00046652" w:rsidP="00046652">
      <w:pPr>
        <w:pStyle w:val="a1"/>
        <w:ind w:firstLineChars="200" w:firstLine="562"/>
        <w:rPr>
          <w:rFonts w:ascii="宋体" w:hAnsi="宋体" w:cstheme="minorBidi"/>
          <w:b/>
          <w:sz w:val="28"/>
          <w:szCs w:val="28"/>
        </w:rPr>
      </w:pPr>
      <w:r>
        <w:rPr>
          <w:rFonts w:ascii="宋体" w:hAnsi="宋体" w:cstheme="minorBidi" w:hint="eastAsia"/>
          <w:b/>
          <w:sz w:val="28"/>
          <w:szCs w:val="28"/>
        </w:rPr>
        <w:t>五</w:t>
      </w:r>
      <w:r w:rsidRPr="00231D44">
        <w:rPr>
          <w:rFonts w:ascii="宋体" w:hAnsi="宋体" w:cstheme="minorBidi" w:hint="eastAsia"/>
          <w:b/>
          <w:sz w:val="28"/>
          <w:szCs w:val="28"/>
        </w:rPr>
        <w:t>、本项目涉及的消防设施维保、</w:t>
      </w:r>
      <w:proofErr w:type="gramStart"/>
      <w:r w:rsidRPr="00231D44">
        <w:rPr>
          <w:rFonts w:ascii="宋体" w:hAnsi="宋体" w:cstheme="minorBidi" w:hint="eastAsia"/>
          <w:b/>
          <w:sz w:val="28"/>
          <w:szCs w:val="28"/>
        </w:rPr>
        <w:t>电梯维保及</w:t>
      </w:r>
      <w:proofErr w:type="gramEnd"/>
      <w:r w:rsidRPr="00231D44">
        <w:rPr>
          <w:rFonts w:ascii="宋体" w:hAnsi="宋体" w:cstheme="minorBidi" w:hint="eastAsia"/>
          <w:b/>
          <w:sz w:val="28"/>
          <w:szCs w:val="28"/>
        </w:rPr>
        <w:t>年检、空调及弱电系统的维护（修）保养服务由采购人负责。中标人需负责对接、协调、管理物业服务区域内各项系统（包括空调、会议音响、电梯、家具、供配电）的专业维保单位，并接受采购人的业务指导。</w:t>
      </w:r>
    </w:p>
    <w:p w:rsidR="00046652" w:rsidRPr="00D40F0A" w:rsidRDefault="00046652" w:rsidP="00046652">
      <w:pPr>
        <w:pStyle w:val="a1"/>
        <w:ind w:firstLineChars="200" w:firstLine="560"/>
        <w:rPr>
          <w:rFonts w:ascii="宋体" w:hAnsi="宋体" w:cstheme="minorBidi"/>
          <w:sz w:val="28"/>
          <w:szCs w:val="28"/>
        </w:rPr>
      </w:pPr>
      <w:r>
        <w:rPr>
          <w:rFonts w:ascii="宋体" w:hAnsi="宋体" w:cstheme="minorBidi" w:hint="eastAsia"/>
          <w:sz w:val="28"/>
          <w:szCs w:val="28"/>
        </w:rPr>
        <w:t>六</w:t>
      </w:r>
      <w:r>
        <w:rPr>
          <w:rFonts w:ascii="宋体" w:hAnsi="宋体" w:cstheme="minorBidi"/>
          <w:sz w:val="28"/>
          <w:szCs w:val="28"/>
        </w:rPr>
        <w:t>、</w:t>
      </w:r>
      <w:r w:rsidRPr="00D40F0A">
        <w:rPr>
          <w:rFonts w:ascii="宋体" w:hAnsi="宋体" w:cstheme="minorBidi" w:hint="eastAsia"/>
          <w:sz w:val="28"/>
          <w:szCs w:val="28"/>
        </w:rPr>
        <w:t>中标后应做好与原有物业公司的交接工作，制定详细的交接计划（</w:t>
      </w:r>
      <w:proofErr w:type="gramStart"/>
      <w:r w:rsidRPr="00D40F0A">
        <w:rPr>
          <w:rFonts w:ascii="宋体" w:hAnsi="宋体" w:cstheme="minorBidi" w:hint="eastAsia"/>
          <w:sz w:val="28"/>
          <w:szCs w:val="28"/>
        </w:rPr>
        <w:t>含时间</w:t>
      </w:r>
      <w:proofErr w:type="gramEnd"/>
      <w:r w:rsidRPr="00D40F0A">
        <w:rPr>
          <w:rFonts w:ascii="宋体" w:hAnsi="宋体" w:cstheme="minorBidi" w:hint="eastAsia"/>
          <w:sz w:val="28"/>
          <w:szCs w:val="28"/>
        </w:rPr>
        <w:t>节点、人员配置、岗前培训、物资准备、工具配备、移交过程中的突发应急处置方案），完成顺利交接工作。</w:t>
      </w:r>
    </w:p>
    <w:p w:rsidR="00046652" w:rsidRDefault="00046652" w:rsidP="00046652">
      <w:pPr>
        <w:pStyle w:val="a1"/>
        <w:ind w:firstLineChars="200" w:firstLine="560"/>
        <w:rPr>
          <w:rFonts w:ascii="宋体" w:hAnsi="宋体" w:cstheme="minorBidi"/>
          <w:sz w:val="28"/>
          <w:szCs w:val="28"/>
        </w:rPr>
      </w:pPr>
      <w:r>
        <w:rPr>
          <w:rFonts w:ascii="宋体" w:hAnsi="宋体" w:cstheme="minorBidi" w:hint="eastAsia"/>
          <w:sz w:val="28"/>
          <w:szCs w:val="28"/>
        </w:rPr>
        <w:t>七</w:t>
      </w:r>
      <w:r>
        <w:rPr>
          <w:rFonts w:ascii="宋体" w:hAnsi="宋体" w:cstheme="minorBidi"/>
          <w:sz w:val="28"/>
          <w:szCs w:val="28"/>
        </w:rPr>
        <w:t>、</w:t>
      </w:r>
      <w:r w:rsidRPr="00D40F0A">
        <w:rPr>
          <w:rFonts w:ascii="宋体" w:hAnsi="宋体" w:cstheme="minorBidi" w:hint="eastAsia"/>
          <w:sz w:val="28"/>
          <w:szCs w:val="28"/>
        </w:rPr>
        <w:t>投标人应具有本项目的履约能力，应具有非住宅类物业服务管理业绩（至少包含保洁、秩序维护、会议服务、绿化等服务）。</w:t>
      </w:r>
    </w:p>
    <w:p w:rsidR="00046652" w:rsidRDefault="00046652" w:rsidP="00046652">
      <w:pPr>
        <w:pStyle w:val="a1"/>
        <w:ind w:firstLineChars="200" w:firstLine="560"/>
        <w:rPr>
          <w:rFonts w:ascii="宋体" w:hAnsi="宋体" w:cstheme="minorBidi"/>
          <w:sz w:val="28"/>
          <w:szCs w:val="28"/>
        </w:rPr>
      </w:pPr>
      <w:r>
        <w:rPr>
          <w:rFonts w:ascii="宋体" w:hAnsi="宋体" w:cstheme="minorBidi" w:hint="eastAsia"/>
          <w:sz w:val="28"/>
          <w:szCs w:val="28"/>
        </w:rPr>
        <w:t>八</w:t>
      </w:r>
      <w:r>
        <w:rPr>
          <w:rFonts w:ascii="宋体" w:hAnsi="宋体" w:cstheme="minorBidi"/>
          <w:sz w:val="28"/>
          <w:szCs w:val="28"/>
        </w:rPr>
        <w:t>、</w:t>
      </w:r>
      <w:r w:rsidRPr="00D40F0A">
        <w:rPr>
          <w:rFonts w:ascii="宋体" w:hAnsi="宋体" w:cstheme="minorBidi" w:hint="eastAsia"/>
          <w:sz w:val="28"/>
          <w:szCs w:val="28"/>
        </w:rPr>
        <w:t>投标人中标后应接受采购人的监督和考核，对外公布投诉电话，认真及时处理投诉意见和建议，将处理结果书面上报采购人主管部门和及时反馈给投诉者。</w:t>
      </w:r>
    </w:p>
    <w:p w:rsidR="00046652" w:rsidRPr="00AE79BA" w:rsidRDefault="00046652" w:rsidP="00046652">
      <w:pPr>
        <w:pStyle w:val="a1"/>
        <w:ind w:firstLineChars="200" w:firstLine="560"/>
        <w:rPr>
          <w:rFonts w:ascii="宋体" w:hAnsi="宋体" w:cstheme="minorBidi"/>
          <w:sz w:val="28"/>
          <w:szCs w:val="28"/>
        </w:rPr>
      </w:pPr>
      <w:r>
        <w:rPr>
          <w:rFonts w:ascii="宋体" w:hAnsi="宋体" w:cstheme="minorBidi" w:hint="eastAsia"/>
          <w:sz w:val="28"/>
          <w:szCs w:val="28"/>
        </w:rPr>
        <w:t>九、</w:t>
      </w:r>
      <w:r w:rsidRPr="00AE79BA">
        <w:rPr>
          <w:rFonts w:ascii="宋体" w:hAnsi="宋体" w:cstheme="minorBidi" w:hint="eastAsia"/>
          <w:sz w:val="28"/>
          <w:szCs w:val="28"/>
        </w:rPr>
        <w:t>投标人应制定</w:t>
      </w:r>
      <w:r w:rsidRPr="00AE79BA">
        <w:rPr>
          <w:rFonts w:ascii="宋体" w:hAnsi="宋体" w:cstheme="minorBidi"/>
          <w:sz w:val="28"/>
          <w:szCs w:val="28"/>
        </w:rPr>
        <w:t>项目</w:t>
      </w:r>
      <w:r w:rsidRPr="00AE79BA">
        <w:rPr>
          <w:rFonts w:ascii="宋体" w:hAnsi="宋体" w:cstheme="minorBidi" w:hint="eastAsia"/>
          <w:sz w:val="28"/>
          <w:szCs w:val="28"/>
        </w:rPr>
        <w:t>保洁服务方案，方案中体现 “保洁服务人员培训”“环境消杀预防控制”“保洁作业指导书”“清洁标准” “实</w:t>
      </w:r>
      <w:r w:rsidRPr="00AE79BA">
        <w:rPr>
          <w:rFonts w:ascii="宋体" w:hAnsi="宋体" w:cstheme="minorBidi" w:hint="eastAsia"/>
          <w:sz w:val="28"/>
          <w:szCs w:val="28"/>
        </w:rPr>
        <w:lastRenderedPageBreak/>
        <w:t>验室日常保洁作业指导书”“临时性保洁任务应对措施”六方面</w:t>
      </w:r>
      <w:r w:rsidRPr="00AE79BA">
        <w:rPr>
          <w:rFonts w:ascii="宋体" w:hAnsi="宋体" w:cstheme="minorBidi"/>
          <w:sz w:val="28"/>
          <w:szCs w:val="28"/>
        </w:rPr>
        <w:t>内容。</w:t>
      </w:r>
      <w:r w:rsidRPr="00AE79BA">
        <w:rPr>
          <w:rFonts w:ascii="宋体" w:hAnsi="宋体" w:cstheme="minorBidi" w:hint="eastAsia"/>
          <w:sz w:val="28"/>
          <w:szCs w:val="28"/>
        </w:rPr>
        <w:t xml:space="preserve"> </w:t>
      </w:r>
    </w:p>
    <w:p w:rsidR="00046652" w:rsidRPr="00231D44" w:rsidRDefault="00046652" w:rsidP="00046652">
      <w:pPr>
        <w:pStyle w:val="a1"/>
        <w:ind w:firstLineChars="200" w:firstLine="562"/>
        <w:rPr>
          <w:rFonts w:ascii="宋体" w:hAnsi="宋体" w:cstheme="minorBidi"/>
          <w:b/>
          <w:sz w:val="28"/>
          <w:szCs w:val="28"/>
        </w:rPr>
      </w:pPr>
      <w:r w:rsidRPr="00231D44">
        <w:rPr>
          <w:rFonts w:ascii="宋体" w:hAnsi="宋体" w:cstheme="minorBidi" w:hint="eastAsia"/>
          <w:b/>
          <w:sz w:val="28"/>
          <w:szCs w:val="28"/>
        </w:rPr>
        <w:t>说明</w:t>
      </w:r>
      <w:r w:rsidRPr="00231D44">
        <w:rPr>
          <w:rFonts w:ascii="宋体" w:hAnsi="宋体" w:cstheme="minorBidi"/>
          <w:b/>
          <w:sz w:val="28"/>
          <w:szCs w:val="28"/>
        </w:rPr>
        <w:t>：</w:t>
      </w:r>
      <w:r w:rsidRPr="00231D44">
        <w:rPr>
          <w:rFonts w:ascii="宋体" w:hAnsi="宋体" w:cstheme="minorBidi" w:hint="eastAsia"/>
          <w:b/>
          <w:sz w:val="28"/>
          <w:szCs w:val="28"/>
        </w:rPr>
        <w:t>上述内容仅为采购人基本要求，投标人应根据该项目的特点结合自身的实际进行管理完善。</w:t>
      </w:r>
    </w:p>
    <w:p w:rsidR="00046652" w:rsidRDefault="00046652" w:rsidP="00046652">
      <w:pPr>
        <w:pStyle w:val="3"/>
        <w:numPr>
          <w:ilvl w:val="2"/>
          <w:numId w:val="5"/>
        </w:numPr>
        <w:tabs>
          <w:tab w:val="left" w:pos="426"/>
          <w:tab w:val="left" w:pos="567"/>
        </w:tabs>
        <w:spacing w:after="200"/>
        <w:ind w:hanging="3260"/>
        <w:rPr>
          <w:color w:val="auto"/>
        </w:rPr>
      </w:pPr>
      <w:r w:rsidRPr="00D40F0A">
        <w:rPr>
          <w:rFonts w:hint="eastAsia"/>
          <w:color w:val="auto"/>
        </w:rPr>
        <w:t>实质性</w:t>
      </w:r>
      <w:r w:rsidRPr="00D40F0A">
        <w:rPr>
          <w:color w:val="auto"/>
        </w:rPr>
        <w:t>条款</w:t>
      </w:r>
    </w:p>
    <w:p w:rsidR="00046652" w:rsidRPr="00E14909" w:rsidRDefault="00046652" w:rsidP="00046652">
      <w:pPr>
        <w:ind w:firstLineChars="200" w:firstLine="562"/>
        <w:rPr>
          <w:rFonts w:ascii="宋体" w:hAnsi="宋体"/>
          <w:b/>
          <w:sz w:val="28"/>
          <w:szCs w:val="28"/>
        </w:rPr>
      </w:pPr>
      <w:r w:rsidRPr="00E14909">
        <w:rPr>
          <w:rFonts w:ascii="宋体" w:hAnsi="宋体" w:hint="eastAsia"/>
          <w:b/>
          <w:sz w:val="28"/>
          <w:szCs w:val="28"/>
        </w:rPr>
        <w:t>★一、供应商须承诺对本项目人员工作期间的疾病和人身安全、安全责任事故、劳务纠纷、劳资纠纷等负责，采购人对此不承担任何的责任和义务。</w:t>
      </w:r>
      <w:r w:rsidRPr="00E14909">
        <w:rPr>
          <w:rFonts w:ascii="宋体" w:hAnsi="宋体"/>
          <w:b/>
          <w:sz w:val="28"/>
          <w:szCs w:val="28"/>
        </w:rPr>
        <w:t>（</w:t>
      </w:r>
      <w:r w:rsidRPr="00E14909">
        <w:rPr>
          <w:rFonts w:ascii="宋体" w:hAnsi="宋体" w:hint="eastAsia"/>
          <w:b/>
          <w:sz w:val="28"/>
          <w:szCs w:val="28"/>
        </w:rPr>
        <w:t>说明</w:t>
      </w:r>
      <w:r w:rsidRPr="00E14909">
        <w:rPr>
          <w:rFonts w:ascii="宋体" w:hAnsi="宋体"/>
          <w:b/>
          <w:sz w:val="28"/>
          <w:szCs w:val="28"/>
        </w:rPr>
        <w:t>:按</w:t>
      </w:r>
      <w:r w:rsidRPr="00E14909">
        <w:rPr>
          <w:rFonts w:ascii="宋体" w:hAnsi="宋体" w:hint="eastAsia"/>
          <w:b/>
          <w:sz w:val="28"/>
          <w:szCs w:val="28"/>
        </w:rPr>
        <w:t>照</w:t>
      </w:r>
      <w:r w:rsidRPr="00E14909">
        <w:rPr>
          <w:rFonts w:ascii="宋体" w:hAnsi="宋体"/>
          <w:b/>
          <w:sz w:val="28"/>
          <w:szCs w:val="28"/>
        </w:rPr>
        <w:t>招标文件3.3.5</w:t>
      </w:r>
      <w:r w:rsidRPr="00E14909">
        <w:rPr>
          <w:rFonts w:ascii="宋体" w:hAnsi="宋体" w:hint="eastAsia"/>
          <w:b/>
          <w:sz w:val="28"/>
          <w:szCs w:val="28"/>
        </w:rPr>
        <w:t>承诺函</w:t>
      </w:r>
      <w:r w:rsidRPr="00E14909">
        <w:rPr>
          <w:rFonts w:ascii="宋体" w:hAnsi="宋体"/>
          <w:b/>
          <w:sz w:val="28"/>
          <w:szCs w:val="28"/>
        </w:rPr>
        <w:t>的内容进行承诺）</w:t>
      </w:r>
    </w:p>
    <w:p w:rsidR="00046652" w:rsidRPr="00E14909" w:rsidRDefault="00046652" w:rsidP="00046652">
      <w:pPr>
        <w:ind w:firstLineChars="200" w:firstLine="562"/>
        <w:rPr>
          <w:rFonts w:ascii="宋体" w:hAnsi="宋体"/>
          <w:b/>
          <w:sz w:val="28"/>
          <w:szCs w:val="28"/>
        </w:rPr>
      </w:pPr>
      <w:r w:rsidRPr="00E14909">
        <w:rPr>
          <w:rFonts w:ascii="宋体" w:hAnsi="宋体" w:hint="eastAsia"/>
          <w:b/>
          <w:sz w:val="28"/>
          <w:szCs w:val="28"/>
        </w:rPr>
        <w:t>★</w:t>
      </w:r>
      <w:r>
        <w:rPr>
          <w:rFonts w:ascii="宋体" w:hAnsi="宋体" w:hint="eastAsia"/>
          <w:b/>
          <w:sz w:val="28"/>
          <w:szCs w:val="28"/>
        </w:rPr>
        <w:t>二</w:t>
      </w:r>
      <w:r w:rsidRPr="00E14909">
        <w:rPr>
          <w:rFonts w:ascii="宋体" w:hAnsi="宋体" w:hint="eastAsia"/>
          <w:b/>
          <w:sz w:val="28"/>
          <w:szCs w:val="28"/>
        </w:rPr>
        <w:t>、供应商须承诺本项目物业服务人员薪资不得低于成都市最低薪</w:t>
      </w:r>
      <w:proofErr w:type="gramStart"/>
      <w:r w:rsidRPr="00E14909">
        <w:rPr>
          <w:rFonts w:ascii="宋体" w:hAnsi="宋体" w:hint="eastAsia"/>
          <w:b/>
          <w:sz w:val="28"/>
          <w:szCs w:val="28"/>
        </w:rPr>
        <w:t>酬</w:t>
      </w:r>
      <w:proofErr w:type="gramEnd"/>
      <w:r w:rsidRPr="00E14909">
        <w:rPr>
          <w:rFonts w:ascii="宋体" w:hAnsi="宋体" w:hint="eastAsia"/>
          <w:b/>
          <w:sz w:val="28"/>
          <w:szCs w:val="28"/>
        </w:rPr>
        <w:t>标准。</w:t>
      </w:r>
      <w:r w:rsidRPr="00E14909">
        <w:rPr>
          <w:rFonts w:ascii="宋体" w:hAnsi="宋体"/>
          <w:b/>
          <w:sz w:val="28"/>
          <w:szCs w:val="28"/>
        </w:rPr>
        <w:t>（</w:t>
      </w:r>
      <w:r w:rsidRPr="00E14909">
        <w:rPr>
          <w:rFonts w:ascii="宋体" w:hAnsi="宋体" w:hint="eastAsia"/>
          <w:b/>
          <w:sz w:val="28"/>
          <w:szCs w:val="28"/>
        </w:rPr>
        <w:t>说明</w:t>
      </w:r>
      <w:r w:rsidRPr="00E14909">
        <w:rPr>
          <w:rFonts w:ascii="宋体" w:hAnsi="宋体"/>
          <w:b/>
          <w:sz w:val="28"/>
          <w:szCs w:val="28"/>
        </w:rPr>
        <w:t>:按</w:t>
      </w:r>
      <w:r w:rsidRPr="00E14909">
        <w:rPr>
          <w:rFonts w:ascii="宋体" w:hAnsi="宋体" w:hint="eastAsia"/>
          <w:b/>
          <w:sz w:val="28"/>
          <w:szCs w:val="28"/>
        </w:rPr>
        <w:t>照</w:t>
      </w:r>
      <w:r w:rsidRPr="00E14909">
        <w:rPr>
          <w:rFonts w:ascii="宋体" w:hAnsi="宋体"/>
          <w:b/>
          <w:sz w:val="28"/>
          <w:szCs w:val="28"/>
        </w:rPr>
        <w:t>招标文件3.3.5</w:t>
      </w:r>
      <w:r w:rsidRPr="00E14909">
        <w:rPr>
          <w:rFonts w:ascii="宋体" w:hAnsi="宋体" w:hint="eastAsia"/>
          <w:b/>
          <w:sz w:val="28"/>
          <w:szCs w:val="28"/>
        </w:rPr>
        <w:t>承诺函</w:t>
      </w:r>
      <w:r w:rsidRPr="00E14909">
        <w:rPr>
          <w:rFonts w:ascii="宋体" w:hAnsi="宋体"/>
          <w:b/>
          <w:sz w:val="28"/>
          <w:szCs w:val="28"/>
        </w:rPr>
        <w:t>的内容进行承诺）</w:t>
      </w:r>
    </w:p>
    <w:p w:rsidR="00046652" w:rsidRDefault="00046652" w:rsidP="00046652">
      <w:pPr>
        <w:ind w:firstLineChars="200" w:firstLine="562"/>
        <w:rPr>
          <w:rFonts w:ascii="宋体" w:hAnsi="宋体"/>
          <w:b/>
          <w:sz w:val="28"/>
          <w:szCs w:val="28"/>
        </w:rPr>
      </w:pPr>
      <w:r w:rsidRPr="00E14909">
        <w:rPr>
          <w:rFonts w:ascii="宋体" w:hAnsi="宋体" w:hint="eastAsia"/>
          <w:b/>
          <w:sz w:val="28"/>
          <w:szCs w:val="28"/>
        </w:rPr>
        <w:t>★</w:t>
      </w:r>
      <w:r>
        <w:rPr>
          <w:rFonts w:ascii="宋体" w:hAnsi="宋体" w:hint="eastAsia"/>
          <w:b/>
          <w:sz w:val="28"/>
          <w:szCs w:val="28"/>
        </w:rPr>
        <w:t>三</w:t>
      </w:r>
      <w:r w:rsidRPr="00E14909">
        <w:rPr>
          <w:rFonts w:ascii="宋体" w:hAnsi="宋体" w:hint="eastAsia"/>
          <w:b/>
          <w:sz w:val="28"/>
          <w:szCs w:val="28"/>
        </w:rPr>
        <w:t>、供应商须承诺为本项目物业服务人员购买劳动法规定的各项保险，其人员工资标准、劳保、福利应执行国家和地方政府的相关法律、法规和部门规章。在合同期内，如因政府政策变化（如最低工资、社会保险、税收等上调），采购人不承担其增加部分。</w:t>
      </w:r>
      <w:r w:rsidRPr="00E14909">
        <w:rPr>
          <w:rFonts w:ascii="宋体" w:hAnsi="宋体"/>
          <w:b/>
          <w:sz w:val="28"/>
          <w:szCs w:val="28"/>
        </w:rPr>
        <w:t>（</w:t>
      </w:r>
      <w:r w:rsidRPr="00E14909">
        <w:rPr>
          <w:rFonts w:ascii="宋体" w:hAnsi="宋体" w:hint="eastAsia"/>
          <w:b/>
          <w:sz w:val="28"/>
          <w:szCs w:val="28"/>
        </w:rPr>
        <w:t>说明</w:t>
      </w:r>
      <w:r w:rsidRPr="00E14909">
        <w:rPr>
          <w:rFonts w:ascii="宋体" w:hAnsi="宋体"/>
          <w:b/>
          <w:sz w:val="28"/>
          <w:szCs w:val="28"/>
        </w:rPr>
        <w:t>:按</w:t>
      </w:r>
      <w:r w:rsidRPr="00E14909">
        <w:rPr>
          <w:rFonts w:ascii="宋体" w:hAnsi="宋体" w:hint="eastAsia"/>
          <w:b/>
          <w:sz w:val="28"/>
          <w:szCs w:val="28"/>
        </w:rPr>
        <w:t>照</w:t>
      </w:r>
      <w:r w:rsidRPr="00E14909">
        <w:rPr>
          <w:rFonts w:ascii="宋体" w:hAnsi="宋体"/>
          <w:b/>
          <w:sz w:val="28"/>
          <w:szCs w:val="28"/>
        </w:rPr>
        <w:t>招标文件3.3.5</w:t>
      </w:r>
      <w:r w:rsidRPr="00E14909">
        <w:rPr>
          <w:rFonts w:ascii="宋体" w:hAnsi="宋体" w:hint="eastAsia"/>
          <w:b/>
          <w:sz w:val="28"/>
          <w:szCs w:val="28"/>
        </w:rPr>
        <w:t>承诺函</w:t>
      </w:r>
      <w:r w:rsidRPr="00E14909">
        <w:rPr>
          <w:rFonts w:ascii="宋体" w:hAnsi="宋体"/>
          <w:b/>
          <w:sz w:val="28"/>
          <w:szCs w:val="28"/>
        </w:rPr>
        <w:t>的内容进行承诺）</w:t>
      </w:r>
    </w:p>
    <w:p w:rsidR="00046652" w:rsidRPr="00231D44" w:rsidRDefault="00046652" w:rsidP="00046652">
      <w:pPr>
        <w:ind w:firstLineChars="200" w:firstLine="562"/>
        <w:rPr>
          <w:rFonts w:ascii="宋体" w:hAnsi="宋体"/>
          <w:b/>
          <w:sz w:val="28"/>
          <w:szCs w:val="28"/>
        </w:rPr>
      </w:pPr>
      <w:r w:rsidRPr="00231D44">
        <w:rPr>
          <w:rFonts w:ascii="宋体" w:hAnsi="宋体" w:cstheme="minorBidi" w:hint="eastAsia"/>
          <w:b/>
          <w:sz w:val="28"/>
          <w:szCs w:val="28"/>
        </w:rPr>
        <w:t>★</w:t>
      </w:r>
      <w:r>
        <w:rPr>
          <w:rFonts w:ascii="宋体" w:hAnsi="宋体" w:cstheme="minorBidi" w:hint="eastAsia"/>
          <w:b/>
          <w:sz w:val="28"/>
          <w:szCs w:val="28"/>
        </w:rPr>
        <w:t>四</w:t>
      </w:r>
      <w:r w:rsidRPr="00231D44">
        <w:rPr>
          <w:rFonts w:ascii="宋体" w:hAnsi="宋体" w:cstheme="minorBidi" w:hint="eastAsia"/>
          <w:b/>
          <w:sz w:val="28"/>
          <w:szCs w:val="28"/>
        </w:rPr>
        <w:t>、供应商承诺中标后拟投入本项目设备及清洁剂使用符合国家相关法律法规及环保要求，如因清洁、洗涤剂、消毒剂、地面保养等产品使用不当给我院造成任何损失的由供应商负责恢复或依法赔偿。</w:t>
      </w:r>
      <w:r w:rsidRPr="00231D44">
        <w:rPr>
          <w:rFonts w:ascii="宋体" w:hAnsi="宋体"/>
          <w:b/>
          <w:sz w:val="28"/>
          <w:szCs w:val="28"/>
        </w:rPr>
        <w:t>（</w:t>
      </w:r>
      <w:r w:rsidRPr="00231D44">
        <w:rPr>
          <w:rFonts w:ascii="宋体" w:hAnsi="宋体" w:hint="eastAsia"/>
          <w:b/>
          <w:sz w:val="28"/>
          <w:szCs w:val="28"/>
        </w:rPr>
        <w:t>说明</w:t>
      </w:r>
      <w:r w:rsidRPr="00231D44">
        <w:rPr>
          <w:rFonts w:ascii="宋体" w:hAnsi="宋体"/>
          <w:b/>
          <w:sz w:val="28"/>
          <w:szCs w:val="28"/>
        </w:rPr>
        <w:t>:按</w:t>
      </w:r>
      <w:r w:rsidRPr="00231D44">
        <w:rPr>
          <w:rFonts w:ascii="宋体" w:hAnsi="宋体" w:hint="eastAsia"/>
          <w:b/>
          <w:sz w:val="28"/>
          <w:szCs w:val="28"/>
        </w:rPr>
        <w:t>照</w:t>
      </w:r>
      <w:r w:rsidRPr="00231D44">
        <w:rPr>
          <w:rFonts w:ascii="宋体" w:hAnsi="宋体"/>
          <w:b/>
          <w:sz w:val="28"/>
          <w:szCs w:val="28"/>
        </w:rPr>
        <w:t>招标文件3.3.5</w:t>
      </w:r>
      <w:r w:rsidRPr="00231D44">
        <w:rPr>
          <w:rFonts w:ascii="宋体" w:hAnsi="宋体" w:hint="eastAsia"/>
          <w:b/>
          <w:sz w:val="28"/>
          <w:szCs w:val="28"/>
        </w:rPr>
        <w:t>承诺函</w:t>
      </w:r>
      <w:r w:rsidRPr="00231D44">
        <w:rPr>
          <w:rFonts w:ascii="宋体" w:hAnsi="宋体"/>
          <w:b/>
          <w:sz w:val="28"/>
          <w:szCs w:val="28"/>
        </w:rPr>
        <w:t>的内容进行承诺）</w:t>
      </w:r>
    </w:p>
    <w:p w:rsidR="00046652" w:rsidRPr="00231D44" w:rsidRDefault="00046652" w:rsidP="00046652">
      <w:pPr>
        <w:ind w:firstLineChars="200" w:firstLine="562"/>
        <w:rPr>
          <w:rFonts w:ascii="宋体" w:hAnsi="宋体"/>
          <w:b/>
          <w:sz w:val="28"/>
          <w:szCs w:val="28"/>
        </w:rPr>
      </w:pPr>
      <w:r w:rsidRPr="00231D44">
        <w:rPr>
          <w:rFonts w:ascii="宋体" w:hAnsi="宋体" w:cstheme="minorBidi" w:hint="eastAsia"/>
          <w:b/>
          <w:sz w:val="28"/>
          <w:szCs w:val="28"/>
        </w:rPr>
        <w:t>★</w:t>
      </w:r>
      <w:r>
        <w:rPr>
          <w:rFonts w:ascii="宋体" w:hAnsi="宋体" w:cstheme="minorBidi" w:hint="eastAsia"/>
          <w:b/>
          <w:sz w:val="28"/>
          <w:szCs w:val="28"/>
        </w:rPr>
        <w:t>五</w:t>
      </w:r>
      <w:r w:rsidRPr="00231D44">
        <w:rPr>
          <w:rFonts w:ascii="宋体" w:hAnsi="宋体" w:cstheme="minorBidi" w:hint="eastAsia"/>
          <w:b/>
          <w:sz w:val="28"/>
          <w:szCs w:val="28"/>
        </w:rPr>
        <w:t>、本物业管理服务项目服务费含所有人力成本（包含工资、 养老、医疗、工伤、失业、生育、大病等社会保险，住房公积金、工会经费、教育经费等福利费，餐费补贴，节假日加班费、年终奖金等），</w:t>
      </w:r>
      <w:r w:rsidRPr="00231D44">
        <w:rPr>
          <w:rFonts w:ascii="宋体" w:hAnsi="宋体" w:cstheme="minorBidi" w:hint="eastAsia"/>
          <w:b/>
          <w:sz w:val="28"/>
          <w:szCs w:val="28"/>
        </w:rPr>
        <w:lastRenderedPageBreak/>
        <w:t>服装费，办公费，保洁用具及清洁剂</w:t>
      </w:r>
      <w:proofErr w:type="gramStart"/>
      <w:r w:rsidRPr="00231D44">
        <w:rPr>
          <w:rFonts w:ascii="宋体" w:hAnsi="宋体" w:cstheme="minorBidi" w:hint="eastAsia"/>
          <w:b/>
          <w:sz w:val="28"/>
          <w:szCs w:val="28"/>
        </w:rPr>
        <w:t>洁材料</w:t>
      </w:r>
      <w:proofErr w:type="gramEnd"/>
      <w:r w:rsidRPr="00231D44">
        <w:rPr>
          <w:rFonts w:ascii="宋体" w:hAnsi="宋体" w:cstheme="minorBidi" w:hint="eastAsia"/>
          <w:b/>
          <w:sz w:val="28"/>
          <w:szCs w:val="28"/>
        </w:rPr>
        <w:t>费，企业管理费、利润、税金等所有费用。</w:t>
      </w:r>
      <w:r w:rsidRPr="00231D44">
        <w:rPr>
          <w:rFonts w:ascii="宋体" w:hAnsi="宋体"/>
          <w:b/>
          <w:sz w:val="28"/>
          <w:szCs w:val="28"/>
        </w:rPr>
        <w:t>（</w:t>
      </w:r>
      <w:r w:rsidRPr="00231D44">
        <w:rPr>
          <w:rFonts w:ascii="宋体" w:hAnsi="宋体" w:hint="eastAsia"/>
          <w:b/>
          <w:sz w:val="28"/>
          <w:szCs w:val="28"/>
        </w:rPr>
        <w:t>说明</w:t>
      </w:r>
      <w:r w:rsidRPr="00231D44">
        <w:rPr>
          <w:rFonts w:ascii="宋体" w:hAnsi="宋体"/>
          <w:b/>
          <w:sz w:val="28"/>
          <w:szCs w:val="28"/>
        </w:rPr>
        <w:t>:按</w:t>
      </w:r>
      <w:r w:rsidRPr="00231D44">
        <w:rPr>
          <w:rFonts w:ascii="宋体" w:hAnsi="宋体" w:hint="eastAsia"/>
          <w:b/>
          <w:sz w:val="28"/>
          <w:szCs w:val="28"/>
        </w:rPr>
        <w:t>照</w:t>
      </w:r>
      <w:r w:rsidRPr="00231D44">
        <w:rPr>
          <w:rFonts w:ascii="宋体" w:hAnsi="宋体"/>
          <w:b/>
          <w:sz w:val="28"/>
          <w:szCs w:val="28"/>
        </w:rPr>
        <w:t>招标文件3.3.5</w:t>
      </w:r>
      <w:r w:rsidRPr="00231D44">
        <w:rPr>
          <w:rFonts w:ascii="宋体" w:hAnsi="宋体" w:hint="eastAsia"/>
          <w:b/>
          <w:sz w:val="28"/>
          <w:szCs w:val="28"/>
        </w:rPr>
        <w:t>承诺函</w:t>
      </w:r>
      <w:r w:rsidRPr="00231D44">
        <w:rPr>
          <w:rFonts w:ascii="宋体" w:hAnsi="宋体"/>
          <w:b/>
          <w:sz w:val="28"/>
          <w:szCs w:val="28"/>
        </w:rPr>
        <w:t>的内容进行承诺）</w:t>
      </w:r>
    </w:p>
    <w:p w:rsidR="00046652" w:rsidRPr="00231D44" w:rsidRDefault="00046652" w:rsidP="00046652">
      <w:pPr>
        <w:ind w:firstLineChars="200" w:firstLine="562"/>
        <w:rPr>
          <w:rFonts w:ascii="宋体" w:hAnsi="宋体"/>
          <w:b/>
          <w:sz w:val="28"/>
          <w:szCs w:val="28"/>
        </w:rPr>
      </w:pPr>
      <w:r w:rsidRPr="00231D44">
        <w:rPr>
          <w:rFonts w:ascii="宋体" w:hAnsi="宋体" w:cstheme="minorBidi" w:hint="eastAsia"/>
          <w:b/>
          <w:sz w:val="28"/>
          <w:szCs w:val="28"/>
        </w:rPr>
        <w:t>★</w:t>
      </w:r>
      <w:r>
        <w:rPr>
          <w:rFonts w:ascii="宋体" w:hAnsi="宋体" w:cstheme="minorBidi" w:hint="eastAsia"/>
          <w:b/>
          <w:sz w:val="28"/>
          <w:szCs w:val="28"/>
        </w:rPr>
        <w:t>六</w:t>
      </w:r>
      <w:r w:rsidRPr="00231D44">
        <w:rPr>
          <w:rFonts w:ascii="宋体" w:hAnsi="宋体" w:cstheme="minorBidi"/>
          <w:b/>
          <w:sz w:val="28"/>
          <w:szCs w:val="28"/>
        </w:rPr>
        <w:t>、</w:t>
      </w:r>
      <w:r w:rsidRPr="00231D44">
        <w:rPr>
          <w:rFonts w:ascii="宋体" w:hAnsi="宋体" w:cstheme="minorBidi" w:hint="eastAsia"/>
          <w:b/>
          <w:sz w:val="28"/>
          <w:szCs w:val="28"/>
        </w:rPr>
        <w:t>供应商承诺本项目配备的物业管理服务人员总人数不得低于13人：</w:t>
      </w:r>
      <w:proofErr w:type="gramStart"/>
      <w:r w:rsidRPr="00231D44">
        <w:rPr>
          <w:rFonts w:ascii="宋体" w:hAnsi="宋体" w:cstheme="minorBidi" w:hint="eastAsia"/>
          <w:b/>
          <w:sz w:val="28"/>
          <w:szCs w:val="28"/>
        </w:rPr>
        <w:t>郫</w:t>
      </w:r>
      <w:proofErr w:type="gramEnd"/>
      <w:r w:rsidRPr="00231D44">
        <w:rPr>
          <w:rFonts w:ascii="宋体" w:hAnsi="宋体" w:cstheme="minorBidi" w:hint="eastAsia"/>
          <w:b/>
          <w:sz w:val="28"/>
          <w:szCs w:val="28"/>
        </w:rPr>
        <w:t>都中心秩序维护及废液转运人员2人（兼绿化维护）、实验室玻璃仪器洗涤及保洁服务2人；新都中心秩序维护及废液转运人员2人（兼绿化维护）、保洁2人；邛崃中心秩序维护及废液转运人员2人、实验室玻璃仪器洗涤及保洁服务3人（兼绿化养护）。</w:t>
      </w:r>
      <w:r w:rsidRPr="00231D44">
        <w:rPr>
          <w:rFonts w:ascii="宋体" w:hAnsi="宋体"/>
          <w:b/>
          <w:sz w:val="28"/>
          <w:szCs w:val="28"/>
        </w:rPr>
        <w:t>（</w:t>
      </w:r>
      <w:r w:rsidRPr="00231D44">
        <w:rPr>
          <w:rFonts w:ascii="宋体" w:hAnsi="宋体" w:hint="eastAsia"/>
          <w:b/>
          <w:sz w:val="28"/>
          <w:szCs w:val="28"/>
        </w:rPr>
        <w:t>说明</w:t>
      </w:r>
      <w:r w:rsidRPr="00231D44">
        <w:rPr>
          <w:rFonts w:ascii="宋体" w:hAnsi="宋体"/>
          <w:b/>
          <w:sz w:val="28"/>
          <w:szCs w:val="28"/>
        </w:rPr>
        <w:t>:按</w:t>
      </w:r>
      <w:r w:rsidRPr="00231D44">
        <w:rPr>
          <w:rFonts w:ascii="宋体" w:hAnsi="宋体" w:hint="eastAsia"/>
          <w:b/>
          <w:sz w:val="28"/>
          <w:szCs w:val="28"/>
        </w:rPr>
        <w:t>照</w:t>
      </w:r>
      <w:r w:rsidRPr="00231D44">
        <w:rPr>
          <w:rFonts w:ascii="宋体" w:hAnsi="宋体"/>
          <w:b/>
          <w:sz w:val="28"/>
          <w:szCs w:val="28"/>
        </w:rPr>
        <w:t>招标文件3.3.5</w:t>
      </w:r>
      <w:r w:rsidRPr="00231D44">
        <w:rPr>
          <w:rFonts w:ascii="宋体" w:hAnsi="宋体" w:hint="eastAsia"/>
          <w:b/>
          <w:sz w:val="28"/>
          <w:szCs w:val="28"/>
        </w:rPr>
        <w:t>承诺函</w:t>
      </w:r>
      <w:r w:rsidRPr="00231D44">
        <w:rPr>
          <w:rFonts w:ascii="宋体" w:hAnsi="宋体"/>
          <w:b/>
          <w:sz w:val="28"/>
          <w:szCs w:val="28"/>
        </w:rPr>
        <w:t>的内容进行承诺）</w:t>
      </w:r>
    </w:p>
    <w:p w:rsidR="00046652" w:rsidRDefault="00046652" w:rsidP="00046652">
      <w:pPr>
        <w:pStyle w:val="3"/>
        <w:numPr>
          <w:ilvl w:val="2"/>
          <w:numId w:val="5"/>
        </w:numPr>
        <w:tabs>
          <w:tab w:val="left" w:pos="426"/>
          <w:tab w:val="left" w:pos="567"/>
        </w:tabs>
        <w:spacing w:after="200"/>
        <w:ind w:hanging="3260"/>
        <w:rPr>
          <w:color w:val="auto"/>
        </w:rPr>
      </w:pPr>
      <w:r w:rsidRPr="00854DDA">
        <w:rPr>
          <w:rFonts w:hint="eastAsia"/>
          <w:color w:val="auto"/>
        </w:rPr>
        <w:t>秩序维护服务内容</w:t>
      </w:r>
      <w:r w:rsidRPr="00854DDA">
        <w:rPr>
          <w:color w:val="auto"/>
        </w:rPr>
        <w:t>及要</w:t>
      </w:r>
      <w:r w:rsidRPr="00854DDA">
        <w:rPr>
          <w:rFonts w:hint="eastAsia"/>
          <w:color w:val="auto"/>
        </w:rPr>
        <w:t>求</w:t>
      </w:r>
    </w:p>
    <w:p w:rsidR="00046652" w:rsidRPr="00327C41" w:rsidRDefault="00046652" w:rsidP="00046652">
      <w:pPr>
        <w:pStyle w:val="a1"/>
        <w:ind w:firstLineChars="200" w:firstLine="560"/>
        <w:rPr>
          <w:rFonts w:ascii="宋体" w:hAnsi="宋体" w:cstheme="minorBidi"/>
          <w:sz w:val="28"/>
          <w:szCs w:val="28"/>
        </w:rPr>
      </w:pPr>
      <w:r w:rsidRPr="00327C41">
        <w:rPr>
          <w:rFonts w:ascii="宋体" w:hAnsi="宋体" w:cstheme="minorBidi" w:hint="eastAsia"/>
          <w:sz w:val="28"/>
          <w:szCs w:val="28"/>
        </w:rPr>
        <w:t>一、</w:t>
      </w:r>
      <w:r w:rsidRPr="00327C41">
        <w:rPr>
          <w:rFonts w:ascii="宋体" w:hAnsi="宋体" w:cstheme="minorBidi"/>
          <w:sz w:val="28"/>
          <w:szCs w:val="28"/>
        </w:rPr>
        <w:t>车辆停放管理：</w:t>
      </w:r>
      <w:r w:rsidRPr="00327C41">
        <w:rPr>
          <w:rFonts w:ascii="宋体" w:hAnsi="宋体" w:cstheme="minorBidi" w:hint="eastAsia"/>
          <w:sz w:val="28"/>
          <w:szCs w:val="28"/>
        </w:rPr>
        <w:t>做好车辆进出登记管理工作；对外来办事人员实行进出登记。</w:t>
      </w:r>
    </w:p>
    <w:p w:rsidR="00046652" w:rsidRPr="00327C41" w:rsidRDefault="00046652" w:rsidP="00046652">
      <w:pPr>
        <w:pStyle w:val="a1"/>
        <w:ind w:firstLineChars="200" w:firstLine="560"/>
        <w:rPr>
          <w:rFonts w:ascii="宋体" w:hAnsi="宋体" w:cstheme="minorBidi"/>
          <w:sz w:val="28"/>
          <w:szCs w:val="28"/>
        </w:rPr>
      </w:pPr>
      <w:r w:rsidRPr="00327C41">
        <w:rPr>
          <w:rFonts w:ascii="宋体" w:hAnsi="宋体" w:cstheme="minorBidi" w:hint="eastAsia"/>
          <w:sz w:val="28"/>
          <w:szCs w:val="28"/>
        </w:rPr>
        <w:t>二</w:t>
      </w:r>
      <w:r w:rsidRPr="00327C41">
        <w:rPr>
          <w:rFonts w:ascii="宋体" w:hAnsi="宋体" w:cstheme="minorBidi"/>
          <w:sz w:val="28"/>
          <w:szCs w:val="28"/>
        </w:rPr>
        <w:t>、</w:t>
      </w:r>
      <w:r w:rsidRPr="00327C41">
        <w:rPr>
          <w:rFonts w:ascii="宋体" w:hAnsi="宋体" w:cstheme="minorBidi" w:hint="eastAsia"/>
          <w:sz w:val="28"/>
          <w:szCs w:val="28"/>
        </w:rPr>
        <w:t>出入登记管理：</w:t>
      </w:r>
    </w:p>
    <w:p w:rsidR="00046652" w:rsidRPr="00327C41" w:rsidRDefault="00046652" w:rsidP="00046652">
      <w:pPr>
        <w:pStyle w:val="a1"/>
        <w:ind w:firstLineChars="200" w:firstLine="560"/>
        <w:rPr>
          <w:rFonts w:ascii="宋体" w:hAnsi="宋体" w:cstheme="minorBidi"/>
          <w:sz w:val="28"/>
          <w:szCs w:val="28"/>
        </w:rPr>
      </w:pPr>
      <w:r w:rsidRPr="00327C41">
        <w:rPr>
          <w:rFonts w:ascii="宋体" w:hAnsi="宋体" w:cstheme="minorBidi" w:hint="eastAsia"/>
          <w:sz w:val="28"/>
          <w:szCs w:val="28"/>
        </w:rPr>
        <w:t>（一）负责安全护卫及公共秩序管理与维护，包括安全管理、人员及物品出入登记管理及接访等。</w:t>
      </w:r>
    </w:p>
    <w:p w:rsidR="00046652" w:rsidRPr="00327C41" w:rsidRDefault="00046652" w:rsidP="00046652">
      <w:pPr>
        <w:pStyle w:val="a1"/>
        <w:ind w:firstLineChars="200" w:firstLine="560"/>
        <w:rPr>
          <w:rFonts w:ascii="宋体" w:hAnsi="宋体" w:cstheme="minorBidi"/>
          <w:sz w:val="28"/>
          <w:szCs w:val="28"/>
        </w:rPr>
      </w:pPr>
      <w:r w:rsidRPr="00327C41">
        <w:rPr>
          <w:rFonts w:ascii="宋体" w:hAnsi="宋体" w:cstheme="minorBidi" w:hint="eastAsia"/>
          <w:sz w:val="28"/>
          <w:szCs w:val="28"/>
        </w:rPr>
        <w:t>（二）对进出人员及物品进行登记与管理，保证采购人财产与各类人员的人身绝对安全，协助做好员工考勤及外来人员登记接访管理。</w:t>
      </w:r>
    </w:p>
    <w:p w:rsidR="00046652" w:rsidRPr="00327C41" w:rsidRDefault="00046652" w:rsidP="00046652">
      <w:pPr>
        <w:pStyle w:val="a1"/>
        <w:ind w:firstLineChars="200" w:firstLine="560"/>
        <w:rPr>
          <w:rFonts w:ascii="宋体" w:hAnsi="宋体" w:cstheme="minorBidi"/>
          <w:sz w:val="28"/>
          <w:szCs w:val="28"/>
        </w:rPr>
      </w:pPr>
      <w:r w:rsidRPr="00327C41">
        <w:rPr>
          <w:rFonts w:ascii="宋体" w:hAnsi="宋体" w:cstheme="minorBidi" w:hint="eastAsia"/>
          <w:sz w:val="28"/>
          <w:szCs w:val="28"/>
        </w:rPr>
        <w:t>三</w:t>
      </w:r>
      <w:r w:rsidRPr="00327C41">
        <w:rPr>
          <w:rFonts w:ascii="宋体" w:hAnsi="宋体" w:cstheme="minorBidi"/>
          <w:sz w:val="28"/>
          <w:szCs w:val="28"/>
        </w:rPr>
        <w:t>、</w:t>
      </w:r>
      <w:r w:rsidRPr="00327C41">
        <w:rPr>
          <w:rFonts w:ascii="宋体" w:hAnsi="宋体" w:cstheme="minorBidi" w:hint="eastAsia"/>
          <w:sz w:val="28"/>
          <w:szCs w:val="28"/>
        </w:rPr>
        <w:t>值班管理：各中心设置1个全年365天每天24小值班岗位（门卫），采用轮岗值班制度；每天2班（白班8：00-20：00；晚班20；00-凌晨8：00）。</w:t>
      </w:r>
    </w:p>
    <w:p w:rsidR="00046652" w:rsidRPr="00327C41" w:rsidRDefault="00046652" w:rsidP="00046652">
      <w:pPr>
        <w:pStyle w:val="a1"/>
        <w:ind w:firstLineChars="200" w:firstLine="560"/>
        <w:rPr>
          <w:rFonts w:ascii="宋体" w:hAnsi="宋体" w:cstheme="minorBidi"/>
          <w:sz w:val="28"/>
          <w:szCs w:val="28"/>
        </w:rPr>
      </w:pPr>
      <w:r w:rsidRPr="00327C41">
        <w:rPr>
          <w:rFonts w:ascii="宋体" w:hAnsi="宋体" w:cstheme="minorBidi" w:hint="eastAsia"/>
          <w:sz w:val="28"/>
          <w:szCs w:val="28"/>
        </w:rPr>
        <w:t>四</w:t>
      </w:r>
      <w:r w:rsidRPr="00327C41">
        <w:rPr>
          <w:rFonts w:ascii="宋体" w:hAnsi="宋体" w:cstheme="minorBidi"/>
          <w:sz w:val="28"/>
          <w:szCs w:val="28"/>
        </w:rPr>
        <w:t>、</w:t>
      </w:r>
      <w:r w:rsidRPr="00327C41">
        <w:rPr>
          <w:rFonts w:ascii="宋体" w:hAnsi="宋体" w:cstheme="minorBidi" w:hint="eastAsia"/>
          <w:sz w:val="28"/>
          <w:szCs w:val="28"/>
        </w:rPr>
        <w:t>秩序维护服务人员培训：</w:t>
      </w:r>
    </w:p>
    <w:p w:rsidR="00046652" w:rsidRPr="00327C41" w:rsidRDefault="00046652" w:rsidP="00046652">
      <w:pPr>
        <w:pStyle w:val="a1"/>
        <w:ind w:firstLineChars="200" w:firstLine="560"/>
        <w:rPr>
          <w:rFonts w:ascii="宋体" w:hAnsi="宋体" w:cstheme="minorBidi"/>
          <w:sz w:val="28"/>
          <w:szCs w:val="28"/>
        </w:rPr>
      </w:pPr>
      <w:r w:rsidRPr="00327C41">
        <w:rPr>
          <w:rFonts w:ascii="宋体" w:hAnsi="宋体" w:cstheme="minorBidi" w:hint="eastAsia"/>
          <w:sz w:val="28"/>
          <w:szCs w:val="28"/>
        </w:rPr>
        <w:lastRenderedPageBreak/>
        <w:t>（一）组织一支思想素质高、业务能力强的秩序维护队伍，执行严格的纪律和岗位责任，以确保整个管理区域内的安全、有序。</w:t>
      </w:r>
    </w:p>
    <w:p w:rsidR="00046652" w:rsidRPr="00327C41" w:rsidRDefault="00046652" w:rsidP="00046652">
      <w:pPr>
        <w:pStyle w:val="a1"/>
        <w:ind w:firstLineChars="200" w:firstLine="560"/>
        <w:rPr>
          <w:rFonts w:ascii="宋体" w:hAnsi="宋体" w:cstheme="minorBidi"/>
          <w:sz w:val="28"/>
          <w:szCs w:val="28"/>
        </w:rPr>
      </w:pPr>
      <w:r w:rsidRPr="00327C41">
        <w:rPr>
          <w:rFonts w:ascii="宋体" w:hAnsi="宋体" w:cstheme="minorBidi" w:hint="eastAsia"/>
          <w:sz w:val="28"/>
          <w:szCs w:val="28"/>
        </w:rPr>
        <w:t>（二）秩序维护人员上岗前由中标人组织业务知识培训并承担费用，培训内容为职业道德、管理制度、安全知识、消防知识等。</w:t>
      </w:r>
    </w:p>
    <w:p w:rsidR="00046652" w:rsidRPr="00327C41" w:rsidRDefault="00046652" w:rsidP="00046652">
      <w:pPr>
        <w:pStyle w:val="a1"/>
        <w:ind w:firstLineChars="200" w:firstLine="560"/>
        <w:rPr>
          <w:rFonts w:ascii="宋体" w:hAnsi="宋体" w:cstheme="minorBidi"/>
          <w:sz w:val="28"/>
          <w:szCs w:val="28"/>
        </w:rPr>
      </w:pPr>
      <w:r w:rsidRPr="00327C41">
        <w:rPr>
          <w:rFonts w:ascii="宋体" w:hAnsi="宋体" w:cstheme="minorBidi" w:hint="eastAsia"/>
          <w:sz w:val="28"/>
          <w:szCs w:val="28"/>
        </w:rPr>
        <w:t>五</w:t>
      </w:r>
      <w:r w:rsidRPr="00327C41">
        <w:rPr>
          <w:rFonts w:ascii="宋体" w:hAnsi="宋体" w:cstheme="minorBidi"/>
          <w:sz w:val="28"/>
          <w:szCs w:val="28"/>
        </w:rPr>
        <w:t>、</w:t>
      </w:r>
      <w:r w:rsidRPr="00327C41">
        <w:rPr>
          <w:rFonts w:ascii="宋体" w:hAnsi="宋体" w:cstheme="minorBidi" w:hint="eastAsia"/>
          <w:sz w:val="28"/>
          <w:szCs w:val="28"/>
        </w:rPr>
        <w:t>安全管理：</w:t>
      </w:r>
    </w:p>
    <w:p w:rsidR="00046652" w:rsidRPr="00327C41" w:rsidRDefault="00046652" w:rsidP="00046652">
      <w:pPr>
        <w:pStyle w:val="a1"/>
        <w:ind w:firstLineChars="200" w:firstLine="560"/>
        <w:rPr>
          <w:rFonts w:ascii="宋体" w:hAnsi="宋体" w:cstheme="minorBidi"/>
          <w:sz w:val="28"/>
          <w:szCs w:val="28"/>
        </w:rPr>
      </w:pPr>
      <w:r w:rsidRPr="00327C41">
        <w:rPr>
          <w:rFonts w:ascii="宋体" w:hAnsi="宋体" w:cstheme="minorBidi" w:hint="eastAsia"/>
          <w:sz w:val="28"/>
          <w:szCs w:val="28"/>
        </w:rPr>
        <w:t>（一）负责物业管理区域的安全，维护良好的工作秩序。</w:t>
      </w:r>
    </w:p>
    <w:p w:rsidR="00046652" w:rsidRPr="00327C41" w:rsidRDefault="00046652" w:rsidP="00046652">
      <w:pPr>
        <w:pStyle w:val="a1"/>
        <w:ind w:firstLineChars="200" w:firstLine="560"/>
        <w:rPr>
          <w:rFonts w:ascii="宋体" w:hAnsi="宋体" w:cstheme="minorBidi"/>
          <w:sz w:val="28"/>
          <w:szCs w:val="28"/>
        </w:rPr>
      </w:pPr>
      <w:r w:rsidRPr="00327C41">
        <w:rPr>
          <w:rFonts w:ascii="宋体" w:hAnsi="宋体" w:cstheme="minorBidi" w:hint="eastAsia"/>
          <w:sz w:val="28"/>
          <w:szCs w:val="28"/>
        </w:rPr>
        <w:t>（二）加强管理，预防火灾、盗窃等刑事事件的发生，对突发事件有应急处理预案和措施，一旦发现事件苗头必须立即报告采购人，防止事态进一步恶化，协助保护现场。</w:t>
      </w:r>
    </w:p>
    <w:p w:rsidR="00046652" w:rsidRPr="00327C41" w:rsidRDefault="00046652" w:rsidP="00046652">
      <w:pPr>
        <w:pStyle w:val="a1"/>
        <w:ind w:firstLineChars="200" w:firstLine="560"/>
        <w:rPr>
          <w:rFonts w:ascii="宋体" w:hAnsi="宋体" w:cstheme="minorBidi"/>
          <w:sz w:val="28"/>
          <w:szCs w:val="28"/>
        </w:rPr>
      </w:pPr>
      <w:r w:rsidRPr="00327C41">
        <w:rPr>
          <w:rFonts w:ascii="宋体" w:hAnsi="宋体" w:cstheme="minorBidi" w:hint="eastAsia"/>
          <w:sz w:val="28"/>
          <w:szCs w:val="28"/>
        </w:rPr>
        <w:t>（三）确保无火灾、无失盗等事故发生，保证正常的工作和生活秩序。</w:t>
      </w:r>
    </w:p>
    <w:p w:rsidR="00046652" w:rsidRPr="00327C41" w:rsidRDefault="00046652" w:rsidP="00046652">
      <w:pPr>
        <w:pStyle w:val="a1"/>
        <w:ind w:firstLineChars="200" w:firstLine="560"/>
        <w:rPr>
          <w:rFonts w:ascii="宋体" w:hAnsi="宋体" w:cstheme="minorBidi"/>
          <w:sz w:val="28"/>
          <w:szCs w:val="28"/>
        </w:rPr>
      </w:pPr>
      <w:r w:rsidRPr="00327C41">
        <w:rPr>
          <w:rFonts w:ascii="宋体" w:hAnsi="宋体" w:cstheme="minorBidi" w:hint="eastAsia"/>
          <w:sz w:val="28"/>
          <w:szCs w:val="28"/>
        </w:rPr>
        <w:t>（四）根据采购人地理环境与工作实际，制定规范专业的安全管理预案。</w:t>
      </w:r>
    </w:p>
    <w:p w:rsidR="00046652" w:rsidRPr="00327C41" w:rsidRDefault="00046652" w:rsidP="00046652">
      <w:pPr>
        <w:pStyle w:val="a1"/>
        <w:ind w:firstLineChars="200" w:firstLine="560"/>
        <w:rPr>
          <w:rFonts w:ascii="宋体" w:hAnsi="宋体" w:cstheme="minorBidi"/>
          <w:sz w:val="28"/>
          <w:szCs w:val="28"/>
        </w:rPr>
      </w:pPr>
      <w:r w:rsidRPr="00327C41">
        <w:rPr>
          <w:rFonts w:ascii="宋体" w:hAnsi="宋体" w:cstheme="minorBidi" w:hint="eastAsia"/>
          <w:sz w:val="28"/>
          <w:szCs w:val="28"/>
        </w:rPr>
        <w:t>六</w:t>
      </w:r>
      <w:r w:rsidRPr="00327C41">
        <w:rPr>
          <w:rFonts w:ascii="宋体" w:hAnsi="宋体" w:cstheme="minorBidi"/>
          <w:sz w:val="28"/>
          <w:szCs w:val="28"/>
        </w:rPr>
        <w:t>、巡逻</w:t>
      </w:r>
      <w:r w:rsidRPr="00327C41">
        <w:rPr>
          <w:rFonts w:ascii="宋体" w:hAnsi="宋体" w:cstheme="minorBidi" w:hint="eastAsia"/>
          <w:sz w:val="28"/>
          <w:szCs w:val="28"/>
        </w:rPr>
        <w:t>制度</w:t>
      </w:r>
      <w:r w:rsidRPr="00327C41">
        <w:rPr>
          <w:rFonts w:ascii="宋体" w:hAnsi="宋体" w:cstheme="minorBidi"/>
          <w:sz w:val="28"/>
          <w:szCs w:val="28"/>
        </w:rPr>
        <w:t>：</w:t>
      </w:r>
    </w:p>
    <w:p w:rsidR="00046652" w:rsidRPr="00327C41" w:rsidRDefault="00046652" w:rsidP="00046652">
      <w:pPr>
        <w:pStyle w:val="a1"/>
        <w:ind w:firstLineChars="200" w:firstLine="560"/>
        <w:rPr>
          <w:rFonts w:ascii="宋体" w:hAnsi="宋体" w:cstheme="minorBidi"/>
          <w:sz w:val="28"/>
          <w:szCs w:val="28"/>
        </w:rPr>
      </w:pPr>
      <w:r w:rsidRPr="00327C41">
        <w:rPr>
          <w:rFonts w:ascii="宋体" w:hAnsi="宋体" w:cstheme="minorBidi" w:hint="eastAsia"/>
          <w:sz w:val="28"/>
          <w:szCs w:val="28"/>
        </w:rPr>
        <w:t>（一）能熟练操作监控系统和安保器械；夜班需对所辖办公、实验大楼进行巡逻不少于三次，并根据巡查实际做好登记。</w:t>
      </w:r>
    </w:p>
    <w:p w:rsidR="00046652" w:rsidRPr="00327C41" w:rsidRDefault="00046652" w:rsidP="00046652">
      <w:pPr>
        <w:pStyle w:val="a1"/>
        <w:ind w:firstLineChars="200" w:firstLine="560"/>
        <w:rPr>
          <w:rFonts w:ascii="宋体" w:hAnsi="宋体" w:cstheme="minorBidi"/>
          <w:sz w:val="28"/>
          <w:szCs w:val="28"/>
        </w:rPr>
      </w:pPr>
      <w:r w:rsidRPr="00327C41">
        <w:rPr>
          <w:rFonts w:ascii="宋体" w:hAnsi="宋体" w:cstheme="minorBidi" w:hint="eastAsia"/>
          <w:sz w:val="28"/>
          <w:szCs w:val="28"/>
        </w:rPr>
        <w:t>（二）加强对办公区域、实验室、机房、配电房、库房等重点部位的巡查与安全防范，确保管理区域内人员、财物安全。</w:t>
      </w:r>
    </w:p>
    <w:p w:rsidR="00046652" w:rsidRPr="00327C41" w:rsidRDefault="00046652" w:rsidP="00046652">
      <w:pPr>
        <w:pStyle w:val="a1"/>
        <w:ind w:firstLineChars="200" w:firstLine="560"/>
        <w:rPr>
          <w:rFonts w:ascii="宋体" w:hAnsi="宋体" w:cstheme="minorBidi"/>
          <w:sz w:val="28"/>
          <w:szCs w:val="28"/>
        </w:rPr>
      </w:pPr>
      <w:r w:rsidRPr="00327C41">
        <w:rPr>
          <w:rFonts w:ascii="宋体" w:hAnsi="宋体" w:cstheme="minorBidi" w:hint="eastAsia"/>
          <w:sz w:val="28"/>
          <w:szCs w:val="28"/>
        </w:rPr>
        <w:t>（三）熟悉本院的消防配置和设施情况，熟练掌握消防设备的使用方法。负责对院内设置的消火栓（箱）、窨井盖、安全警示标志等</w:t>
      </w:r>
      <w:r w:rsidRPr="00327C41">
        <w:rPr>
          <w:rFonts w:ascii="宋体" w:hAnsi="宋体" w:cstheme="minorBidi" w:hint="eastAsia"/>
          <w:sz w:val="28"/>
          <w:szCs w:val="28"/>
        </w:rPr>
        <w:lastRenderedPageBreak/>
        <w:t>涉及公共安全的设施、设备进行巡查，发现缺失、损坏或不能正常使用等情况，应及时报告并记录。</w:t>
      </w:r>
    </w:p>
    <w:p w:rsidR="00046652" w:rsidRDefault="00046652" w:rsidP="00046652">
      <w:pPr>
        <w:pStyle w:val="a1"/>
        <w:ind w:firstLineChars="200" w:firstLine="560"/>
        <w:rPr>
          <w:rFonts w:ascii="宋体" w:hAnsi="宋体" w:cstheme="minorBidi"/>
          <w:sz w:val="28"/>
          <w:szCs w:val="28"/>
        </w:rPr>
      </w:pPr>
      <w:r w:rsidRPr="00327C41">
        <w:rPr>
          <w:rFonts w:ascii="宋体" w:hAnsi="宋体" w:cstheme="minorBidi" w:hint="eastAsia"/>
          <w:sz w:val="28"/>
          <w:szCs w:val="28"/>
        </w:rPr>
        <w:t>七、负责报纸、信件、邮件、物品等的收发、登记工作。</w:t>
      </w:r>
    </w:p>
    <w:p w:rsidR="00046652" w:rsidRPr="00297B3A" w:rsidRDefault="00046652" w:rsidP="00046652">
      <w:pPr>
        <w:pStyle w:val="3"/>
        <w:numPr>
          <w:ilvl w:val="2"/>
          <w:numId w:val="5"/>
        </w:numPr>
        <w:tabs>
          <w:tab w:val="left" w:pos="426"/>
          <w:tab w:val="left" w:pos="567"/>
        </w:tabs>
        <w:spacing w:after="200"/>
        <w:ind w:hanging="3260"/>
        <w:rPr>
          <w:color w:val="auto"/>
        </w:rPr>
      </w:pPr>
      <w:r w:rsidRPr="00391EE6">
        <w:rPr>
          <w:rFonts w:hint="eastAsia"/>
          <w:color w:val="auto"/>
        </w:rPr>
        <w:t>保洁</w:t>
      </w:r>
      <w:r w:rsidRPr="00391EE6">
        <w:rPr>
          <w:color w:val="auto"/>
        </w:rPr>
        <w:t>服务内容及要</w:t>
      </w:r>
      <w:r w:rsidRPr="00391EE6">
        <w:rPr>
          <w:rFonts w:hint="eastAsia"/>
          <w:color w:val="auto"/>
        </w:rPr>
        <w:t>求</w:t>
      </w:r>
    </w:p>
    <w:p w:rsidR="00046652" w:rsidRPr="00297B3A" w:rsidRDefault="00046652" w:rsidP="00046652">
      <w:pPr>
        <w:pStyle w:val="4"/>
        <w:spacing w:line="640" w:lineRule="exact"/>
        <w:ind w:hanging="2546"/>
        <w:rPr>
          <w:rFonts w:ascii="宋体" w:hAnsi="宋体"/>
        </w:rPr>
      </w:pPr>
      <w:r w:rsidRPr="00297B3A">
        <w:rPr>
          <w:rFonts w:ascii="宋体" w:hAnsi="宋体" w:hint="eastAsia"/>
        </w:rPr>
        <w:t>保洁服务</w:t>
      </w:r>
    </w:p>
    <w:p w:rsidR="00046652" w:rsidRPr="00391EE6" w:rsidRDefault="00046652" w:rsidP="00046652">
      <w:pPr>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负责三个区域中心内（含办公、实验场所等全部区域）的清洗保洁、环境消毒、消杀等工作</w:t>
      </w:r>
      <w:r>
        <w:rPr>
          <w:rFonts w:asciiTheme="minorEastAsia" w:eastAsiaTheme="minorEastAsia" w:hAnsiTheme="minorEastAsia" w:hint="eastAsia"/>
          <w:sz w:val="28"/>
          <w:szCs w:val="28"/>
        </w:rPr>
        <w:t>，</w:t>
      </w:r>
      <w:r w:rsidRPr="00391EE6">
        <w:rPr>
          <w:rFonts w:asciiTheme="minorEastAsia" w:eastAsiaTheme="minorEastAsia" w:hAnsiTheme="minorEastAsia" w:hint="eastAsia"/>
          <w:sz w:val="28"/>
          <w:szCs w:val="28"/>
        </w:rPr>
        <w:t>完成采购人交办的其他工作。</w:t>
      </w:r>
    </w:p>
    <w:p w:rsidR="00046652" w:rsidRPr="00297B3A" w:rsidRDefault="00046652" w:rsidP="00046652">
      <w:pPr>
        <w:ind w:firstLineChars="200" w:firstLine="560"/>
        <w:rPr>
          <w:rFonts w:asciiTheme="minorEastAsia" w:eastAsiaTheme="minorEastAsia" w:hAnsiTheme="minorEastAsia"/>
          <w:b/>
          <w:sz w:val="28"/>
          <w:szCs w:val="28"/>
        </w:rPr>
      </w:pPr>
      <w:r w:rsidRPr="00297B3A">
        <w:rPr>
          <w:rFonts w:asciiTheme="minorEastAsia" w:eastAsiaTheme="minorEastAsia" w:hAnsiTheme="minorEastAsia" w:hint="eastAsia"/>
          <w:b/>
          <w:sz w:val="28"/>
          <w:szCs w:val="28"/>
        </w:rPr>
        <w:t>一、保洁服务要求</w:t>
      </w:r>
    </w:p>
    <w:p w:rsidR="00046652" w:rsidRPr="00391EE6" w:rsidRDefault="00046652" w:rsidP="00046652">
      <w:pPr>
        <w:ind w:firstLineChars="150" w:firstLine="42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（一）</w:t>
      </w:r>
      <w:r>
        <w:rPr>
          <w:rFonts w:asciiTheme="minorEastAsia" w:eastAsiaTheme="minorEastAsia" w:hAnsiTheme="minorEastAsia" w:hint="eastAsia"/>
          <w:sz w:val="28"/>
          <w:szCs w:val="28"/>
        </w:rPr>
        <w:t>服务</w:t>
      </w:r>
      <w:r w:rsidRPr="00391EE6">
        <w:rPr>
          <w:rFonts w:asciiTheme="minorEastAsia" w:eastAsiaTheme="minorEastAsia" w:hAnsiTheme="minorEastAsia" w:hint="eastAsia"/>
          <w:sz w:val="28"/>
          <w:szCs w:val="28"/>
        </w:rPr>
        <w:t>标准</w:t>
      </w:r>
    </w:p>
    <w:tbl>
      <w:tblPr>
        <w:tblW w:w="8823" w:type="dxa"/>
        <w:jc w:val="center"/>
        <w:tblBorders>
          <w:insideH w:val="outset" w:sz="6" w:space="0" w:color="auto"/>
          <w:insideV w:val="outset" w:sz="6" w:space="0" w:color="auto"/>
        </w:tblBorders>
        <w:tblLayout w:type="fixed"/>
        <w:tblLook w:val="04A0" w:firstRow="1" w:lastRow="0" w:firstColumn="1" w:lastColumn="0" w:noHBand="0" w:noVBand="1"/>
      </w:tblPr>
      <w:tblGrid>
        <w:gridCol w:w="1393"/>
        <w:gridCol w:w="1348"/>
        <w:gridCol w:w="5132"/>
        <w:gridCol w:w="950"/>
      </w:tblGrid>
      <w:tr w:rsidR="00046652" w:rsidRPr="00391EE6" w:rsidTr="003D02BF">
        <w:trPr>
          <w:trHeight w:val="462"/>
          <w:jc w:val="center"/>
        </w:trPr>
        <w:tc>
          <w:tcPr>
            <w:tcW w:w="1393" w:type="dxa"/>
            <w:tcBorders>
              <w:top w:val="outset" w:sz="6" w:space="0" w:color="auto"/>
              <w:left w:val="single" w:sz="4" w:space="0" w:color="auto"/>
              <w:bottom w:val="nil"/>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区域</w:t>
            </w:r>
          </w:p>
        </w:tc>
        <w:tc>
          <w:tcPr>
            <w:tcW w:w="1348" w:type="dxa"/>
            <w:tcBorders>
              <w:top w:val="outset" w:sz="6"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ind w:firstLineChars="200" w:firstLine="560"/>
              <w:jc w:val="center"/>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项目</w:t>
            </w:r>
          </w:p>
        </w:tc>
        <w:tc>
          <w:tcPr>
            <w:tcW w:w="5132" w:type="dxa"/>
            <w:tcBorders>
              <w:top w:val="outset" w:sz="6"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标准</w:t>
            </w:r>
          </w:p>
        </w:tc>
        <w:tc>
          <w:tcPr>
            <w:tcW w:w="950" w:type="dxa"/>
            <w:tcBorders>
              <w:top w:val="outset" w:sz="6"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保洁</w:t>
            </w:r>
          </w:p>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频次</w:t>
            </w:r>
          </w:p>
        </w:tc>
      </w:tr>
      <w:tr w:rsidR="00046652" w:rsidRPr="00391EE6" w:rsidTr="003D02BF">
        <w:trPr>
          <w:trHeight w:val="675"/>
          <w:jc w:val="center"/>
        </w:trPr>
        <w:tc>
          <w:tcPr>
            <w:tcW w:w="1393" w:type="dxa"/>
            <w:vMerge w:val="restart"/>
            <w:tcBorders>
              <w:top w:val="single" w:sz="4" w:space="0" w:color="auto"/>
              <w:left w:val="single" w:sz="4" w:space="0" w:color="auto"/>
              <w:bottom w:val="nil"/>
              <w:right w:val="single" w:sz="4" w:space="0" w:color="auto"/>
            </w:tcBorders>
            <w:noWrap/>
            <w:vAlign w:val="center"/>
          </w:tcPr>
          <w:p w:rsidR="00046652" w:rsidRPr="00391EE6" w:rsidRDefault="00046652" w:rsidP="003D02BF">
            <w:pPr>
              <w:widowControl/>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院</w:t>
            </w:r>
          </w:p>
          <w:p w:rsidR="00046652" w:rsidRPr="00391EE6" w:rsidRDefault="00046652" w:rsidP="003D02BF">
            <w:pPr>
              <w:widowControl/>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内</w:t>
            </w:r>
          </w:p>
          <w:p w:rsidR="00046652" w:rsidRPr="00391EE6" w:rsidRDefault="00046652" w:rsidP="003D02BF">
            <w:pPr>
              <w:widowControl/>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室</w:t>
            </w:r>
          </w:p>
          <w:p w:rsidR="00046652" w:rsidRPr="00391EE6" w:rsidRDefault="00046652" w:rsidP="003D02BF">
            <w:pPr>
              <w:widowControl/>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内</w:t>
            </w:r>
          </w:p>
          <w:p w:rsidR="00046652" w:rsidRPr="00391EE6" w:rsidRDefault="00046652" w:rsidP="003D02BF">
            <w:pPr>
              <w:widowControl/>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区</w:t>
            </w:r>
          </w:p>
          <w:p w:rsidR="00046652" w:rsidRPr="00391EE6" w:rsidRDefault="00046652" w:rsidP="003D02BF">
            <w:pPr>
              <w:widowControl/>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域</w:t>
            </w: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ind w:firstLineChars="200" w:firstLine="560"/>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地面</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无污渍、水渍、尘渍、痰渍、杂物、纸屑、烟蒂、保持光洁、明亮</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每天</w:t>
            </w:r>
          </w:p>
        </w:tc>
      </w:tr>
      <w:tr w:rsidR="00046652" w:rsidRPr="00391EE6" w:rsidTr="003D02BF">
        <w:trPr>
          <w:trHeight w:val="566"/>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rPr>
                <w:rFonts w:asciiTheme="minorEastAsia" w:eastAsiaTheme="minorEastAsia" w:hAnsiTheme="minorEastAsia"/>
                <w:sz w:val="28"/>
                <w:szCs w:val="28"/>
              </w:rPr>
            </w:pPr>
            <w:r w:rsidRPr="00391EE6">
              <w:rPr>
                <w:rFonts w:asciiTheme="minorEastAsia" w:eastAsiaTheme="minorEastAsia" w:hAnsiTheme="minorEastAsia"/>
                <w:sz w:val="28"/>
                <w:szCs w:val="28"/>
              </w:rPr>
              <w:t>2</w:t>
            </w:r>
            <w:r w:rsidRPr="00391EE6">
              <w:rPr>
                <w:rFonts w:asciiTheme="minorEastAsia" w:eastAsiaTheme="minorEastAsia" w:hAnsiTheme="minorEastAsia" w:hint="eastAsia"/>
                <w:sz w:val="28"/>
                <w:szCs w:val="28"/>
              </w:rPr>
              <w:t>米以下墙面</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无尘、无污渍、无蛛网</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每月</w:t>
            </w:r>
          </w:p>
        </w:tc>
      </w:tr>
      <w:tr w:rsidR="00046652" w:rsidRPr="00391EE6" w:rsidTr="003D02BF">
        <w:trPr>
          <w:trHeight w:val="525"/>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天花</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无蛛网</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524"/>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实验室试剂柜</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柜面无尘、无水渍、无污渍、清水擦拭</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每周</w:t>
            </w:r>
          </w:p>
        </w:tc>
      </w:tr>
      <w:tr w:rsidR="00046652" w:rsidRPr="00391EE6" w:rsidTr="003D02BF">
        <w:trPr>
          <w:trHeight w:val="432"/>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实验室试剂架</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proofErr w:type="gramStart"/>
            <w:r w:rsidRPr="00391EE6">
              <w:rPr>
                <w:rFonts w:asciiTheme="minorEastAsia" w:eastAsiaTheme="minorEastAsia" w:hAnsiTheme="minorEastAsia" w:hint="eastAsia"/>
                <w:sz w:val="28"/>
                <w:szCs w:val="28"/>
              </w:rPr>
              <w:t>架面无尘</w:t>
            </w:r>
            <w:proofErr w:type="gramEnd"/>
            <w:r w:rsidRPr="00391EE6">
              <w:rPr>
                <w:rFonts w:asciiTheme="minorEastAsia" w:eastAsiaTheme="minorEastAsia" w:hAnsiTheme="minorEastAsia" w:hint="eastAsia"/>
                <w:sz w:val="28"/>
                <w:szCs w:val="28"/>
              </w:rPr>
              <w:t>、无水渍、无污渍、清水擦拭</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每周</w:t>
            </w:r>
          </w:p>
        </w:tc>
      </w:tr>
      <w:tr w:rsidR="00046652" w:rsidRPr="00391EE6" w:rsidTr="003D02BF">
        <w:trPr>
          <w:trHeight w:val="430"/>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实验室</w:t>
            </w:r>
            <w:proofErr w:type="gramStart"/>
            <w:r w:rsidRPr="00391EE6">
              <w:rPr>
                <w:rFonts w:asciiTheme="minorEastAsia" w:eastAsiaTheme="minorEastAsia" w:hAnsiTheme="minorEastAsia" w:hint="eastAsia"/>
                <w:sz w:val="28"/>
                <w:szCs w:val="28"/>
              </w:rPr>
              <w:t>试</w:t>
            </w:r>
            <w:r w:rsidRPr="00391EE6">
              <w:rPr>
                <w:rFonts w:asciiTheme="minorEastAsia" w:eastAsiaTheme="minorEastAsia" w:hAnsiTheme="minorEastAsia" w:hint="eastAsia"/>
                <w:sz w:val="28"/>
                <w:szCs w:val="28"/>
              </w:rPr>
              <w:lastRenderedPageBreak/>
              <w:t>剂台</w:t>
            </w:r>
            <w:proofErr w:type="gramEnd"/>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lastRenderedPageBreak/>
              <w:t>台面无尘、无水渍、无污渍、清水擦拭</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82"/>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实验室水槽</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槽内保持清洁</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607"/>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洁净间/无菌间</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指定消毒液消毒，清洁无尘，满足无菌间要求</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每月</w:t>
            </w:r>
          </w:p>
        </w:tc>
      </w:tr>
      <w:tr w:rsidR="00046652" w:rsidRPr="00391EE6" w:rsidTr="003D02BF">
        <w:trPr>
          <w:trHeight w:val="401"/>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工作服</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清洁干净</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每周</w:t>
            </w:r>
          </w:p>
        </w:tc>
      </w:tr>
      <w:tr w:rsidR="00046652" w:rsidRPr="00391EE6" w:rsidTr="003D02BF">
        <w:trPr>
          <w:trHeight w:val="520"/>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倒班房卧具</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清洁干净</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每次使用后</w:t>
            </w:r>
          </w:p>
        </w:tc>
      </w:tr>
      <w:tr w:rsidR="00046652" w:rsidRPr="00391EE6" w:rsidTr="003D02BF">
        <w:trPr>
          <w:trHeight w:val="526"/>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outset" w:sz="6" w:space="0" w:color="auto"/>
              <w:right w:val="single" w:sz="4" w:space="0" w:color="auto"/>
            </w:tcBorders>
            <w:noWrap/>
            <w:vAlign w:val="center"/>
          </w:tcPr>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食堂包间台布</w:t>
            </w:r>
          </w:p>
        </w:tc>
        <w:tc>
          <w:tcPr>
            <w:tcW w:w="5132" w:type="dxa"/>
            <w:tcBorders>
              <w:top w:val="single" w:sz="4" w:space="0" w:color="auto"/>
              <w:left w:val="single" w:sz="4" w:space="0" w:color="auto"/>
              <w:bottom w:val="outset" w:sz="6"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清洁干净，无油渍、无污渍</w:t>
            </w:r>
          </w:p>
        </w:tc>
        <w:tc>
          <w:tcPr>
            <w:tcW w:w="950" w:type="dxa"/>
            <w:tcBorders>
              <w:top w:val="single" w:sz="4" w:space="0" w:color="auto"/>
              <w:left w:val="single" w:sz="4" w:space="0" w:color="auto"/>
              <w:bottom w:val="outset" w:sz="6"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每次用餐后</w:t>
            </w:r>
          </w:p>
        </w:tc>
      </w:tr>
      <w:tr w:rsidR="00046652" w:rsidRPr="00391EE6" w:rsidTr="003D02BF">
        <w:trPr>
          <w:trHeight w:val="464"/>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outset" w:sz="6" w:space="0" w:color="auto"/>
              <w:right w:val="single" w:sz="4" w:space="0" w:color="auto"/>
            </w:tcBorders>
            <w:noWrap/>
            <w:vAlign w:val="center"/>
          </w:tcPr>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档案柜</w:t>
            </w:r>
          </w:p>
        </w:tc>
        <w:tc>
          <w:tcPr>
            <w:tcW w:w="5132" w:type="dxa"/>
            <w:tcBorders>
              <w:top w:val="single" w:sz="4" w:space="0" w:color="auto"/>
              <w:left w:val="single" w:sz="4" w:space="0" w:color="auto"/>
              <w:bottom w:val="outset" w:sz="6"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保持柜面清洁</w:t>
            </w:r>
          </w:p>
        </w:tc>
        <w:tc>
          <w:tcPr>
            <w:tcW w:w="950" w:type="dxa"/>
            <w:tcBorders>
              <w:top w:val="single" w:sz="4" w:space="0" w:color="auto"/>
              <w:left w:val="single" w:sz="4" w:space="0" w:color="auto"/>
              <w:bottom w:val="outset" w:sz="6"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每两周</w:t>
            </w:r>
          </w:p>
        </w:tc>
      </w:tr>
      <w:tr w:rsidR="00046652" w:rsidRPr="00391EE6" w:rsidTr="003D02BF">
        <w:trPr>
          <w:trHeight w:val="437"/>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楼梯扶手</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无尘、无渍、清水擦试</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529"/>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楼梯栏杆</w:t>
            </w:r>
          </w:p>
        </w:tc>
        <w:tc>
          <w:tcPr>
            <w:tcW w:w="5132" w:type="dxa"/>
            <w:tcBorders>
              <w:top w:val="single" w:sz="4" w:space="0" w:color="auto"/>
              <w:left w:val="single" w:sz="4" w:space="0" w:color="auto"/>
              <w:bottom w:val="outset" w:sz="6"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无尘、无渍、清水擦试</w:t>
            </w:r>
          </w:p>
        </w:tc>
        <w:tc>
          <w:tcPr>
            <w:tcW w:w="950" w:type="dxa"/>
            <w:tcBorders>
              <w:top w:val="single" w:sz="4" w:space="0" w:color="auto"/>
              <w:left w:val="single" w:sz="4" w:space="0" w:color="auto"/>
              <w:bottom w:val="outset" w:sz="6"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每周</w:t>
            </w:r>
          </w:p>
        </w:tc>
      </w:tr>
      <w:tr w:rsidR="00046652" w:rsidRPr="00391EE6" w:rsidTr="003D02BF">
        <w:trPr>
          <w:trHeight w:val="529"/>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垃圾箱</w:t>
            </w:r>
          </w:p>
        </w:tc>
        <w:tc>
          <w:tcPr>
            <w:tcW w:w="5132" w:type="dxa"/>
            <w:tcBorders>
              <w:top w:val="single" w:sz="4" w:space="0" w:color="auto"/>
              <w:left w:val="single" w:sz="4" w:space="0" w:color="auto"/>
              <w:bottom w:val="outset" w:sz="6" w:space="0" w:color="auto"/>
              <w:right w:val="single" w:sz="4" w:space="0" w:color="auto"/>
            </w:tcBorders>
            <w:noWrap/>
            <w:vAlign w:val="center"/>
          </w:tcPr>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无污渍，无痰迹、保持内堂、外表清洁</w:t>
            </w:r>
          </w:p>
        </w:tc>
        <w:tc>
          <w:tcPr>
            <w:tcW w:w="950" w:type="dxa"/>
            <w:tcBorders>
              <w:top w:val="single" w:sz="4" w:space="0" w:color="auto"/>
              <w:left w:val="single" w:sz="4" w:space="0" w:color="auto"/>
              <w:bottom w:val="outset" w:sz="6" w:space="0" w:color="auto"/>
              <w:right w:val="single" w:sz="4" w:space="0" w:color="auto"/>
            </w:tcBorders>
            <w:noWrap/>
            <w:vAlign w:val="center"/>
          </w:tcPr>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44"/>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指示牌</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无尘、无蛛网、保持干净、无污渍、并摆放整齐</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每周</w:t>
            </w:r>
          </w:p>
        </w:tc>
      </w:tr>
      <w:tr w:rsidR="00046652" w:rsidRPr="00391EE6" w:rsidTr="003D02BF">
        <w:trPr>
          <w:trHeight w:val="460"/>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消防箱</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无尘，无污渍、箱内无杂物</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每月</w:t>
            </w:r>
          </w:p>
        </w:tc>
      </w:tr>
      <w:tr w:rsidR="00046652" w:rsidRPr="00391EE6" w:rsidTr="003D02BF">
        <w:trPr>
          <w:trHeight w:val="447"/>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灯饰</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无尘、无污渍、无蛛网</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每月</w:t>
            </w:r>
          </w:p>
        </w:tc>
      </w:tr>
      <w:tr w:rsidR="00046652" w:rsidRPr="00391EE6" w:rsidTr="003D02BF">
        <w:trPr>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门把手、凳椅、沙发、茶几、设施、摆件</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无尘、无渍清水擦试</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585"/>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vMerge w:val="restart"/>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电梯</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无尘、无污渍、无手印、无蛛网、保持不锈钢亮丽的金属光泽、保持干净、无纸屑、烟蒂</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50"/>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电梯按键每日用</w:t>
            </w:r>
            <w:proofErr w:type="gramStart"/>
            <w:r w:rsidRPr="00391EE6">
              <w:rPr>
                <w:rFonts w:asciiTheme="minorEastAsia" w:eastAsiaTheme="minorEastAsia" w:hAnsiTheme="minorEastAsia" w:hint="eastAsia"/>
                <w:sz w:val="28"/>
                <w:szCs w:val="28"/>
              </w:rPr>
              <w:t>静电液擦试</w:t>
            </w:r>
            <w:proofErr w:type="gramEnd"/>
            <w:r w:rsidRPr="00391EE6">
              <w:rPr>
                <w:rFonts w:asciiTheme="minorEastAsia" w:eastAsiaTheme="minorEastAsia" w:hAnsiTheme="minorEastAsia" w:hint="eastAsia"/>
                <w:sz w:val="28"/>
                <w:szCs w:val="28"/>
              </w:rPr>
              <w:t>一次；每日消毒一次</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每周</w:t>
            </w:r>
          </w:p>
        </w:tc>
      </w:tr>
      <w:tr w:rsidR="00046652" w:rsidRPr="00391EE6" w:rsidTr="003D02BF">
        <w:trPr>
          <w:trHeight w:val="510"/>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电梯沟槽内无明显泥沙、积尘、毛絮</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每月</w:t>
            </w:r>
          </w:p>
        </w:tc>
      </w:tr>
      <w:tr w:rsidR="00046652" w:rsidRPr="00391EE6" w:rsidTr="003D02BF">
        <w:trPr>
          <w:trHeight w:val="472"/>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警铃</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无尘，无污渍</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387"/>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开关插座板</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无尘，无污渍</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537"/>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垃圾篓</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勤清理，保持清洁，</w:t>
            </w:r>
            <w:proofErr w:type="gramStart"/>
            <w:r w:rsidRPr="00391EE6">
              <w:rPr>
                <w:rFonts w:asciiTheme="minorEastAsia" w:eastAsiaTheme="minorEastAsia" w:hAnsiTheme="minorEastAsia" w:hint="eastAsia"/>
                <w:sz w:val="28"/>
                <w:szCs w:val="28"/>
              </w:rPr>
              <w:t>套戴放在</w:t>
            </w:r>
            <w:proofErr w:type="gramEnd"/>
            <w:r w:rsidRPr="00391EE6">
              <w:rPr>
                <w:rFonts w:asciiTheme="minorEastAsia" w:eastAsiaTheme="minorEastAsia" w:hAnsiTheme="minorEastAsia" w:hint="eastAsia"/>
                <w:sz w:val="28"/>
                <w:szCs w:val="28"/>
              </w:rPr>
              <w:t>指定部位</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711"/>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茶盘、杯</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无水迹、污迹、干燥，放在指定部位，</w:t>
            </w:r>
            <w:proofErr w:type="gramStart"/>
            <w:r w:rsidRPr="00391EE6">
              <w:rPr>
                <w:rFonts w:asciiTheme="minorEastAsia" w:eastAsiaTheme="minorEastAsia" w:hAnsiTheme="minorEastAsia" w:hint="eastAsia"/>
                <w:sz w:val="28"/>
                <w:szCs w:val="28"/>
              </w:rPr>
              <w:t>杯要消毒</w:t>
            </w:r>
            <w:proofErr w:type="gramEnd"/>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17"/>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暴露的管道</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无灰</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598"/>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塑钢、门、框、</w:t>
            </w:r>
            <w:r w:rsidRPr="00391EE6">
              <w:rPr>
                <w:rFonts w:asciiTheme="minorEastAsia" w:eastAsiaTheme="minorEastAsia" w:hAnsiTheme="minorEastAsia" w:hint="eastAsia"/>
                <w:sz w:val="28"/>
                <w:szCs w:val="28"/>
              </w:rPr>
              <w:lastRenderedPageBreak/>
              <w:t>踏板、水槽</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lastRenderedPageBreak/>
              <w:t>无灰、污迹、踏板与槽内无沙粒</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08"/>
          <w:jc w:val="center"/>
        </w:trPr>
        <w:tc>
          <w:tcPr>
            <w:tcW w:w="1393" w:type="dxa"/>
            <w:vMerge/>
            <w:tcBorders>
              <w:top w:val="single" w:sz="4" w:space="0" w:color="auto"/>
              <w:left w:val="single" w:sz="4" w:space="0" w:color="auto"/>
              <w:bottom w:val="nil"/>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金属墙饰面</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无灰、除污</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57"/>
          <w:jc w:val="center"/>
        </w:trPr>
        <w:tc>
          <w:tcPr>
            <w:tcW w:w="1393" w:type="dxa"/>
            <w:vMerge w:val="restart"/>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消</w:t>
            </w:r>
          </w:p>
          <w:p w:rsidR="00046652" w:rsidRPr="00391EE6" w:rsidRDefault="00046652" w:rsidP="003D02BF">
            <w:pPr>
              <w:widowControl/>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防</w:t>
            </w:r>
          </w:p>
          <w:p w:rsidR="00046652" w:rsidRPr="00391EE6" w:rsidRDefault="00046652" w:rsidP="003D02BF">
            <w:pPr>
              <w:widowControl/>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楼</w:t>
            </w:r>
          </w:p>
          <w:p w:rsidR="00046652" w:rsidRPr="00391EE6" w:rsidRDefault="00046652" w:rsidP="003D02BF">
            <w:pPr>
              <w:widowControl/>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梯</w:t>
            </w: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天花板</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无蛛网</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347"/>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地面</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保持干净、无尘、无纸屑、无污渍、无痰渍</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22"/>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墙面</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无尘渍、无污渍、无痰渍、无蛛网</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25"/>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扶手</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无尘，无污渍</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377"/>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指示牌</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无尘、无蛛网、保持干净、无污渍、并摆放整齐</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377"/>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玻璃窗</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无尘、无渍、无手印、光洁透明</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392"/>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开关插座板</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无尘，无污渍、清水擦试</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606"/>
          <w:jc w:val="center"/>
        </w:trPr>
        <w:tc>
          <w:tcPr>
            <w:tcW w:w="1393" w:type="dxa"/>
            <w:vMerge w:val="restart"/>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外</w:t>
            </w:r>
          </w:p>
          <w:p w:rsidR="00046652" w:rsidRPr="00391EE6" w:rsidRDefault="00046652" w:rsidP="003D02BF">
            <w:pPr>
              <w:widowControl/>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围</w:t>
            </w: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地面</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无污渍、无杂物、保持干净</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392"/>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墙面</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墙表面干净无污染</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每周</w:t>
            </w:r>
          </w:p>
        </w:tc>
      </w:tr>
      <w:tr w:rsidR="00046652" w:rsidRPr="00391EE6" w:rsidTr="003D02BF">
        <w:trPr>
          <w:trHeight w:val="437"/>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绿化带</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无杂物、明显垃圾</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22"/>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凳子</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无尘，无污渍、无油污、干净</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553"/>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路灯</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每日干布抹洗，保持表面干净、无污染</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67"/>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栏杆、装饰表面</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保持明亮、无灰尘、水迹、污渍</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垃圾箱</w:t>
            </w:r>
          </w:p>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果皮箱</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表面及周边干净、无污染、无异味，及时清理</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30"/>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指示牌</w:t>
            </w:r>
          </w:p>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标识</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无尘、无蛛网、保持干净、无污渍、并摆放整齐</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35"/>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vMerge w:val="restart"/>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沙井、沟渠</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表面无杂物、无积沙</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80"/>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井</w:t>
            </w:r>
            <w:proofErr w:type="gramStart"/>
            <w:r w:rsidRPr="00391EE6">
              <w:rPr>
                <w:rFonts w:asciiTheme="minorEastAsia" w:eastAsiaTheme="minorEastAsia" w:hAnsiTheme="minorEastAsia" w:hint="eastAsia"/>
                <w:sz w:val="28"/>
                <w:szCs w:val="28"/>
              </w:rPr>
              <w:t>沟内部</w:t>
            </w:r>
            <w:proofErr w:type="gramEnd"/>
            <w:r w:rsidRPr="00391EE6">
              <w:rPr>
                <w:rFonts w:asciiTheme="minorEastAsia" w:eastAsiaTheme="minorEastAsia" w:hAnsiTheme="minorEastAsia" w:hint="eastAsia"/>
                <w:sz w:val="28"/>
                <w:szCs w:val="28"/>
              </w:rPr>
              <w:t>清理垃圾、烟头、树叶杂物等</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每月</w:t>
            </w:r>
          </w:p>
        </w:tc>
      </w:tr>
      <w:tr w:rsidR="00046652" w:rsidRPr="00391EE6" w:rsidTr="003D02BF">
        <w:trPr>
          <w:trHeight w:val="390"/>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绿化植物</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无杂物悬挂</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619"/>
          <w:jc w:val="center"/>
        </w:trPr>
        <w:tc>
          <w:tcPr>
            <w:tcW w:w="1393" w:type="dxa"/>
            <w:vMerge w:val="restart"/>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卫</w:t>
            </w:r>
          </w:p>
          <w:p w:rsidR="00046652" w:rsidRPr="00391EE6" w:rsidRDefault="00046652" w:rsidP="003D02BF">
            <w:pPr>
              <w:widowControl/>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生</w:t>
            </w:r>
          </w:p>
          <w:p w:rsidR="00046652" w:rsidRPr="00391EE6" w:rsidRDefault="00046652" w:rsidP="003D02BF">
            <w:pPr>
              <w:widowControl/>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间</w:t>
            </w: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洁具</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保持无渍、无垢、无异味、并保持水流畅通无阻、洁具明洁如新</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镜子</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明净，光亮，无灰尘，无污尘，无手印，无水迹</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79"/>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镀件</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光亮如新，无浮尘，无水迹，无锈斑</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25"/>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面盘、水斗、洗手台</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清洁，无水迹，无浮尘</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07"/>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杂物桶</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保持清洁，及时清理</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37"/>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卫生用品</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保证有足够厕纸、洗手液</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67"/>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隔板</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无尘、无水迹、无污渍、痰渍、保持洁净</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67"/>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墙面</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无尘、无污渍、保持瓷砖明洁如新</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377"/>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地面</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无尘、无污油、无纸屑、无水渍、保持瓷砖光亮、洁净</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377"/>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门</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无尘、无污渍、无手印</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392"/>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灯饰</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光亮、无尘、无污渍、无蛛网</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02"/>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nil"/>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天花</w:t>
            </w:r>
          </w:p>
        </w:tc>
        <w:tc>
          <w:tcPr>
            <w:tcW w:w="5132" w:type="dxa"/>
            <w:tcBorders>
              <w:top w:val="single" w:sz="4" w:space="0" w:color="auto"/>
              <w:left w:val="single" w:sz="4" w:space="0" w:color="auto"/>
              <w:bottom w:val="nil"/>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无蛛网</w:t>
            </w:r>
          </w:p>
        </w:tc>
        <w:tc>
          <w:tcPr>
            <w:tcW w:w="950" w:type="dxa"/>
            <w:tcBorders>
              <w:top w:val="single" w:sz="4" w:space="0" w:color="auto"/>
              <w:left w:val="single" w:sz="4" w:space="0" w:color="auto"/>
              <w:bottom w:val="nil"/>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39"/>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便池、小便池</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无污垢、污迹、水迹。</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362"/>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沿口、小平面</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无灰</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377"/>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洗手液、肥皂</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无灰、污迹、水迹。皂盒上添置皂液</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347"/>
          <w:jc w:val="center"/>
        </w:trPr>
        <w:tc>
          <w:tcPr>
            <w:tcW w:w="1393" w:type="dxa"/>
            <w:vMerge w:val="restart"/>
            <w:tcBorders>
              <w:top w:val="single" w:sz="4" w:space="0" w:color="auto"/>
              <w:left w:val="single" w:sz="4" w:space="0" w:color="auto"/>
              <w:bottom w:val="outset" w:sz="6" w:space="0" w:color="auto"/>
              <w:right w:val="single" w:sz="4" w:space="0" w:color="auto"/>
            </w:tcBorders>
            <w:noWrap/>
            <w:vAlign w:val="center"/>
          </w:tcPr>
          <w:p w:rsidR="00046652" w:rsidRPr="00391EE6" w:rsidRDefault="00046652" w:rsidP="003D02BF">
            <w:pPr>
              <w:widowControl/>
              <w:ind w:firstLineChars="200" w:firstLine="560"/>
              <w:rPr>
                <w:rFonts w:asciiTheme="minorEastAsia" w:eastAsiaTheme="minorEastAsia" w:hAnsiTheme="minorEastAsia"/>
                <w:sz w:val="28"/>
                <w:szCs w:val="28"/>
              </w:rPr>
            </w:pPr>
            <w:proofErr w:type="gramStart"/>
            <w:r w:rsidRPr="00391EE6">
              <w:rPr>
                <w:rFonts w:asciiTheme="minorEastAsia" w:eastAsiaTheme="minorEastAsia" w:hAnsiTheme="minorEastAsia" w:hint="eastAsia"/>
                <w:sz w:val="28"/>
                <w:szCs w:val="28"/>
              </w:rPr>
              <w:t>垃</w:t>
            </w:r>
            <w:proofErr w:type="gramEnd"/>
          </w:p>
          <w:p w:rsidR="00046652" w:rsidRPr="00391EE6" w:rsidRDefault="00046652" w:rsidP="003D02BF">
            <w:pPr>
              <w:widowControl/>
              <w:ind w:firstLineChars="200" w:firstLine="560"/>
              <w:rPr>
                <w:rFonts w:asciiTheme="minorEastAsia" w:eastAsiaTheme="minorEastAsia" w:hAnsiTheme="minorEastAsia"/>
                <w:sz w:val="28"/>
                <w:szCs w:val="28"/>
              </w:rPr>
            </w:pPr>
            <w:proofErr w:type="gramStart"/>
            <w:r w:rsidRPr="00391EE6">
              <w:rPr>
                <w:rFonts w:asciiTheme="minorEastAsia" w:eastAsiaTheme="minorEastAsia" w:hAnsiTheme="minorEastAsia" w:hint="eastAsia"/>
                <w:sz w:val="28"/>
                <w:szCs w:val="28"/>
              </w:rPr>
              <w:t>圾</w:t>
            </w:r>
            <w:proofErr w:type="gramEnd"/>
          </w:p>
          <w:p w:rsidR="00046652" w:rsidRPr="00391EE6" w:rsidRDefault="00046652" w:rsidP="003D02BF">
            <w:pPr>
              <w:widowControl/>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设</w:t>
            </w:r>
          </w:p>
          <w:p w:rsidR="00046652" w:rsidRPr="00391EE6" w:rsidRDefault="00046652" w:rsidP="003D02BF">
            <w:pPr>
              <w:widowControl/>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施</w:t>
            </w: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周围清扫</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无垃圾、干净</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502"/>
          <w:jc w:val="center"/>
        </w:trPr>
        <w:tc>
          <w:tcPr>
            <w:tcW w:w="1393" w:type="dxa"/>
            <w:vMerge/>
            <w:tcBorders>
              <w:top w:val="single" w:sz="4" w:space="0" w:color="auto"/>
              <w:left w:val="single" w:sz="4" w:space="0" w:color="auto"/>
              <w:bottom w:val="outset" w:sz="6"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垃圾设施消毒</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无渣滓、无异味、冲洗后除余水</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每周</w:t>
            </w:r>
          </w:p>
        </w:tc>
      </w:tr>
      <w:tr w:rsidR="00046652" w:rsidRPr="00391EE6" w:rsidTr="003D02BF">
        <w:trPr>
          <w:trHeight w:val="340"/>
          <w:jc w:val="center"/>
        </w:trPr>
        <w:tc>
          <w:tcPr>
            <w:tcW w:w="1393" w:type="dxa"/>
            <w:vMerge/>
            <w:tcBorders>
              <w:top w:val="single" w:sz="4" w:space="0" w:color="auto"/>
              <w:left w:val="single" w:sz="4" w:space="0" w:color="auto"/>
              <w:bottom w:val="outset" w:sz="6" w:space="0" w:color="auto"/>
              <w:right w:val="single" w:sz="4" w:space="0" w:color="auto"/>
            </w:tcBorders>
            <w:vAlign w:val="center"/>
          </w:tcPr>
          <w:p w:rsidR="00046652" w:rsidRPr="00391EE6" w:rsidRDefault="00046652" w:rsidP="003D02BF">
            <w:pPr>
              <w:widowControl/>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垃圾设施清洁</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摆放整齐</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12"/>
          <w:jc w:val="center"/>
        </w:trPr>
        <w:tc>
          <w:tcPr>
            <w:tcW w:w="1393" w:type="dxa"/>
            <w:vMerge w:val="restart"/>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停车场</w:t>
            </w:r>
          </w:p>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及其他</w:t>
            </w: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地面</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清洁、无积尘</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58"/>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墙面</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无蛛网</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405"/>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vMerge w:val="restart"/>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沟渠</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表面无杂物、无垃圾</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每日</w:t>
            </w:r>
          </w:p>
        </w:tc>
      </w:tr>
      <w:tr w:rsidR="00046652" w:rsidRPr="00391EE6" w:rsidTr="003D02BF">
        <w:trPr>
          <w:trHeight w:val="396"/>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井</w:t>
            </w:r>
            <w:proofErr w:type="gramStart"/>
            <w:r w:rsidRPr="00391EE6">
              <w:rPr>
                <w:rFonts w:asciiTheme="minorEastAsia" w:eastAsiaTheme="minorEastAsia" w:hAnsiTheme="minorEastAsia" w:hint="eastAsia"/>
                <w:sz w:val="28"/>
                <w:szCs w:val="28"/>
              </w:rPr>
              <w:t>沟内部</w:t>
            </w:r>
            <w:proofErr w:type="gramEnd"/>
            <w:r w:rsidRPr="00391EE6">
              <w:rPr>
                <w:rFonts w:asciiTheme="minorEastAsia" w:eastAsiaTheme="minorEastAsia" w:hAnsiTheme="minorEastAsia" w:hint="eastAsia"/>
                <w:sz w:val="28"/>
                <w:szCs w:val="28"/>
              </w:rPr>
              <w:t>清理垃圾、烟头、树叶杂物等</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每月</w:t>
            </w:r>
          </w:p>
        </w:tc>
      </w:tr>
      <w:tr w:rsidR="00046652" w:rsidRPr="00391EE6" w:rsidTr="003D02BF">
        <w:trPr>
          <w:trHeight w:val="502"/>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outset" w:sz="6" w:space="0" w:color="auto"/>
              <w:left w:val="single" w:sz="4" w:space="0" w:color="auto"/>
              <w:bottom w:val="outset" w:sz="6" w:space="0" w:color="auto"/>
              <w:right w:val="single" w:sz="4" w:space="0" w:color="auto"/>
            </w:tcBorders>
            <w:noWrap/>
            <w:vAlign w:val="center"/>
          </w:tcPr>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院内消杀</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 xml:space="preserve"> 消杀预防</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每月</w:t>
            </w:r>
          </w:p>
        </w:tc>
      </w:tr>
      <w:tr w:rsidR="00046652" w:rsidRPr="00391EE6" w:rsidTr="003D02BF">
        <w:trPr>
          <w:trHeight w:val="210"/>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outset" w:sz="6" w:space="0" w:color="auto"/>
              <w:left w:val="single" w:sz="4" w:space="0" w:color="auto"/>
              <w:bottom w:val="outset" w:sz="6" w:space="0" w:color="auto"/>
              <w:right w:val="single" w:sz="4" w:space="0" w:color="auto"/>
            </w:tcBorders>
            <w:noWrap/>
            <w:vAlign w:val="center"/>
          </w:tcPr>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临时性、突击性</w:t>
            </w:r>
          </w:p>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保洁任务</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根据采购人要求保洁标准完成</w:t>
            </w:r>
          </w:p>
        </w:tc>
        <w:tc>
          <w:tcPr>
            <w:tcW w:w="950" w:type="dxa"/>
            <w:tcBorders>
              <w:top w:val="single" w:sz="4" w:space="0" w:color="auto"/>
              <w:left w:val="single" w:sz="4" w:space="0" w:color="auto"/>
              <w:bottom w:val="single" w:sz="4" w:space="0" w:color="auto"/>
              <w:right w:val="single" w:sz="4" w:space="0" w:color="auto"/>
            </w:tcBorders>
            <w:noWrap/>
          </w:tcPr>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约定</w:t>
            </w:r>
          </w:p>
          <w:p w:rsidR="00046652" w:rsidRPr="00391EE6" w:rsidRDefault="00046652" w:rsidP="003D02BF">
            <w:pPr>
              <w:widowControl/>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时间</w:t>
            </w:r>
          </w:p>
        </w:tc>
      </w:tr>
      <w:tr w:rsidR="00046652" w:rsidRPr="00391EE6" w:rsidTr="003D02BF">
        <w:trPr>
          <w:trHeight w:val="602"/>
          <w:jc w:val="center"/>
        </w:trPr>
        <w:tc>
          <w:tcPr>
            <w:tcW w:w="1393" w:type="dxa"/>
            <w:vMerge/>
            <w:tcBorders>
              <w:top w:val="single" w:sz="4" w:space="0" w:color="auto"/>
              <w:left w:val="single" w:sz="4" w:space="0" w:color="auto"/>
              <w:bottom w:val="single" w:sz="4" w:space="0" w:color="auto"/>
              <w:right w:val="single" w:sz="4" w:space="0" w:color="auto"/>
            </w:tcBorders>
            <w:vAlign w:val="center"/>
          </w:tcPr>
          <w:p w:rsidR="00046652" w:rsidRPr="00391EE6" w:rsidRDefault="00046652" w:rsidP="003D02BF">
            <w:pPr>
              <w:widowControl/>
              <w:jc w:val="left"/>
              <w:rPr>
                <w:rFonts w:asciiTheme="minorEastAsia" w:eastAsiaTheme="minorEastAsia" w:hAnsiTheme="minorEastAsia"/>
                <w:sz w:val="28"/>
                <w:szCs w:val="28"/>
              </w:rPr>
            </w:pPr>
          </w:p>
        </w:tc>
        <w:tc>
          <w:tcPr>
            <w:tcW w:w="1348" w:type="dxa"/>
            <w:tcBorders>
              <w:top w:val="outset" w:sz="6" w:space="0" w:color="auto"/>
              <w:left w:val="single" w:sz="4" w:space="0" w:color="auto"/>
              <w:bottom w:val="outset" w:sz="6" w:space="0" w:color="auto"/>
              <w:right w:val="single" w:sz="4" w:space="0" w:color="auto"/>
            </w:tcBorders>
            <w:noWrap/>
            <w:vAlign w:val="center"/>
          </w:tcPr>
          <w:p w:rsidR="00046652" w:rsidRPr="00391EE6" w:rsidRDefault="00046652" w:rsidP="003D02BF">
            <w:pPr>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废弃物</w:t>
            </w:r>
          </w:p>
        </w:tc>
        <w:tc>
          <w:tcPr>
            <w:tcW w:w="5132"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根据采购人要求处理，按照垃圾分类设施放置</w:t>
            </w:r>
          </w:p>
        </w:tc>
        <w:tc>
          <w:tcPr>
            <w:tcW w:w="950" w:type="dxa"/>
            <w:tcBorders>
              <w:top w:val="single" w:sz="4" w:space="0" w:color="auto"/>
              <w:left w:val="single" w:sz="4" w:space="0" w:color="auto"/>
              <w:bottom w:val="single" w:sz="4" w:space="0" w:color="auto"/>
              <w:right w:val="single" w:sz="4" w:space="0" w:color="auto"/>
            </w:tcBorders>
            <w:noWrap/>
            <w:vAlign w:val="center"/>
          </w:tcPr>
          <w:p w:rsidR="00046652" w:rsidRPr="00391EE6" w:rsidRDefault="00046652" w:rsidP="003D02BF">
            <w:pPr>
              <w:widowControl/>
              <w:jc w:val="left"/>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按需及时</w:t>
            </w:r>
          </w:p>
        </w:tc>
      </w:tr>
    </w:tbl>
    <w:p w:rsidR="00046652" w:rsidRPr="00391EE6" w:rsidRDefault="00046652" w:rsidP="00046652">
      <w:pPr>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lastRenderedPageBreak/>
        <w:t>（二）工作时间：</w:t>
      </w:r>
    </w:p>
    <w:p w:rsidR="00046652" w:rsidRPr="00391EE6"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Pr="00391EE6">
        <w:rPr>
          <w:rFonts w:asciiTheme="minorEastAsia" w:eastAsiaTheme="minorEastAsia" w:hAnsiTheme="minorEastAsia" w:hint="eastAsia"/>
          <w:sz w:val="28"/>
          <w:szCs w:val="28"/>
        </w:rPr>
        <w:t>公共区域：总体卫生（工作日上午9：00以前）；日间维护（9：00-16：00）。</w:t>
      </w:r>
    </w:p>
    <w:p w:rsidR="00046652" w:rsidRPr="00391EE6"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391EE6">
        <w:rPr>
          <w:rFonts w:asciiTheme="minorEastAsia" w:eastAsiaTheme="minorEastAsia" w:hAnsiTheme="minorEastAsia" w:hint="eastAsia"/>
          <w:sz w:val="28"/>
          <w:szCs w:val="28"/>
        </w:rPr>
        <w:t>人员办公室、会议室、实验室：工作日上午9：00以前。</w:t>
      </w:r>
    </w:p>
    <w:p w:rsidR="00046652"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sidRPr="00391EE6">
        <w:rPr>
          <w:rFonts w:asciiTheme="minorEastAsia" w:eastAsiaTheme="minorEastAsia" w:hAnsiTheme="minorEastAsia" w:hint="eastAsia"/>
          <w:sz w:val="28"/>
          <w:szCs w:val="28"/>
        </w:rPr>
        <w:t>临时性、突击性任务：按照采购人约定时间完成。</w:t>
      </w:r>
    </w:p>
    <w:p w:rsidR="00046652" w:rsidRPr="004606BA"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b/>
          <w:sz w:val="28"/>
          <w:szCs w:val="28"/>
        </w:rPr>
        <w:t>二</w:t>
      </w:r>
      <w:r w:rsidRPr="004606BA">
        <w:rPr>
          <w:rFonts w:asciiTheme="minorEastAsia" w:eastAsiaTheme="minorEastAsia" w:hAnsiTheme="minorEastAsia" w:hint="eastAsia"/>
          <w:b/>
          <w:sz w:val="28"/>
          <w:szCs w:val="28"/>
        </w:rPr>
        <w:t>、保洁服务人员培训：</w:t>
      </w:r>
      <w:r w:rsidRPr="004606BA">
        <w:rPr>
          <w:rFonts w:asciiTheme="minorEastAsia" w:eastAsiaTheme="minorEastAsia" w:hAnsiTheme="minorEastAsia" w:hint="eastAsia"/>
          <w:sz w:val="28"/>
          <w:szCs w:val="28"/>
        </w:rPr>
        <w:t>每月开展对生活垃圾从业人员、管理人员法律法规、应急处置培训工作，作</w:t>
      </w:r>
      <w:proofErr w:type="gramStart"/>
      <w:r w:rsidRPr="004606BA">
        <w:rPr>
          <w:rFonts w:asciiTheme="minorEastAsia" w:eastAsiaTheme="minorEastAsia" w:hAnsiTheme="minorEastAsia" w:hint="eastAsia"/>
          <w:sz w:val="28"/>
          <w:szCs w:val="28"/>
        </w:rPr>
        <w:t>好经常</w:t>
      </w:r>
      <w:proofErr w:type="gramEnd"/>
      <w:r w:rsidRPr="004606BA">
        <w:rPr>
          <w:rFonts w:asciiTheme="minorEastAsia" w:eastAsiaTheme="minorEastAsia" w:hAnsiTheme="minorEastAsia" w:hint="eastAsia"/>
          <w:sz w:val="28"/>
          <w:szCs w:val="28"/>
        </w:rPr>
        <w:t>性教育工作；</w:t>
      </w:r>
    </w:p>
    <w:p w:rsidR="00046652" w:rsidRPr="004606BA" w:rsidRDefault="00046652" w:rsidP="00046652">
      <w:pPr>
        <w:ind w:firstLineChars="200" w:firstLine="560"/>
        <w:rPr>
          <w:rFonts w:asciiTheme="minorEastAsia" w:eastAsiaTheme="minorEastAsia" w:hAnsiTheme="minorEastAsia"/>
          <w:b/>
          <w:sz w:val="28"/>
          <w:szCs w:val="28"/>
        </w:rPr>
      </w:pPr>
      <w:r>
        <w:rPr>
          <w:rFonts w:asciiTheme="minorEastAsia" w:eastAsiaTheme="minorEastAsia" w:hAnsiTheme="minorEastAsia" w:hint="eastAsia"/>
          <w:b/>
          <w:sz w:val="28"/>
          <w:szCs w:val="28"/>
        </w:rPr>
        <w:t>三</w:t>
      </w:r>
      <w:r w:rsidRPr="004606BA">
        <w:rPr>
          <w:rFonts w:asciiTheme="minorEastAsia" w:eastAsiaTheme="minorEastAsia" w:hAnsiTheme="minorEastAsia" w:hint="eastAsia"/>
          <w:b/>
          <w:sz w:val="28"/>
          <w:szCs w:val="28"/>
        </w:rPr>
        <w:t>、环境消杀预防控制：</w:t>
      </w:r>
    </w:p>
    <w:p w:rsidR="00046652" w:rsidRPr="004606BA" w:rsidRDefault="00046652" w:rsidP="00046652">
      <w:pPr>
        <w:ind w:firstLineChars="200" w:firstLine="560"/>
        <w:rPr>
          <w:rFonts w:asciiTheme="minorEastAsia" w:eastAsiaTheme="minorEastAsia" w:hAnsiTheme="minorEastAsia"/>
          <w:sz w:val="28"/>
          <w:szCs w:val="28"/>
        </w:rPr>
      </w:pPr>
      <w:r w:rsidRPr="004606BA">
        <w:rPr>
          <w:rFonts w:asciiTheme="minorEastAsia" w:eastAsiaTheme="minorEastAsia" w:hAnsiTheme="minorEastAsia" w:hint="eastAsia"/>
          <w:sz w:val="28"/>
          <w:szCs w:val="28"/>
        </w:rPr>
        <w:t>（一）供应商</w:t>
      </w:r>
      <w:proofErr w:type="gramStart"/>
      <w:r w:rsidRPr="004606BA">
        <w:rPr>
          <w:rFonts w:asciiTheme="minorEastAsia" w:eastAsiaTheme="minorEastAsia" w:hAnsiTheme="minorEastAsia" w:hint="eastAsia"/>
          <w:sz w:val="28"/>
          <w:szCs w:val="28"/>
        </w:rPr>
        <w:t>按环境消杀方案</w:t>
      </w:r>
      <w:proofErr w:type="gramEnd"/>
      <w:r w:rsidRPr="004606BA">
        <w:rPr>
          <w:rFonts w:asciiTheme="minorEastAsia" w:eastAsiaTheme="minorEastAsia" w:hAnsiTheme="minorEastAsia" w:hint="eastAsia"/>
          <w:sz w:val="28"/>
          <w:szCs w:val="28"/>
        </w:rPr>
        <w:t>做好采购人</w:t>
      </w:r>
      <w:r>
        <w:rPr>
          <w:rFonts w:asciiTheme="minorEastAsia" w:eastAsiaTheme="minorEastAsia" w:hAnsiTheme="minorEastAsia" w:hint="eastAsia"/>
          <w:sz w:val="28"/>
          <w:szCs w:val="28"/>
        </w:rPr>
        <w:t>三个中心</w:t>
      </w:r>
      <w:r w:rsidRPr="004606BA">
        <w:rPr>
          <w:rFonts w:asciiTheme="minorEastAsia" w:eastAsiaTheme="minorEastAsia" w:hAnsiTheme="minorEastAsia" w:hint="eastAsia"/>
          <w:sz w:val="28"/>
          <w:szCs w:val="28"/>
        </w:rPr>
        <w:t>院区内公共环境</w:t>
      </w:r>
      <w:proofErr w:type="gramStart"/>
      <w:r w:rsidRPr="004606BA">
        <w:rPr>
          <w:rFonts w:asciiTheme="minorEastAsia" w:eastAsiaTheme="minorEastAsia" w:hAnsiTheme="minorEastAsia" w:hint="eastAsia"/>
          <w:sz w:val="28"/>
          <w:szCs w:val="28"/>
        </w:rPr>
        <w:t>消杀并做好</w:t>
      </w:r>
      <w:proofErr w:type="gramEnd"/>
      <w:r w:rsidRPr="004606BA">
        <w:rPr>
          <w:rFonts w:asciiTheme="minorEastAsia" w:eastAsiaTheme="minorEastAsia" w:hAnsiTheme="minorEastAsia" w:hint="eastAsia"/>
          <w:sz w:val="28"/>
          <w:szCs w:val="28"/>
        </w:rPr>
        <w:t>记录。</w:t>
      </w:r>
    </w:p>
    <w:p w:rsidR="00046652" w:rsidRPr="004606BA" w:rsidRDefault="00046652" w:rsidP="00046652">
      <w:pPr>
        <w:ind w:firstLineChars="200" w:firstLine="560"/>
        <w:rPr>
          <w:rFonts w:asciiTheme="minorEastAsia" w:eastAsiaTheme="minorEastAsia" w:hAnsiTheme="minorEastAsia"/>
          <w:sz w:val="28"/>
          <w:szCs w:val="28"/>
        </w:rPr>
      </w:pPr>
      <w:r w:rsidRPr="004606BA">
        <w:rPr>
          <w:rFonts w:asciiTheme="minorEastAsia" w:eastAsiaTheme="minorEastAsia" w:hAnsiTheme="minorEastAsia" w:hint="eastAsia"/>
          <w:sz w:val="28"/>
          <w:szCs w:val="28"/>
        </w:rPr>
        <w:t>（二）消毒频次为电梯每日3次、普通公共场所每日2次；</w:t>
      </w:r>
    </w:p>
    <w:p w:rsidR="00046652" w:rsidRPr="004606BA" w:rsidRDefault="00046652" w:rsidP="00046652">
      <w:pPr>
        <w:ind w:firstLineChars="200" w:firstLine="560"/>
        <w:rPr>
          <w:rFonts w:asciiTheme="minorEastAsia" w:eastAsiaTheme="minorEastAsia" w:hAnsiTheme="minorEastAsia"/>
          <w:sz w:val="28"/>
          <w:szCs w:val="28"/>
        </w:rPr>
      </w:pPr>
      <w:r w:rsidRPr="004606BA">
        <w:rPr>
          <w:rFonts w:asciiTheme="minorEastAsia" w:eastAsiaTheme="minorEastAsia" w:hAnsiTheme="minorEastAsia" w:hint="eastAsia"/>
          <w:sz w:val="28"/>
          <w:szCs w:val="28"/>
        </w:rPr>
        <w:t>（三）洗手间每2小时1次；</w:t>
      </w:r>
    </w:p>
    <w:p w:rsidR="00046652" w:rsidRPr="004606BA" w:rsidRDefault="00046652" w:rsidP="00046652">
      <w:pPr>
        <w:ind w:firstLineChars="200" w:firstLine="560"/>
        <w:rPr>
          <w:rFonts w:asciiTheme="minorEastAsia" w:eastAsiaTheme="minorEastAsia" w:hAnsiTheme="minorEastAsia"/>
          <w:sz w:val="28"/>
          <w:szCs w:val="28"/>
        </w:rPr>
      </w:pPr>
      <w:r w:rsidRPr="004606BA">
        <w:rPr>
          <w:rFonts w:asciiTheme="minorEastAsia" w:eastAsiaTheme="minorEastAsia" w:hAnsiTheme="minorEastAsia" w:hint="eastAsia"/>
          <w:sz w:val="28"/>
          <w:szCs w:val="28"/>
        </w:rPr>
        <w:t>（四）人员办公室每日1次。</w:t>
      </w:r>
    </w:p>
    <w:p w:rsidR="00046652" w:rsidRPr="00297B3A" w:rsidRDefault="00046652" w:rsidP="00046652">
      <w:pPr>
        <w:pStyle w:val="a1"/>
      </w:pPr>
    </w:p>
    <w:p w:rsidR="00046652" w:rsidRPr="00297B3A" w:rsidRDefault="00046652" w:rsidP="00046652">
      <w:pPr>
        <w:pStyle w:val="4"/>
        <w:spacing w:line="640" w:lineRule="exact"/>
        <w:ind w:hanging="2688"/>
        <w:rPr>
          <w:rFonts w:ascii="宋体" w:hAnsi="宋体"/>
        </w:rPr>
      </w:pPr>
      <w:r w:rsidRPr="00297B3A">
        <w:rPr>
          <w:rFonts w:ascii="宋体" w:hAnsi="宋体" w:hint="eastAsia"/>
        </w:rPr>
        <w:t>生活垃圾和实验室废液转运服务</w:t>
      </w:r>
    </w:p>
    <w:p w:rsidR="00046652" w:rsidRPr="00391EE6"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391EE6">
        <w:rPr>
          <w:rFonts w:asciiTheme="minorEastAsia" w:eastAsiaTheme="minorEastAsia" w:hAnsiTheme="minorEastAsia" w:hint="eastAsia"/>
          <w:sz w:val="28"/>
          <w:szCs w:val="28"/>
        </w:rPr>
        <w:t>服务内容</w:t>
      </w:r>
    </w:p>
    <w:p w:rsidR="00046652" w:rsidRPr="00391EE6" w:rsidRDefault="00046652" w:rsidP="00046652">
      <w:pPr>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负责将实验室废液转运到废液库房，负责院内垃圾分类，收集并分别转运到院内指定地点，每天巡回进行；垃圾分类准确、不错分；垃圾包装完整，不漏、不穿；运送垃圾过程中，不漏、不丢、不碰撞他人；</w:t>
      </w:r>
      <w:proofErr w:type="gramStart"/>
      <w:r w:rsidRPr="00391EE6">
        <w:rPr>
          <w:rFonts w:asciiTheme="minorEastAsia" w:eastAsiaTheme="minorEastAsia" w:hAnsiTheme="minorEastAsia" w:hint="eastAsia"/>
          <w:sz w:val="28"/>
          <w:szCs w:val="28"/>
        </w:rPr>
        <w:t>不</w:t>
      </w:r>
      <w:proofErr w:type="gramEnd"/>
      <w:r w:rsidRPr="00391EE6">
        <w:rPr>
          <w:rFonts w:asciiTheme="minorEastAsia" w:eastAsiaTheme="minorEastAsia" w:hAnsiTheme="minorEastAsia" w:hint="eastAsia"/>
          <w:sz w:val="28"/>
          <w:szCs w:val="28"/>
        </w:rPr>
        <w:t>擅自拿取、窃用、倒卖垃圾；对院内部垃圾存放区域每天清</w:t>
      </w:r>
      <w:r w:rsidRPr="00391EE6">
        <w:rPr>
          <w:rFonts w:asciiTheme="minorEastAsia" w:eastAsiaTheme="minorEastAsia" w:hAnsiTheme="minorEastAsia" w:hint="eastAsia"/>
          <w:sz w:val="28"/>
          <w:szCs w:val="28"/>
        </w:rPr>
        <w:lastRenderedPageBreak/>
        <w:t>洗、消毒；每天对垃圾的收集情况进行及时登记，以备查询。负责将各实验室废液转到院内指定地点。</w:t>
      </w:r>
    </w:p>
    <w:p w:rsidR="00046652" w:rsidRPr="00391EE6"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Pr="00391EE6">
        <w:rPr>
          <w:rFonts w:asciiTheme="minorEastAsia" w:eastAsiaTheme="minorEastAsia" w:hAnsiTheme="minorEastAsia" w:hint="eastAsia"/>
          <w:sz w:val="28"/>
          <w:szCs w:val="28"/>
        </w:rPr>
        <w:t>服务要求</w:t>
      </w:r>
    </w:p>
    <w:p w:rsidR="00046652" w:rsidRPr="00391EE6"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391EE6">
        <w:rPr>
          <w:rFonts w:asciiTheme="minorEastAsia" w:eastAsiaTheme="minorEastAsia" w:hAnsiTheme="minorEastAsia" w:hint="eastAsia"/>
          <w:sz w:val="28"/>
          <w:szCs w:val="28"/>
        </w:rPr>
        <w:t>实验室废液转运服务要求</w:t>
      </w:r>
    </w:p>
    <w:p w:rsidR="00046652" w:rsidRPr="00391EE6"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391EE6">
        <w:rPr>
          <w:rFonts w:asciiTheme="minorEastAsia" w:eastAsiaTheme="minorEastAsia" w:hAnsiTheme="minorEastAsia" w:hint="eastAsia"/>
          <w:sz w:val="28"/>
          <w:szCs w:val="28"/>
        </w:rPr>
        <w:t>每周五将各科室的实验室废液进行收集并分类转运到院内指定地点，实验室可根据需要增加清运次数。</w:t>
      </w:r>
    </w:p>
    <w:p w:rsidR="00046652" w:rsidRPr="00391EE6"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391EE6">
        <w:rPr>
          <w:rFonts w:asciiTheme="minorEastAsia" w:eastAsiaTheme="minorEastAsia" w:hAnsiTheme="minorEastAsia" w:hint="eastAsia"/>
          <w:sz w:val="28"/>
          <w:szCs w:val="28"/>
        </w:rPr>
        <w:t>清运人员必须做好个人防护,</w:t>
      </w:r>
      <w:r w:rsidRPr="00391EE6">
        <w:rPr>
          <w:rFonts w:asciiTheme="minorEastAsia" w:eastAsiaTheme="minorEastAsia" w:hAnsiTheme="minorEastAsia"/>
          <w:sz w:val="28"/>
          <w:szCs w:val="28"/>
        </w:rPr>
        <w:t xml:space="preserve"> </w:t>
      </w:r>
      <w:r w:rsidRPr="00391EE6">
        <w:rPr>
          <w:rFonts w:asciiTheme="minorEastAsia" w:eastAsiaTheme="minorEastAsia" w:hAnsiTheme="minorEastAsia" w:hint="eastAsia"/>
          <w:sz w:val="28"/>
          <w:szCs w:val="28"/>
        </w:rPr>
        <w:t>不漏、不丢、不碰撞他人，对转运废液电梯进行清洁。</w:t>
      </w:r>
    </w:p>
    <w:p w:rsidR="00046652" w:rsidRPr="00391EE6"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391EE6">
        <w:rPr>
          <w:rFonts w:asciiTheme="minorEastAsia" w:eastAsiaTheme="minorEastAsia" w:hAnsiTheme="minorEastAsia" w:hint="eastAsia"/>
          <w:sz w:val="28"/>
          <w:szCs w:val="28"/>
        </w:rPr>
        <w:t>开展废液转运人员安全知识及应急处理培训，作</w:t>
      </w:r>
      <w:proofErr w:type="gramStart"/>
      <w:r w:rsidRPr="00391EE6">
        <w:rPr>
          <w:rFonts w:asciiTheme="minorEastAsia" w:eastAsiaTheme="minorEastAsia" w:hAnsiTheme="minorEastAsia" w:hint="eastAsia"/>
          <w:sz w:val="28"/>
          <w:szCs w:val="28"/>
        </w:rPr>
        <w:t>好经常</w:t>
      </w:r>
      <w:proofErr w:type="gramEnd"/>
      <w:r w:rsidRPr="00391EE6">
        <w:rPr>
          <w:rFonts w:asciiTheme="minorEastAsia" w:eastAsiaTheme="minorEastAsia" w:hAnsiTheme="minorEastAsia" w:hint="eastAsia"/>
          <w:sz w:val="28"/>
          <w:szCs w:val="28"/>
        </w:rPr>
        <w:t>性教育工作</w:t>
      </w:r>
      <w:r>
        <w:rPr>
          <w:rFonts w:asciiTheme="minorEastAsia" w:eastAsiaTheme="minorEastAsia" w:hAnsiTheme="minorEastAsia" w:hint="eastAsia"/>
          <w:sz w:val="28"/>
          <w:szCs w:val="28"/>
        </w:rPr>
        <w:t>。</w:t>
      </w:r>
    </w:p>
    <w:p w:rsidR="00046652" w:rsidRPr="00391EE6"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Pr="00391EE6">
        <w:rPr>
          <w:rFonts w:asciiTheme="minorEastAsia" w:eastAsiaTheme="minorEastAsia" w:hAnsiTheme="minorEastAsia" w:hint="eastAsia"/>
          <w:sz w:val="28"/>
          <w:szCs w:val="28"/>
        </w:rPr>
        <w:t>生活垃圾收集、转运服务要求</w:t>
      </w:r>
    </w:p>
    <w:p w:rsidR="00046652" w:rsidRPr="00391EE6"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391EE6">
        <w:rPr>
          <w:rFonts w:asciiTheme="minorEastAsia" w:eastAsiaTheme="minorEastAsia" w:hAnsiTheme="minorEastAsia" w:hint="eastAsia"/>
          <w:sz w:val="28"/>
          <w:szCs w:val="28"/>
        </w:rPr>
        <w:t>根据生活垃圾分类要求将可回收垃圾、其它垃圾、有害垃圾、</w:t>
      </w:r>
      <w:proofErr w:type="gramStart"/>
      <w:r w:rsidRPr="00391EE6">
        <w:rPr>
          <w:rFonts w:asciiTheme="minorEastAsia" w:eastAsiaTheme="minorEastAsia" w:hAnsiTheme="minorEastAsia" w:hint="eastAsia"/>
          <w:sz w:val="28"/>
          <w:szCs w:val="28"/>
        </w:rPr>
        <w:t>厨余垃圾</w:t>
      </w:r>
      <w:proofErr w:type="gramEnd"/>
      <w:r w:rsidRPr="00391EE6">
        <w:rPr>
          <w:rFonts w:asciiTheme="minorEastAsia" w:eastAsiaTheme="minorEastAsia" w:hAnsiTheme="minorEastAsia" w:hint="eastAsia"/>
          <w:sz w:val="28"/>
          <w:szCs w:val="28"/>
        </w:rPr>
        <w:t>分类存放；暂存地每日消毒频次不低于</w:t>
      </w:r>
      <w:r w:rsidRPr="00391EE6">
        <w:rPr>
          <w:rFonts w:asciiTheme="minorEastAsia" w:eastAsiaTheme="minorEastAsia" w:hAnsiTheme="minorEastAsia"/>
          <w:sz w:val="28"/>
          <w:szCs w:val="28"/>
        </w:rPr>
        <w:t>2</w:t>
      </w:r>
      <w:r w:rsidRPr="00391EE6">
        <w:rPr>
          <w:rFonts w:asciiTheme="minorEastAsia" w:eastAsiaTheme="minorEastAsia" w:hAnsiTheme="minorEastAsia" w:hint="eastAsia"/>
          <w:sz w:val="28"/>
          <w:szCs w:val="28"/>
        </w:rPr>
        <w:t>次，作好消毒记录；</w:t>
      </w:r>
    </w:p>
    <w:p w:rsidR="00046652" w:rsidRPr="00391EE6"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391EE6">
        <w:rPr>
          <w:rFonts w:asciiTheme="minorEastAsia" w:eastAsiaTheme="minorEastAsia" w:hAnsiTheme="minorEastAsia" w:hint="eastAsia"/>
          <w:sz w:val="28"/>
          <w:szCs w:val="28"/>
        </w:rPr>
        <w:t>生活垃圾分类转运推车每日消毒频次不低于</w:t>
      </w:r>
      <w:r w:rsidRPr="00391EE6">
        <w:rPr>
          <w:rFonts w:asciiTheme="minorEastAsia" w:eastAsiaTheme="minorEastAsia" w:hAnsiTheme="minorEastAsia"/>
          <w:sz w:val="28"/>
          <w:szCs w:val="28"/>
        </w:rPr>
        <w:t>2</w:t>
      </w:r>
      <w:r w:rsidRPr="00391EE6">
        <w:rPr>
          <w:rFonts w:asciiTheme="minorEastAsia" w:eastAsiaTheme="minorEastAsia" w:hAnsiTheme="minorEastAsia" w:hint="eastAsia"/>
          <w:sz w:val="28"/>
          <w:szCs w:val="28"/>
        </w:rPr>
        <w:t>次，作好消毒记录；</w:t>
      </w:r>
    </w:p>
    <w:p w:rsidR="00046652" w:rsidRPr="00391EE6"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391EE6">
        <w:rPr>
          <w:rFonts w:asciiTheme="minorEastAsia" w:eastAsiaTheme="minorEastAsia" w:hAnsiTheme="minorEastAsia" w:hint="eastAsia"/>
          <w:sz w:val="28"/>
          <w:szCs w:val="28"/>
        </w:rPr>
        <w:t>与垃圾清运公司办理对接，作好每日外送垃圾交接；</w:t>
      </w:r>
    </w:p>
    <w:p w:rsidR="00046652" w:rsidRPr="00391EE6"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391EE6">
        <w:rPr>
          <w:rFonts w:asciiTheme="minorEastAsia" w:eastAsiaTheme="minorEastAsia" w:hAnsiTheme="minorEastAsia" w:hint="eastAsia"/>
          <w:sz w:val="28"/>
          <w:szCs w:val="28"/>
        </w:rPr>
        <w:t>每月编写生活垃圾分类管理和收运台账，包含可回收物、其他垃圾、有害垃圾、餐厨垃圾</w:t>
      </w:r>
      <w:r w:rsidRPr="00391EE6">
        <w:rPr>
          <w:rFonts w:asciiTheme="minorEastAsia" w:eastAsiaTheme="minorEastAsia" w:hAnsiTheme="minorEastAsia"/>
          <w:sz w:val="28"/>
          <w:szCs w:val="28"/>
        </w:rPr>
        <w:t>4</w:t>
      </w:r>
      <w:r w:rsidRPr="00391EE6">
        <w:rPr>
          <w:rFonts w:asciiTheme="minorEastAsia" w:eastAsiaTheme="minorEastAsia" w:hAnsiTheme="minorEastAsia" w:hint="eastAsia"/>
          <w:sz w:val="28"/>
          <w:szCs w:val="28"/>
        </w:rPr>
        <w:t>大分类，生活垃圾产生量数据汇总报院办公室；</w:t>
      </w:r>
    </w:p>
    <w:p w:rsidR="00046652" w:rsidRPr="00391EE6"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391EE6">
        <w:rPr>
          <w:rFonts w:asciiTheme="minorEastAsia" w:eastAsiaTheme="minorEastAsia" w:hAnsiTheme="minorEastAsia" w:hint="eastAsia"/>
          <w:sz w:val="28"/>
          <w:szCs w:val="28"/>
        </w:rPr>
        <w:t>根据采购人垃圾分类管理制度，建立自身生活垃圾分类管理工作自查，由管理人员对本公司生活垃圾日常运行情况进行自查，包括分类收运执行情况自查，科室保洁人员生活垃圾分类收集、分类收</w:t>
      </w:r>
      <w:r w:rsidRPr="00391EE6">
        <w:rPr>
          <w:rFonts w:asciiTheme="minorEastAsia" w:eastAsiaTheme="minorEastAsia" w:hAnsiTheme="minorEastAsia" w:hint="eastAsia"/>
          <w:sz w:val="28"/>
          <w:szCs w:val="28"/>
        </w:rPr>
        <w:lastRenderedPageBreak/>
        <w:t>集率等工作要求执行情况自查等</w:t>
      </w:r>
      <w:r>
        <w:rPr>
          <w:rFonts w:asciiTheme="minorEastAsia" w:eastAsiaTheme="minorEastAsia" w:hAnsiTheme="minorEastAsia" w:hint="eastAsia"/>
          <w:sz w:val="28"/>
          <w:szCs w:val="28"/>
        </w:rPr>
        <w:t>，</w:t>
      </w:r>
      <w:r w:rsidRPr="00391EE6">
        <w:rPr>
          <w:rFonts w:asciiTheme="minorEastAsia" w:eastAsiaTheme="minorEastAsia" w:hAnsiTheme="minorEastAsia" w:hint="eastAsia"/>
          <w:sz w:val="28"/>
          <w:szCs w:val="28"/>
        </w:rPr>
        <w:t>自查报告写入月总结；</w:t>
      </w:r>
    </w:p>
    <w:p w:rsidR="00046652" w:rsidRPr="00391EE6"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391EE6">
        <w:rPr>
          <w:rFonts w:asciiTheme="minorEastAsia" w:eastAsiaTheme="minorEastAsia" w:hAnsiTheme="minorEastAsia" w:hint="eastAsia"/>
          <w:sz w:val="28"/>
          <w:szCs w:val="28"/>
        </w:rPr>
        <w:t>每月开展对生活垃圾从业人员、管理人员法律法规、应急处置培训工作，作</w:t>
      </w:r>
      <w:proofErr w:type="gramStart"/>
      <w:r w:rsidRPr="00391EE6">
        <w:rPr>
          <w:rFonts w:asciiTheme="minorEastAsia" w:eastAsiaTheme="minorEastAsia" w:hAnsiTheme="minorEastAsia" w:hint="eastAsia"/>
          <w:sz w:val="28"/>
          <w:szCs w:val="28"/>
        </w:rPr>
        <w:t>好经常</w:t>
      </w:r>
      <w:proofErr w:type="gramEnd"/>
      <w:r w:rsidRPr="00391EE6">
        <w:rPr>
          <w:rFonts w:asciiTheme="minorEastAsia" w:eastAsiaTheme="minorEastAsia" w:hAnsiTheme="minorEastAsia" w:hint="eastAsia"/>
          <w:sz w:val="28"/>
          <w:szCs w:val="28"/>
        </w:rPr>
        <w:t>性教育工作；</w:t>
      </w:r>
    </w:p>
    <w:p w:rsidR="00046652"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391EE6">
        <w:rPr>
          <w:rFonts w:asciiTheme="minorEastAsia" w:eastAsiaTheme="minorEastAsia" w:hAnsiTheme="minorEastAsia" w:hint="eastAsia"/>
          <w:sz w:val="28"/>
          <w:szCs w:val="28"/>
        </w:rPr>
        <w:t>除施工单位产生</w:t>
      </w:r>
      <w:proofErr w:type="gramStart"/>
      <w:r w:rsidRPr="00391EE6">
        <w:rPr>
          <w:rFonts w:asciiTheme="minorEastAsia" w:eastAsiaTheme="minorEastAsia" w:hAnsiTheme="minorEastAsia" w:hint="eastAsia"/>
          <w:sz w:val="28"/>
          <w:szCs w:val="28"/>
        </w:rPr>
        <w:t>的建渣外</w:t>
      </w:r>
      <w:proofErr w:type="gramEnd"/>
      <w:r w:rsidRPr="00391EE6">
        <w:rPr>
          <w:rFonts w:asciiTheme="minorEastAsia" w:eastAsiaTheme="minorEastAsia" w:hAnsiTheme="minorEastAsia" w:hint="eastAsia"/>
          <w:sz w:val="28"/>
          <w:szCs w:val="28"/>
        </w:rPr>
        <w:t>，其余非生活类垃圾（包含但不限于枯死植物、修剪下来的草皮、设备产生的内外包装箱等）由中标人进行免费清运。</w:t>
      </w:r>
    </w:p>
    <w:p w:rsidR="00046652" w:rsidRPr="00391EE6" w:rsidRDefault="00046652" w:rsidP="00046652">
      <w:pPr>
        <w:pStyle w:val="3"/>
        <w:numPr>
          <w:ilvl w:val="2"/>
          <w:numId w:val="5"/>
        </w:numPr>
        <w:tabs>
          <w:tab w:val="left" w:pos="426"/>
          <w:tab w:val="left" w:pos="567"/>
        </w:tabs>
        <w:spacing w:after="200"/>
        <w:ind w:hanging="3260"/>
        <w:rPr>
          <w:color w:val="auto"/>
        </w:rPr>
      </w:pPr>
      <w:r w:rsidRPr="00391EE6">
        <w:rPr>
          <w:rFonts w:hint="eastAsia"/>
          <w:color w:val="auto"/>
        </w:rPr>
        <w:t>实验室玻璃仪器洗涤及辅助服务</w:t>
      </w:r>
    </w:p>
    <w:p w:rsidR="00046652" w:rsidRPr="004606BA" w:rsidRDefault="00046652" w:rsidP="00046652">
      <w:pPr>
        <w:ind w:firstLineChars="200" w:firstLine="560"/>
        <w:rPr>
          <w:rFonts w:asciiTheme="minorEastAsia" w:eastAsiaTheme="minorEastAsia" w:hAnsiTheme="minorEastAsia"/>
          <w:sz w:val="28"/>
          <w:szCs w:val="28"/>
        </w:rPr>
      </w:pPr>
      <w:r w:rsidRPr="004606BA">
        <w:rPr>
          <w:rFonts w:asciiTheme="minorEastAsia" w:eastAsiaTheme="minorEastAsia" w:hAnsiTheme="minorEastAsia" w:hint="eastAsia"/>
          <w:sz w:val="28"/>
          <w:szCs w:val="28"/>
        </w:rPr>
        <w:t>一、实验室玻璃仪器洗涤及辅助服务内容</w:t>
      </w:r>
    </w:p>
    <w:p w:rsidR="00046652" w:rsidRPr="00391EE6" w:rsidRDefault="00046652" w:rsidP="00046652">
      <w:pPr>
        <w:ind w:firstLineChars="250" w:firstLine="70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(一）工作场所：三区域中心各实验场所。</w:t>
      </w:r>
    </w:p>
    <w:p w:rsidR="00046652" w:rsidRPr="00391EE6" w:rsidRDefault="00046652" w:rsidP="00046652">
      <w:pPr>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（二）服务内容</w:t>
      </w:r>
    </w:p>
    <w:p w:rsidR="00046652" w:rsidRPr="00391EE6"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391EE6">
        <w:rPr>
          <w:rFonts w:asciiTheme="minorEastAsia" w:eastAsiaTheme="minorEastAsia" w:hAnsiTheme="minorEastAsia" w:hint="eastAsia"/>
          <w:sz w:val="28"/>
          <w:szCs w:val="28"/>
        </w:rPr>
        <w:t>负责实验室玻璃仪器清洁、洗涤工作。</w:t>
      </w:r>
    </w:p>
    <w:p w:rsidR="00046652" w:rsidRPr="00391EE6" w:rsidRDefault="00046652" w:rsidP="00046652">
      <w:pPr>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2、</w:t>
      </w:r>
      <w:r w:rsidRPr="00391EE6">
        <w:rPr>
          <w:rFonts w:asciiTheme="minorEastAsia" w:eastAsiaTheme="minorEastAsia" w:hAnsiTheme="minorEastAsia" w:hint="eastAsia"/>
          <w:sz w:val="28"/>
          <w:szCs w:val="28"/>
        </w:rPr>
        <w:t xml:space="preserve">负责洗涤室、办公室（包括地面、门、窗、墙）的清洁卫生工作。    </w:t>
      </w:r>
    </w:p>
    <w:p w:rsidR="00046652" w:rsidRPr="00391EE6" w:rsidRDefault="00046652" w:rsidP="00046652">
      <w:pPr>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391EE6">
        <w:rPr>
          <w:rFonts w:asciiTheme="minorEastAsia" w:eastAsiaTheme="minorEastAsia" w:hAnsiTheme="minorEastAsia" w:hint="eastAsia"/>
          <w:sz w:val="28"/>
          <w:szCs w:val="28"/>
        </w:rPr>
        <w:t>各种清洗剂配制工作。</w:t>
      </w:r>
    </w:p>
    <w:p w:rsidR="00046652" w:rsidRPr="00391EE6" w:rsidRDefault="00046652" w:rsidP="00046652">
      <w:pPr>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391EE6">
        <w:rPr>
          <w:rFonts w:asciiTheme="minorEastAsia" w:eastAsiaTheme="minorEastAsia" w:hAnsiTheme="minorEastAsia" w:hint="eastAsia"/>
          <w:sz w:val="28"/>
          <w:szCs w:val="28"/>
        </w:rPr>
        <w:t>负责失效清洗剂回收工作和实验废液清运转运工作。</w:t>
      </w:r>
    </w:p>
    <w:p w:rsidR="00046652" w:rsidRPr="00391EE6" w:rsidRDefault="00046652" w:rsidP="00046652">
      <w:pPr>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391EE6">
        <w:rPr>
          <w:rFonts w:asciiTheme="minorEastAsia" w:eastAsiaTheme="minorEastAsia" w:hAnsiTheme="minorEastAsia" w:hint="eastAsia"/>
          <w:sz w:val="28"/>
          <w:szCs w:val="28"/>
        </w:rPr>
        <w:t>完成院安排的临时性工作。</w:t>
      </w:r>
    </w:p>
    <w:p w:rsidR="00046652" w:rsidRPr="00391EE6" w:rsidRDefault="00046652" w:rsidP="00046652">
      <w:pPr>
        <w:ind w:firstLineChars="200" w:firstLine="560"/>
        <w:rPr>
          <w:rFonts w:asciiTheme="minorEastAsia" w:eastAsiaTheme="minorEastAsia" w:hAnsiTheme="minorEastAsia"/>
          <w:sz w:val="28"/>
          <w:szCs w:val="28"/>
        </w:rPr>
      </w:pPr>
      <w:r w:rsidRPr="00391EE6">
        <w:rPr>
          <w:rFonts w:asciiTheme="minorEastAsia" w:eastAsiaTheme="minorEastAsia" w:hAnsiTheme="minorEastAsia" w:hint="eastAsia"/>
          <w:sz w:val="28"/>
          <w:szCs w:val="28"/>
        </w:rPr>
        <w:t>二、实验室玻璃仪器洗涤及辅助服务要求</w:t>
      </w:r>
    </w:p>
    <w:p w:rsidR="00046652"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585E9D">
        <w:rPr>
          <w:rFonts w:asciiTheme="minorEastAsia" w:eastAsiaTheme="minorEastAsia" w:hAnsiTheme="minorEastAsia" w:hint="eastAsia"/>
          <w:sz w:val="28"/>
          <w:szCs w:val="28"/>
        </w:rPr>
        <w:t>实验室玻璃仪器洗涤人员培训：</w:t>
      </w:r>
    </w:p>
    <w:p w:rsidR="00046652" w:rsidRPr="00585E9D" w:rsidRDefault="00046652" w:rsidP="00046652">
      <w:pPr>
        <w:ind w:firstLineChars="200" w:firstLine="560"/>
        <w:rPr>
          <w:rFonts w:asciiTheme="minorEastAsia" w:eastAsiaTheme="minorEastAsia" w:hAnsiTheme="minorEastAsia"/>
          <w:sz w:val="28"/>
          <w:szCs w:val="28"/>
        </w:rPr>
      </w:pPr>
      <w:r w:rsidRPr="00585E9D">
        <w:rPr>
          <w:rFonts w:asciiTheme="minorEastAsia" w:eastAsiaTheme="minorEastAsia" w:hAnsiTheme="minorEastAsia" w:hint="eastAsia"/>
          <w:sz w:val="28"/>
          <w:szCs w:val="28"/>
        </w:rPr>
        <w:t>1、经采购人岗前培训后，熟悉各种玻璃仪器清洗剂配制及使用范围；</w:t>
      </w:r>
    </w:p>
    <w:p w:rsidR="00046652"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391EE6">
        <w:rPr>
          <w:rFonts w:asciiTheme="minorEastAsia" w:eastAsiaTheme="minorEastAsia" w:hAnsiTheme="minorEastAsia" w:hint="eastAsia"/>
          <w:sz w:val="28"/>
          <w:szCs w:val="28"/>
        </w:rPr>
        <w:t>按照采购人各科室要求的清洗方法，当日清洗完实验使用后玻璃仪器，符合实验要求，保障实验工作需要。</w:t>
      </w:r>
    </w:p>
    <w:p w:rsidR="00046652" w:rsidRPr="00391EE6"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3、</w:t>
      </w:r>
      <w:r w:rsidRPr="00585E9D">
        <w:rPr>
          <w:rFonts w:asciiTheme="minorEastAsia" w:eastAsiaTheme="minorEastAsia" w:hAnsiTheme="minorEastAsia" w:hint="eastAsia"/>
          <w:sz w:val="28"/>
          <w:szCs w:val="28"/>
        </w:rPr>
        <w:t>实验室玻璃仪器洗涤人员</w:t>
      </w:r>
      <w:r w:rsidRPr="00391EE6">
        <w:rPr>
          <w:rFonts w:asciiTheme="minorEastAsia" w:eastAsiaTheme="minorEastAsia" w:hAnsiTheme="minorEastAsia" w:hint="eastAsia"/>
          <w:sz w:val="28"/>
          <w:szCs w:val="28"/>
        </w:rPr>
        <w:t>如无故损坏仪器、设备，需照价赔偿。</w:t>
      </w:r>
    </w:p>
    <w:p w:rsidR="00046652"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Pr="00431A5E">
        <w:rPr>
          <w:rFonts w:asciiTheme="minorEastAsia" w:eastAsiaTheme="minorEastAsia" w:hAnsiTheme="minorEastAsia" w:hint="eastAsia"/>
          <w:sz w:val="28"/>
          <w:szCs w:val="28"/>
        </w:rPr>
        <w:t>实验室玻璃仪器洗涤服务标准：</w:t>
      </w:r>
    </w:p>
    <w:p w:rsidR="00046652" w:rsidRPr="00391EE6"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391EE6">
        <w:rPr>
          <w:rFonts w:asciiTheme="minorEastAsia" w:eastAsiaTheme="minorEastAsia" w:hAnsiTheme="minorEastAsia" w:hint="eastAsia"/>
          <w:sz w:val="28"/>
          <w:szCs w:val="28"/>
        </w:rPr>
        <w:t>玻璃仪器洗涤完成后，按要求分类摆放整齐。</w:t>
      </w:r>
    </w:p>
    <w:p w:rsidR="00046652" w:rsidRPr="00391EE6"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391EE6">
        <w:rPr>
          <w:rFonts w:asciiTheme="minorEastAsia" w:eastAsiaTheme="minorEastAsia" w:hAnsiTheme="minorEastAsia" w:hint="eastAsia"/>
          <w:sz w:val="28"/>
          <w:szCs w:val="28"/>
        </w:rPr>
        <w:t>保证清洗后的实验工作服无污渍、干净整洁。每周收集和发放实验人员工作服，保障实验工作顺利开展。实验工作服每周清洗1次。</w:t>
      </w:r>
    </w:p>
    <w:p w:rsidR="00046652"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391EE6">
        <w:rPr>
          <w:rFonts w:asciiTheme="minorEastAsia" w:eastAsiaTheme="minorEastAsia" w:hAnsiTheme="minorEastAsia" w:hint="eastAsia"/>
          <w:sz w:val="28"/>
          <w:szCs w:val="28"/>
        </w:rPr>
        <w:t>洗涤室、办公室室内（包括地面、门、窗、墙，不含玻璃幕墙）的清洁卫生要求与招标文件中保洁服务要求标准一致。</w:t>
      </w:r>
    </w:p>
    <w:p w:rsidR="00046652" w:rsidRPr="00D133A9" w:rsidRDefault="00046652" w:rsidP="00046652">
      <w:pPr>
        <w:pStyle w:val="3"/>
        <w:numPr>
          <w:ilvl w:val="2"/>
          <w:numId w:val="5"/>
        </w:numPr>
        <w:tabs>
          <w:tab w:val="left" w:pos="426"/>
          <w:tab w:val="left" w:pos="567"/>
        </w:tabs>
        <w:spacing w:after="200"/>
        <w:ind w:hanging="3260"/>
        <w:rPr>
          <w:color w:val="auto"/>
        </w:rPr>
      </w:pPr>
      <w:r w:rsidRPr="00D133A9">
        <w:rPr>
          <w:rFonts w:hint="eastAsia"/>
          <w:color w:val="auto"/>
        </w:rPr>
        <w:t>绿化服务</w:t>
      </w:r>
      <w:r w:rsidRPr="00D133A9">
        <w:rPr>
          <w:color w:val="auto"/>
        </w:rPr>
        <w:t>内容及要求</w:t>
      </w:r>
    </w:p>
    <w:p w:rsidR="00046652" w:rsidRPr="00D133A9" w:rsidRDefault="00046652" w:rsidP="00046652">
      <w:pPr>
        <w:ind w:firstLineChars="200" w:firstLine="560"/>
        <w:rPr>
          <w:rFonts w:asciiTheme="minorEastAsia" w:eastAsiaTheme="minorEastAsia" w:hAnsiTheme="minorEastAsia"/>
          <w:sz w:val="28"/>
          <w:szCs w:val="28"/>
        </w:rPr>
      </w:pPr>
      <w:r w:rsidRPr="00D133A9">
        <w:rPr>
          <w:rFonts w:asciiTheme="minorEastAsia" w:eastAsiaTheme="minorEastAsia" w:hAnsiTheme="minorEastAsia" w:hint="eastAsia"/>
          <w:sz w:val="28"/>
          <w:szCs w:val="28"/>
        </w:rPr>
        <w:t>一、绿化</w:t>
      </w:r>
      <w:r>
        <w:rPr>
          <w:rFonts w:asciiTheme="minorEastAsia" w:eastAsiaTheme="minorEastAsia" w:hAnsiTheme="minorEastAsia" w:hint="eastAsia"/>
          <w:sz w:val="28"/>
          <w:szCs w:val="28"/>
        </w:rPr>
        <w:t>养护计划</w:t>
      </w:r>
    </w:p>
    <w:p w:rsidR="00046652"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133A9">
        <w:rPr>
          <w:rFonts w:asciiTheme="minorEastAsia" w:eastAsiaTheme="minorEastAsia" w:hAnsiTheme="minorEastAsia" w:hint="eastAsia"/>
          <w:sz w:val="28"/>
          <w:szCs w:val="28"/>
        </w:rPr>
        <w:t>全面负责三区域中心院区绿化区域的日常养护，防治和控制病虫害，达到基本无病虫害造成的较大伤害；</w:t>
      </w:r>
    </w:p>
    <w:p w:rsidR="00046652" w:rsidRPr="00D133A9" w:rsidRDefault="00046652" w:rsidP="00046652">
      <w:pPr>
        <w:pStyle w:val="a1"/>
        <w:ind w:firstLineChars="200" w:firstLine="560"/>
      </w:pPr>
      <w:r>
        <w:rPr>
          <w:rFonts w:asciiTheme="minorEastAsia" w:eastAsiaTheme="minorEastAsia" w:hAnsiTheme="minorEastAsia" w:hint="eastAsia"/>
          <w:sz w:val="28"/>
          <w:szCs w:val="28"/>
        </w:rPr>
        <w:t>（二）</w:t>
      </w:r>
      <w:r w:rsidRPr="00D133A9">
        <w:rPr>
          <w:rFonts w:asciiTheme="minorEastAsia" w:eastAsiaTheme="minorEastAsia" w:hAnsiTheme="minorEastAsia" w:hint="eastAsia"/>
          <w:sz w:val="28"/>
          <w:szCs w:val="28"/>
        </w:rPr>
        <w:t>绿化养护应达到绿地或花坛内植物姿态及长势良好，各类乔、灌、草等绿化存活率100％。</w:t>
      </w:r>
    </w:p>
    <w:p w:rsidR="00046652"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、管理措施</w:t>
      </w:r>
    </w:p>
    <w:p w:rsidR="00046652"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133A9">
        <w:rPr>
          <w:rFonts w:asciiTheme="minorEastAsia" w:eastAsiaTheme="minorEastAsia" w:hAnsiTheme="minorEastAsia" w:hint="eastAsia"/>
          <w:sz w:val="28"/>
          <w:szCs w:val="28"/>
        </w:rPr>
        <w:t>用药符合规定，选用高效、低毒、无污染、对天敌较安全的药剂，配比正确，操作安全，不发生药害事故。</w:t>
      </w:r>
    </w:p>
    <w:p w:rsidR="00046652"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Pr="00D133A9">
        <w:rPr>
          <w:rFonts w:asciiTheme="minorEastAsia" w:eastAsiaTheme="minorEastAsia" w:hAnsiTheme="minorEastAsia" w:hint="eastAsia"/>
          <w:sz w:val="28"/>
          <w:szCs w:val="28"/>
        </w:rPr>
        <w:t>病虫害防治药剂由中标人提供。实施药剂除虫前需报采购方批准。</w:t>
      </w:r>
    </w:p>
    <w:p w:rsidR="00046652" w:rsidRDefault="00046652" w:rsidP="00046652">
      <w:pPr>
        <w:ind w:firstLineChars="200" w:firstLine="560"/>
        <w:rPr>
          <w:rFonts w:asciiTheme="minorEastAsia" w:eastAsiaTheme="minorEastAsia" w:hAnsiTheme="minorEastAsia"/>
          <w:sz w:val="28"/>
          <w:szCs w:val="28"/>
        </w:rPr>
      </w:pPr>
      <w:r w:rsidRPr="00D133A9">
        <w:rPr>
          <w:rFonts w:asciiTheme="minorEastAsia" w:eastAsiaTheme="minorEastAsia" w:hAnsiTheme="minorEastAsia" w:hint="eastAsia"/>
          <w:sz w:val="28"/>
          <w:szCs w:val="28"/>
        </w:rPr>
        <w:t>三、绿化养护服务标准</w:t>
      </w:r>
    </w:p>
    <w:p w:rsidR="00046652" w:rsidRDefault="00046652" w:rsidP="00046652">
      <w:pPr>
        <w:pStyle w:val="a1"/>
        <w:ind w:firstLine="430"/>
        <w:rPr>
          <w:rFonts w:asciiTheme="minorEastAsia" w:eastAsiaTheme="minorEastAsia" w:hAnsiTheme="minorEastAsia"/>
          <w:sz w:val="28"/>
          <w:szCs w:val="28"/>
        </w:rPr>
      </w:pPr>
      <w:r w:rsidRPr="00D133A9">
        <w:rPr>
          <w:rFonts w:asciiTheme="minorEastAsia" w:eastAsiaTheme="minorEastAsia" w:hAnsiTheme="minorEastAsia" w:hint="eastAsia"/>
          <w:sz w:val="28"/>
          <w:szCs w:val="28"/>
        </w:rPr>
        <w:t>（一）绿化服务人员身体健康，有一定的花卉栽培养护经验，严</w:t>
      </w:r>
      <w:r w:rsidRPr="00D133A9">
        <w:rPr>
          <w:rFonts w:asciiTheme="minorEastAsia" w:eastAsiaTheme="minorEastAsia" w:hAnsiTheme="minorEastAsia" w:hint="eastAsia"/>
          <w:sz w:val="28"/>
          <w:szCs w:val="28"/>
        </w:rPr>
        <w:lastRenderedPageBreak/>
        <w:t>格执行</w:t>
      </w:r>
      <w:proofErr w:type="gramStart"/>
      <w:r w:rsidRPr="00D133A9">
        <w:rPr>
          <w:rFonts w:asciiTheme="minorEastAsia" w:eastAsiaTheme="minorEastAsia" w:hAnsiTheme="minorEastAsia" w:hint="eastAsia"/>
          <w:sz w:val="28"/>
          <w:szCs w:val="28"/>
        </w:rPr>
        <w:t>院相关</w:t>
      </w:r>
      <w:proofErr w:type="gramEnd"/>
      <w:r w:rsidRPr="00D133A9">
        <w:rPr>
          <w:rFonts w:asciiTheme="minorEastAsia" w:eastAsiaTheme="minorEastAsia" w:hAnsiTheme="minorEastAsia" w:hint="eastAsia"/>
          <w:sz w:val="28"/>
          <w:szCs w:val="28"/>
        </w:rPr>
        <w:t>规章制度。</w:t>
      </w:r>
    </w:p>
    <w:p w:rsidR="00046652" w:rsidRDefault="00046652" w:rsidP="00046652">
      <w:pPr>
        <w:pStyle w:val="a1"/>
        <w:ind w:firstLine="43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Pr="00D133A9">
        <w:rPr>
          <w:rFonts w:asciiTheme="minorEastAsia" w:eastAsiaTheme="minorEastAsia" w:hAnsiTheme="minorEastAsia" w:hint="eastAsia"/>
          <w:sz w:val="28"/>
          <w:szCs w:val="28"/>
        </w:rPr>
        <w:t>绿地设施及硬质景观保持常年完好。</w:t>
      </w:r>
    </w:p>
    <w:p w:rsidR="00046652" w:rsidRDefault="00046652" w:rsidP="00046652">
      <w:pPr>
        <w:pStyle w:val="a1"/>
        <w:ind w:firstLine="43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Pr="00D133A9">
        <w:rPr>
          <w:rFonts w:asciiTheme="minorEastAsia" w:eastAsiaTheme="minorEastAsia" w:hAnsiTheme="minorEastAsia" w:hint="eastAsia"/>
          <w:sz w:val="28"/>
          <w:szCs w:val="28"/>
        </w:rPr>
        <w:t>植物群落完整，层次丰富，黄土不外露，有整体观赏效果。植物季相分明，色彩艳丽，生长旺盛。</w:t>
      </w:r>
    </w:p>
    <w:p w:rsidR="00046652" w:rsidRPr="00D133A9" w:rsidRDefault="00046652" w:rsidP="00046652">
      <w:pPr>
        <w:pStyle w:val="a1"/>
        <w:ind w:firstLine="430"/>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133A9">
        <w:rPr>
          <w:rFonts w:asciiTheme="minorEastAsia" w:eastAsiaTheme="minorEastAsia" w:hAnsiTheme="minorEastAsia" w:hint="eastAsia"/>
          <w:sz w:val="28"/>
          <w:szCs w:val="28"/>
        </w:rPr>
        <w:t>植物养护操作规程</w:t>
      </w:r>
    </w:p>
    <w:p w:rsidR="00046652" w:rsidRPr="00D133A9"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133A9">
        <w:rPr>
          <w:rFonts w:asciiTheme="minorEastAsia" w:eastAsiaTheme="minorEastAsia" w:hAnsiTheme="minorEastAsia" w:hint="eastAsia"/>
          <w:sz w:val="28"/>
          <w:szCs w:val="28"/>
        </w:rPr>
        <w:t>根据树种进行各类修剪定型、剥芽等</w:t>
      </w:r>
      <w:r>
        <w:rPr>
          <w:rFonts w:asciiTheme="minorEastAsia" w:eastAsiaTheme="minorEastAsia" w:hAnsiTheme="minorEastAsia" w:hint="eastAsia"/>
          <w:sz w:val="28"/>
          <w:szCs w:val="28"/>
        </w:rPr>
        <w:t>；</w:t>
      </w:r>
    </w:p>
    <w:p w:rsidR="00046652" w:rsidRPr="00D133A9"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Pr="00D133A9">
        <w:rPr>
          <w:rFonts w:asciiTheme="minorEastAsia" w:eastAsiaTheme="minorEastAsia" w:hAnsiTheme="minorEastAsia" w:hint="eastAsia"/>
          <w:sz w:val="28"/>
          <w:szCs w:val="28"/>
        </w:rPr>
        <w:t>负责草坪修剪定型维护管理，负责清理绿化草地内的垃圾杂物和枯枝落叶的保洁工作。</w:t>
      </w:r>
    </w:p>
    <w:p w:rsidR="00046652" w:rsidRPr="00D133A9" w:rsidRDefault="00046652" w:rsidP="00046652">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Pr="00D133A9">
        <w:rPr>
          <w:rFonts w:asciiTheme="minorEastAsia" w:eastAsiaTheme="minorEastAsia" w:hAnsiTheme="minorEastAsia" w:hint="eastAsia"/>
          <w:sz w:val="28"/>
          <w:szCs w:val="28"/>
        </w:rPr>
        <w:t>在维护原有绿化的基础上，对院提供的绿化租赁花卉进行摆放，使院区内空气清新自然，环境舒适怡人。</w:t>
      </w:r>
    </w:p>
    <w:p w:rsidR="00046652" w:rsidRPr="00936E04" w:rsidRDefault="00046652" w:rsidP="00046652">
      <w:pPr>
        <w:pStyle w:val="3"/>
        <w:numPr>
          <w:ilvl w:val="2"/>
          <w:numId w:val="5"/>
        </w:numPr>
        <w:tabs>
          <w:tab w:val="left" w:pos="426"/>
          <w:tab w:val="left" w:pos="567"/>
        </w:tabs>
        <w:spacing w:after="200"/>
        <w:ind w:hanging="3260"/>
        <w:rPr>
          <w:color w:val="auto"/>
        </w:rPr>
      </w:pPr>
      <w:r w:rsidRPr="00936E04">
        <w:rPr>
          <w:rFonts w:hint="eastAsia"/>
          <w:color w:val="auto"/>
        </w:rPr>
        <w:t>人员配置要求</w:t>
      </w:r>
    </w:p>
    <w:p w:rsidR="00046652" w:rsidRPr="00D40F0A" w:rsidRDefault="00046652" w:rsidP="00046652">
      <w:pPr>
        <w:pStyle w:val="a1"/>
        <w:ind w:firstLineChars="200" w:firstLine="560"/>
        <w:rPr>
          <w:rFonts w:ascii="宋体" w:hAnsi="宋体" w:cstheme="minorBidi"/>
          <w:sz w:val="28"/>
          <w:szCs w:val="28"/>
        </w:rPr>
      </w:pPr>
      <w:r>
        <w:rPr>
          <w:rFonts w:ascii="宋体" w:hAnsi="宋体" w:cstheme="minorBidi" w:hint="eastAsia"/>
          <w:sz w:val="28"/>
          <w:szCs w:val="28"/>
        </w:rPr>
        <w:t>一</w:t>
      </w:r>
      <w:r>
        <w:rPr>
          <w:rFonts w:ascii="宋体" w:hAnsi="宋体" w:cstheme="minorBidi"/>
          <w:sz w:val="28"/>
          <w:szCs w:val="28"/>
        </w:rPr>
        <w:t>、</w:t>
      </w:r>
      <w:r w:rsidRPr="00D40F0A">
        <w:rPr>
          <w:rFonts w:ascii="宋体" w:hAnsi="宋体" w:cstheme="minorBidi" w:hint="eastAsia"/>
          <w:sz w:val="28"/>
          <w:szCs w:val="28"/>
        </w:rPr>
        <w:t>职业道德要求：所有服务人员应遵纪守法，严格</w:t>
      </w:r>
      <w:proofErr w:type="gramStart"/>
      <w:r w:rsidRPr="00D40F0A">
        <w:rPr>
          <w:rFonts w:ascii="宋体" w:hAnsi="宋体" w:cstheme="minorBidi" w:hint="eastAsia"/>
          <w:sz w:val="28"/>
          <w:szCs w:val="28"/>
        </w:rPr>
        <w:t>遵</w:t>
      </w:r>
      <w:proofErr w:type="gramEnd"/>
      <w:r w:rsidRPr="00D40F0A">
        <w:rPr>
          <w:rFonts w:ascii="宋体" w:hAnsi="宋体" w:cstheme="minorBidi" w:hint="eastAsia"/>
          <w:sz w:val="28"/>
          <w:szCs w:val="28"/>
        </w:rPr>
        <w:t>采购人的规章制度及要求；做到公私分明，不得将公物私用、占为己有；</w:t>
      </w:r>
      <w:proofErr w:type="gramStart"/>
      <w:r w:rsidRPr="00D40F0A">
        <w:rPr>
          <w:rFonts w:ascii="宋体" w:hAnsi="宋体" w:cstheme="minorBidi" w:hint="eastAsia"/>
          <w:sz w:val="28"/>
          <w:szCs w:val="28"/>
        </w:rPr>
        <w:t>不</w:t>
      </w:r>
      <w:proofErr w:type="gramEnd"/>
      <w:r w:rsidRPr="00D40F0A">
        <w:rPr>
          <w:rFonts w:ascii="宋体" w:hAnsi="宋体" w:cstheme="minorBidi" w:hint="eastAsia"/>
          <w:sz w:val="28"/>
          <w:szCs w:val="28"/>
        </w:rPr>
        <w:t>酒后上岗、严禁上班时间饮酒；着装整洁，注重个人仪表</w:t>
      </w:r>
      <w:proofErr w:type="gramStart"/>
      <w:r w:rsidRPr="00D40F0A">
        <w:rPr>
          <w:rFonts w:ascii="宋体" w:hAnsi="宋体" w:cstheme="minorBidi" w:hint="eastAsia"/>
          <w:sz w:val="28"/>
          <w:szCs w:val="28"/>
        </w:rPr>
        <w:t>，着</w:t>
      </w:r>
      <w:proofErr w:type="gramEnd"/>
      <w:r w:rsidRPr="00D40F0A">
        <w:rPr>
          <w:rFonts w:ascii="宋体" w:hAnsi="宋体" w:cstheme="minorBidi" w:hint="eastAsia"/>
          <w:sz w:val="28"/>
          <w:szCs w:val="28"/>
        </w:rPr>
        <w:t>工作服上岗，不穿便服上岗，不留长发、剃光头、染奇异发型、佩首饰；员工之间互相关心、互相爱护、互相帮助，不相互发生吵架、打架，不与访客、采购人工作人员发生吵架、打架；做到公私分明，不得将公物私用、占为己有。</w:t>
      </w:r>
    </w:p>
    <w:p w:rsidR="00046652" w:rsidRDefault="00046652" w:rsidP="00046652">
      <w:pPr>
        <w:pStyle w:val="a1"/>
        <w:ind w:leftChars="50" w:left="105" w:firstLineChars="150" w:firstLine="420"/>
        <w:rPr>
          <w:rFonts w:ascii="宋体" w:hAnsi="宋体" w:cstheme="minorBidi"/>
          <w:sz w:val="28"/>
          <w:szCs w:val="28"/>
        </w:rPr>
      </w:pPr>
      <w:r>
        <w:rPr>
          <w:rFonts w:ascii="宋体" w:hAnsi="宋体" w:cstheme="minorBidi" w:hint="eastAsia"/>
          <w:sz w:val="28"/>
          <w:szCs w:val="28"/>
        </w:rPr>
        <w:t>二</w:t>
      </w:r>
      <w:r>
        <w:rPr>
          <w:rFonts w:ascii="宋体" w:hAnsi="宋体" w:cstheme="minorBidi"/>
          <w:sz w:val="28"/>
          <w:szCs w:val="28"/>
        </w:rPr>
        <w:t>、</w:t>
      </w:r>
      <w:r>
        <w:rPr>
          <w:rFonts w:ascii="宋体" w:hAnsi="宋体" w:cstheme="minorBidi" w:hint="eastAsia"/>
          <w:sz w:val="28"/>
          <w:szCs w:val="28"/>
        </w:rPr>
        <w:t>培训</w:t>
      </w:r>
      <w:r>
        <w:rPr>
          <w:rFonts w:ascii="宋体" w:hAnsi="宋体" w:cstheme="minorBidi"/>
          <w:sz w:val="28"/>
          <w:szCs w:val="28"/>
        </w:rPr>
        <w:t>要求</w:t>
      </w:r>
      <w:r>
        <w:rPr>
          <w:rFonts w:ascii="宋体" w:hAnsi="宋体" w:cstheme="minorBidi" w:hint="eastAsia"/>
          <w:sz w:val="28"/>
          <w:szCs w:val="28"/>
        </w:rPr>
        <w:t>:</w:t>
      </w:r>
    </w:p>
    <w:p w:rsidR="00046652" w:rsidRDefault="00046652" w:rsidP="00046652">
      <w:pPr>
        <w:pStyle w:val="a1"/>
        <w:ind w:leftChars="50" w:left="105" w:firstLineChars="150" w:firstLine="420"/>
        <w:rPr>
          <w:rFonts w:ascii="宋体" w:hAnsi="宋体" w:cstheme="minorBidi"/>
          <w:sz w:val="28"/>
          <w:szCs w:val="28"/>
        </w:rPr>
      </w:pPr>
      <w:r>
        <w:rPr>
          <w:rFonts w:ascii="宋体" w:hAnsi="宋体" w:cstheme="minorBidi" w:hint="eastAsia"/>
          <w:sz w:val="28"/>
          <w:szCs w:val="28"/>
        </w:rPr>
        <w:t>（一）</w:t>
      </w:r>
      <w:r w:rsidRPr="00D40F0A">
        <w:rPr>
          <w:rFonts w:ascii="宋体" w:hAnsi="宋体" w:cstheme="minorBidi" w:hint="eastAsia"/>
          <w:sz w:val="28"/>
          <w:szCs w:val="28"/>
        </w:rPr>
        <w:t>投标人提供的服务人员须100%经过岗前培训合格才能上岗，并定期进行职业培训和考核；</w:t>
      </w:r>
    </w:p>
    <w:p w:rsidR="00046652" w:rsidRPr="001A62AF" w:rsidRDefault="00046652" w:rsidP="00046652">
      <w:pPr>
        <w:pStyle w:val="a1"/>
        <w:ind w:firstLineChars="200" w:firstLine="560"/>
        <w:rPr>
          <w:rFonts w:ascii="宋体" w:hAnsi="宋体" w:cstheme="minorBidi"/>
          <w:sz w:val="28"/>
          <w:szCs w:val="28"/>
        </w:rPr>
      </w:pPr>
      <w:r>
        <w:rPr>
          <w:rFonts w:ascii="宋体" w:hAnsi="宋体" w:cstheme="minorBidi" w:hint="eastAsia"/>
          <w:sz w:val="28"/>
          <w:szCs w:val="28"/>
        </w:rPr>
        <w:lastRenderedPageBreak/>
        <w:t>（二）</w:t>
      </w:r>
      <w:r w:rsidRPr="00D40F0A">
        <w:rPr>
          <w:rFonts w:ascii="宋体" w:hAnsi="宋体" w:cstheme="minorBidi" w:hint="eastAsia"/>
          <w:sz w:val="28"/>
          <w:szCs w:val="28"/>
        </w:rPr>
        <w:t>加强人员管理和人员培训，保持队伍的稳定性，人员年流动率不超过15%。</w:t>
      </w:r>
    </w:p>
    <w:p w:rsidR="00046652" w:rsidRDefault="00046652" w:rsidP="00046652">
      <w:pPr>
        <w:pStyle w:val="a1"/>
        <w:ind w:firstLineChars="200" w:firstLine="560"/>
        <w:rPr>
          <w:rFonts w:ascii="宋体" w:hAnsi="宋体" w:cstheme="minorBidi"/>
          <w:sz w:val="28"/>
          <w:szCs w:val="28"/>
        </w:rPr>
      </w:pPr>
      <w:r>
        <w:rPr>
          <w:rFonts w:ascii="宋体" w:hAnsi="宋体" w:cstheme="minorBidi" w:hint="eastAsia"/>
          <w:sz w:val="28"/>
          <w:szCs w:val="28"/>
        </w:rPr>
        <w:t>三</w:t>
      </w:r>
      <w:r>
        <w:rPr>
          <w:rFonts w:ascii="宋体" w:hAnsi="宋体" w:cstheme="minorBidi"/>
          <w:sz w:val="28"/>
          <w:szCs w:val="28"/>
        </w:rPr>
        <w:t>、人员</w:t>
      </w:r>
      <w:r>
        <w:rPr>
          <w:rFonts w:ascii="宋体" w:hAnsi="宋体" w:cstheme="minorBidi" w:hint="eastAsia"/>
          <w:sz w:val="28"/>
          <w:szCs w:val="28"/>
        </w:rPr>
        <w:t>其他</w:t>
      </w:r>
      <w:r>
        <w:rPr>
          <w:rFonts w:ascii="宋体" w:hAnsi="宋体" w:cstheme="minorBidi"/>
          <w:sz w:val="28"/>
          <w:szCs w:val="28"/>
        </w:rPr>
        <w:t>要求：</w:t>
      </w:r>
    </w:p>
    <w:p w:rsidR="00046652" w:rsidRPr="00D40F0A" w:rsidRDefault="00046652" w:rsidP="00046652">
      <w:pPr>
        <w:pStyle w:val="a1"/>
        <w:ind w:firstLineChars="200" w:firstLine="560"/>
        <w:rPr>
          <w:rFonts w:ascii="宋体" w:hAnsi="宋体" w:cstheme="minorBidi"/>
          <w:sz w:val="28"/>
          <w:szCs w:val="28"/>
        </w:rPr>
      </w:pPr>
      <w:r>
        <w:rPr>
          <w:rFonts w:ascii="宋体" w:hAnsi="宋体" w:cstheme="minorBidi" w:hint="eastAsia"/>
          <w:sz w:val="28"/>
          <w:szCs w:val="28"/>
        </w:rPr>
        <w:t>（一）</w:t>
      </w:r>
      <w:r w:rsidRPr="00D40F0A">
        <w:rPr>
          <w:rFonts w:ascii="宋体" w:hAnsi="宋体" w:cstheme="minorBidi" w:hint="eastAsia"/>
          <w:sz w:val="28"/>
          <w:szCs w:val="28"/>
        </w:rPr>
        <w:t>秩序维护及废液转运人员：55岁（含）以下，初中及以上学历，身高1.68m及以上，身体健康，男性秩序维护人员配置占80%以上。</w:t>
      </w:r>
    </w:p>
    <w:p w:rsidR="00046652" w:rsidRPr="00D40F0A" w:rsidRDefault="00046652" w:rsidP="00046652">
      <w:pPr>
        <w:pStyle w:val="a1"/>
        <w:ind w:firstLineChars="200" w:firstLine="560"/>
        <w:rPr>
          <w:rFonts w:ascii="宋体" w:hAnsi="宋体" w:cstheme="minorBidi"/>
          <w:sz w:val="28"/>
          <w:szCs w:val="28"/>
        </w:rPr>
      </w:pPr>
      <w:r>
        <w:rPr>
          <w:rFonts w:ascii="宋体" w:hAnsi="宋体" w:cstheme="minorBidi" w:hint="eastAsia"/>
          <w:sz w:val="28"/>
          <w:szCs w:val="28"/>
        </w:rPr>
        <w:t>（二）</w:t>
      </w:r>
      <w:proofErr w:type="gramStart"/>
      <w:r w:rsidRPr="00D40F0A">
        <w:rPr>
          <w:rFonts w:ascii="宋体" w:hAnsi="宋体" w:cstheme="minorBidi" w:hint="eastAsia"/>
          <w:sz w:val="28"/>
          <w:szCs w:val="28"/>
        </w:rPr>
        <w:t>保洁兼</w:t>
      </w:r>
      <w:proofErr w:type="gramEnd"/>
      <w:r w:rsidRPr="00D40F0A">
        <w:rPr>
          <w:rFonts w:ascii="宋体" w:hAnsi="宋体" w:cstheme="minorBidi" w:hint="eastAsia"/>
          <w:sz w:val="28"/>
          <w:szCs w:val="28"/>
        </w:rPr>
        <w:t>绿化人员：55岁（含）以下，身体健康。</w:t>
      </w:r>
    </w:p>
    <w:p w:rsidR="00046652" w:rsidRPr="00D40F0A" w:rsidRDefault="00046652" w:rsidP="00046652">
      <w:pPr>
        <w:pStyle w:val="a1"/>
        <w:ind w:firstLineChars="200" w:firstLine="560"/>
        <w:rPr>
          <w:rFonts w:ascii="宋体" w:hAnsi="宋体" w:cstheme="minorBidi"/>
          <w:sz w:val="28"/>
          <w:szCs w:val="28"/>
        </w:rPr>
      </w:pPr>
      <w:r>
        <w:rPr>
          <w:rFonts w:ascii="宋体" w:hAnsi="宋体" w:cstheme="minorBidi" w:hint="eastAsia"/>
          <w:sz w:val="28"/>
          <w:szCs w:val="28"/>
        </w:rPr>
        <w:t>（三）</w:t>
      </w:r>
      <w:r w:rsidRPr="00D40F0A">
        <w:rPr>
          <w:rFonts w:ascii="宋体" w:hAnsi="宋体" w:cstheme="minorBidi" w:hint="eastAsia"/>
          <w:sz w:val="28"/>
          <w:szCs w:val="28"/>
        </w:rPr>
        <w:t>实验室仪器洗涤人员：45岁（含）以下，初中及以上学历，身体健康，有1年及以上实验室玻璃仪器洗涤岗位工作经验。须通过采购人组织的专业培训合格后上岗。</w:t>
      </w:r>
    </w:p>
    <w:p w:rsidR="00046652" w:rsidRDefault="00046652" w:rsidP="00046652">
      <w:pPr>
        <w:pStyle w:val="a1"/>
        <w:ind w:firstLineChars="200" w:firstLine="560"/>
        <w:rPr>
          <w:rFonts w:ascii="宋体" w:hAnsi="宋体" w:cstheme="minorBidi"/>
          <w:sz w:val="28"/>
          <w:szCs w:val="28"/>
        </w:rPr>
      </w:pPr>
      <w:r>
        <w:rPr>
          <w:rFonts w:ascii="宋体" w:hAnsi="宋体" w:cstheme="minorBidi" w:hint="eastAsia"/>
          <w:sz w:val="28"/>
          <w:szCs w:val="28"/>
        </w:rPr>
        <w:t>（四）</w:t>
      </w:r>
      <w:r w:rsidRPr="00D40F0A">
        <w:rPr>
          <w:rFonts w:ascii="宋体" w:hAnsi="宋体" w:cstheme="minorBidi" w:hint="eastAsia"/>
          <w:sz w:val="28"/>
          <w:szCs w:val="28"/>
        </w:rPr>
        <w:t>聘用人员未有刑事犯罪记录。</w:t>
      </w:r>
    </w:p>
    <w:p w:rsidR="00046652" w:rsidRPr="001A62AF" w:rsidRDefault="00046652" w:rsidP="00046652">
      <w:pPr>
        <w:pStyle w:val="a1"/>
        <w:rPr>
          <w:rFonts w:ascii="宋体" w:hAnsi="宋体" w:cstheme="minorBidi"/>
          <w:b/>
          <w:sz w:val="28"/>
          <w:szCs w:val="28"/>
        </w:rPr>
      </w:pPr>
      <w:r w:rsidRPr="00D40F0A">
        <w:rPr>
          <w:rFonts w:ascii="宋体" w:hAnsi="宋体" w:cstheme="minorBidi" w:hint="eastAsia"/>
          <w:sz w:val="28"/>
          <w:szCs w:val="28"/>
        </w:rPr>
        <w:t xml:space="preserve"> </w:t>
      </w:r>
      <w:r>
        <w:rPr>
          <w:rFonts w:ascii="宋体" w:hAnsi="宋体" w:cstheme="minorBidi"/>
          <w:sz w:val="28"/>
          <w:szCs w:val="28"/>
        </w:rPr>
        <w:t xml:space="preserve">  </w:t>
      </w:r>
      <w:r w:rsidRPr="001A62AF">
        <w:rPr>
          <w:rFonts w:ascii="宋体" w:hAnsi="宋体" w:cstheme="minorBidi"/>
          <w:b/>
          <w:sz w:val="28"/>
          <w:szCs w:val="28"/>
        </w:rPr>
        <w:t xml:space="preserve"> </w:t>
      </w:r>
      <w:r w:rsidRPr="001A62AF">
        <w:rPr>
          <w:rFonts w:ascii="宋体" w:hAnsi="宋体" w:cstheme="minorBidi" w:hint="eastAsia"/>
          <w:b/>
          <w:sz w:val="28"/>
          <w:szCs w:val="28"/>
        </w:rPr>
        <w:t>（</w:t>
      </w:r>
      <w:r>
        <w:rPr>
          <w:rFonts w:ascii="宋体" w:hAnsi="宋体" w:cstheme="minorBidi" w:hint="eastAsia"/>
          <w:b/>
          <w:sz w:val="28"/>
          <w:szCs w:val="28"/>
        </w:rPr>
        <w:t>五</w:t>
      </w:r>
      <w:r w:rsidRPr="001A62AF">
        <w:rPr>
          <w:rFonts w:ascii="宋体" w:hAnsi="宋体" w:cstheme="minorBidi" w:hint="eastAsia"/>
          <w:b/>
          <w:sz w:val="28"/>
          <w:szCs w:val="28"/>
        </w:rPr>
        <w:t>）中标人应对本项目提供服务的所有人员在聘用前进行身体健康体检，确保身体状况良好，并将体检报告归档，在签订合同后30日内，向采购人提供，供采购人查阅。</w:t>
      </w:r>
    </w:p>
    <w:p w:rsidR="00046652" w:rsidRPr="00D40F0A" w:rsidRDefault="00046652" w:rsidP="00046652">
      <w:pPr>
        <w:pStyle w:val="a1"/>
        <w:ind w:firstLineChars="200" w:firstLine="560"/>
        <w:rPr>
          <w:rFonts w:ascii="宋体" w:hAnsi="宋体" w:cstheme="minorBidi"/>
          <w:sz w:val="28"/>
          <w:szCs w:val="28"/>
        </w:rPr>
      </w:pPr>
      <w:r>
        <w:rPr>
          <w:rFonts w:ascii="宋体" w:hAnsi="宋体" w:cstheme="minorBidi" w:hint="eastAsia"/>
          <w:sz w:val="28"/>
          <w:szCs w:val="28"/>
        </w:rPr>
        <w:t>（六）</w:t>
      </w:r>
      <w:r w:rsidRPr="00D40F0A">
        <w:rPr>
          <w:rFonts w:ascii="宋体" w:hAnsi="宋体" w:cstheme="minorBidi" w:hint="eastAsia"/>
          <w:sz w:val="28"/>
          <w:szCs w:val="28"/>
        </w:rPr>
        <w:t>服务人员体检由中标人负责组织，并承担体检费用。</w:t>
      </w:r>
    </w:p>
    <w:p w:rsidR="00046652" w:rsidRPr="00D40F0A" w:rsidRDefault="00046652" w:rsidP="00046652">
      <w:pPr>
        <w:pStyle w:val="a1"/>
        <w:ind w:firstLineChars="200" w:firstLine="560"/>
        <w:rPr>
          <w:rFonts w:ascii="宋体" w:hAnsi="宋体" w:cstheme="minorBidi"/>
          <w:sz w:val="28"/>
          <w:szCs w:val="28"/>
        </w:rPr>
      </w:pPr>
      <w:r>
        <w:rPr>
          <w:rFonts w:ascii="宋体" w:hAnsi="宋体" w:cstheme="minorBidi" w:hint="eastAsia"/>
          <w:sz w:val="28"/>
          <w:szCs w:val="28"/>
        </w:rPr>
        <w:t>（七）</w:t>
      </w:r>
      <w:r w:rsidRPr="00D40F0A">
        <w:rPr>
          <w:rFonts w:ascii="宋体" w:hAnsi="宋体" w:cstheme="minorBidi" w:hint="eastAsia"/>
          <w:sz w:val="28"/>
          <w:szCs w:val="28"/>
        </w:rPr>
        <w:t>上岗人员必须按岗位要求统一着装，言行规范，要注意仪容仪表、公众形象。</w:t>
      </w:r>
    </w:p>
    <w:p w:rsidR="00046652" w:rsidRDefault="00046652" w:rsidP="00046652">
      <w:pPr>
        <w:pStyle w:val="a1"/>
        <w:ind w:firstLineChars="200" w:firstLine="560"/>
        <w:rPr>
          <w:rFonts w:ascii="宋体" w:hAnsi="宋体" w:cstheme="minorBidi"/>
          <w:sz w:val="28"/>
          <w:szCs w:val="28"/>
        </w:rPr>
      </w:pPr>
      <w:r>
        <w:rPr>
          <w:rFonts w:ascii="宋体" w:hAnsi="宋体" w:cstheme="minorBidi" w:hint="eastAsia"/>
          <w:sz w:val="28"/>
          <w:szCs w:val="28"/>
        </w:rPr>
        <w:t>（八）</w:t>
      </w:r>
      <w:r w:rsidRPr="00D40F0A">
        <w:rPr>
          <w:rFonts w:ascii="宋体" w:hAnsi="宋体" w:cstheme="minorBidi" w:hint="eastAsia"/>
          <w:sz w:val="28"/>
          <w:szCs w:val="28"/>
        </w:rPr>
        <w:t>所有服务人员须按不同工种统一着装（秩序维护</w:t>
      </w:r>
      <w:proofErr w:type="gramStart"/>
      <w:r w:rsidRPr="00D40F0A">
        <w:rPr>
          <w:rFonts w:ascii="宋体" w:hAnsi="宋体" w:cstheme="minorBidi" w:hint="eastAsia"/>
          <w:sz w:val="28"/>
          <w:szCs w:val="28"/>
        </w:rPr>
        <w:t>人员着</w:t>
      </w:r>
      <w:proofErr w:type="gramEnd"/>
      <w:r w:rsidRPr="00D40F0A">
        <w:rPr>
          <w:rFonts w:ascii="宋体" w:hAnsi="宋体" w:cstheme="minorBidi" w:hint="eastAsia"/>
          <w:sz w:val="28"/>
          <w:szCs w:val="28"/>
        </w:rPr>
        <w:t>制服、保洁绿化</w:t>
      </w:r>
      <w:proofErr w:type="gramStart"/>
      <w:r w:rsidRPr="00D40F0A">
        <w:rPr>
          <w:rFonts w:ascii="宋体" w:hAnsi="宋体" w:cstheme="minorBidi" w:hint="eastAsia"/>
          <w:sz w:val="28"/>
          <w:szCs w:val="28"/>
        </w:rPr>
        <w:t>人员着</w:t>
      </w:r>
      <w:proofErr w:type="gramEnd"/>
      <w:r w:rsidRPr="00D40F0A">
        <w:rPr>
          <w:rFonts w:ascii="宋体" w:hAnsi="宋体" w:cstheme="minorBidi" w:hint="eastAsia"/>
          <w:sz w:val="28"/>
          <w:szCs w:val="28"/>
        </w:rPr>
        <w:t>保洁工作服。</w:t>
      </w:r>
    </w:p>
    <w:p w:rsidR="00046652" w:rsidRPr="001A62AF" w:rsidRDefault="00046652" w:rsidP="00046652">
      <w:pPr>
        <w:pStyle w:val="a1"/>
        <w:ind w:firstLineChars="200" w:firstLine="560"/>
        <w:rPr>
          <w:rFonts w:ascii="宋体" w:hAnsi="宋体" w:cstheme="minorBidi"/>
          <w:b/>
          <w:sz w:val="28"/>
          <w:szCs w:val="28"/>
        </w:rPr>
      </w:pPr>
      <w:r>
        <w:rPr>
          <w:rFonts w:ascii="宋体" w:hAnsi="宋体" w:cstheme="minorBidi" w:hint="eastAsia"/>
          <w:sz w:val="28"/>
          <w:szCs w:val="28"/>
        </w:rPr>
        <w:t>（九）</w:t>
      </w:r>
      <w:r w:rsidRPr="001A62AF">
        <w:rPr>
          <w:rFonts w:ascii="宋体" w:hAnsi="宋体" w:cstheme="minorBidi" w:hint="eastAsia"/>
          <w:b/>
          <w:sz w:val="28"/>
          <w:szCs w:val="28"/>
        </w:rPr>
        <w:t>中标人负责本项目中秩序维护、保洁绿化服务岗位人员服</w:t>
      </w:r>
      <w:r w:rsidRPr="001A62AF">
        <w:rPr>
          <w:rFonts w:ascii="宋体" w:hAnsi="宋体" w:cstheme="minorBidi" w:hint="eastAsia"/>
          <w:b/>
          <w:sz w:val="28"/>
          <w:szCs w:val="28"/>
        </w:rPr>
        <w:lastRenderedPageBreak/>
        <w:t>装制作及费用。采购人负责实验室玻璃仪器洗涤及辅助人员服装制作及费用。</w:t>
      </w:r>
    </w:p>
    <w:p w:rsidR="00046652" w:rsidRPr="00D133A9" w:rsidRDefault="00046652" w:rsidP="00046652">
      <w:pPr>
        <w:pStyle w:val="a1"/>
        <w:ind w:firstLineChars="200" w:firstLine="560"/>
      </w:pPr>
      <w:r>
        <w:rPr>
          <w:rFonts w:ascii="宋体" w:hAnsi="宋体" w:cstheme="minorBidi" w:hint="eastAsia"/>
          <w:sz w:val="28"/>
          <w:szCs w:val="28"/>
        </w:rPr>
        <w:t>（十）</w:t>
      </w:r>
      <w:r w:rsidRPr="00D40F0A">
        <w:rPr>
          <w:rFonts w:ascii="宋体" w:hAnsi="宋体" w:cstheme="minorBidi" w:hint="eastAsia"/>
          <w:sz w:val="28"/>
          <w:szCs w:val="28"/>
        </w:rPr>
        <w:t>投标人根据人员配置要求，提供针对院本部保洁人员的配置方案。</w:t>
      </w:r>
    </w:p>
    <w:p w:rsidR="00046652" w:rsidRPr="00231D44" w:rsidRDefault="00046652" w:rsidP="00046652">
      <w:pPr>
        <w:pStyle w:val="3"/>
        <w:numPr>
          <w:ilvl w:val="2"/>
          <w:numId w:val="5"/>
        </w:numPr>
        <w:tabs>
          <w:tab w:val="left" w:pos="426"/>
          <w:tab w:val="left" w:pos="567"/>
        </w:tabs>
        <w:spacing w:after="200"/>
        <w:ind w:hanging="3260"/>
        <w:rPr>
          <w:color w:val="auto"/>
        </w:rPr>
      </w:pPr>
      <w:r w:rsidRPr="00231D44">
        <w:rPr>
          <w:rFonts w:hint="eastAsia"/>
          <w:color w:val="auto"/>
        </w:rPr>
        <w:t>节能</w:t>
      </w:r>
      <w:r w:rsidRPr="00231D44">
        <w:rPr>
          <w:color w:val="auto"/>
        </w:rPr>
        <w:t>管理</w:t>
      </w:r>
    </w:p>
    <w:p w:rsidR="00046652" w:rsidRDefault="00046652" w:rsidP="00046652">
      <w:pPr>
        <w:pStyle w:val="a1"/>
        <w:ind w:firstLineChars="200" w:firstLine="560"/>
        <w:rPr>
          <w:rFonts w:ascii="宋体" w:hAnsi="宋体" w:cstheme="minorBidi"/>
          <w:sz w:val="28"/>
          <w:szCs w:val="28"/>
        </w:rPr>
      </w:pPr>
      <w:r w:rsidRPr="00D133A9">
        <w:rPr>
          <w:rFonts w:ascii="宋体" w:hAnsi="宋体" w:cstheme="minorBidi" w:hint="eastAsia"/>
          <w:sz w:val="28"/>
          <w:szCs w:val="28"/>
        </w:rPr>
        <w:t>一、物业管理工作中，教育物业员工树立节能意识，爱护公共财物。</w:t>
      </w:r>
    </w:p>
    <w:p w:rsidR="00046652" w:rsidRPr="00D133A9" w:rsidRDefault="00046652" w:rsidP="00046652">
      <w:pPr>
        <w:pStyle w:val="a1"/>
        <w:ind w:firstLineChars="200" w:firstLine="560"/>
        <w:rPr>
          <w:rFonts w:ascii="宋体" w:hAnsi="宋体" w:cstheme="minorBidi"/>
          <w:sz w:val="28"/>
          <w:szCs w:val="28"/>
        </w:rPr>
      </w:pPr>
      <w:r>
        <w:rPr>
          <w:rFonts w:ascii="宋体" w:hAnsi="宋体" w:cstheme="minorBidi" w:hint="eastAsia"/>
          <w:sz w:val="28"/>
          <w:szCs w:val="28"/>
        </w:rPr>
        <w:t>二</w:t>
      </w:r>
      <w:r>
        <w:rPr>
          <w:rFonts w:ascii="宋体" w:hAnsi="宋体" w:cstheme="minorBidi"/>
          <w:sz w:val="28"/>
          <w:szCs w:val="28"/>
        </w:rPr>
        <w:t>、</w:t>
      </w:r>
      <w:r w:rsidRPr="00D133A9">
        <w:rPr>
          <w:rFonts w:ascii="宋体" w:hAnsi="宋体" w:cstheme="minorBidi" w:hint="eastAsia"/>
          <w:sz w:val="28"/>
          <w:szCs w:val="28"/>
        </w:rPr>
        <w:t>强化节能责任，完善节能管理制度，用水、用电厉行节约，加强维护和巡查，消除不必要的能源消耗。</w:t>
      </w:r>
    </w:p>
    <w:p w:rsidR="00046652" w:rsidRDefault="00046652" w:rsidP="00046652">
      <w:pPr>
        <w:pStyle w:val="a1"/>
        <w:ind w:firstLineChars="200" w:firstLine="560"/>
        <w:rPr>
          <w:rFonts w:ascii="宋体" w:hAnsi="宋体" w:cstheme="minorBidi"/>
          <w:sz w:val="28"/>
          <w:szCs w:val="28"/>
        </w:rPr>
      </w:pPr>
      <w:r>
        <w:rPr>
          <w:rFonts w:ascii="宋体" w:hAnsi="宋体" w:cstheme="minorBidi" w:hint="eastAsia"/>
          <w:sz w:val="28"/>
          <w:szCs w:val="28"/>
        </w:rPr>
        <w:t>三、</w:t>
      </w:r>
      <w:r w:rsidRPr="00D133A9">
        <w:rPr>
          <w:rFonts w:ascii="宋体" w:hAnsi="宋体" w:cstheme="minorBidi" w:hint="eastAsia"/>
          <w:sz w:val="28"/>
          <w:szCs w:val="28"/>
        </w:rPr>
        <w:t>投标人根据项目管理要求提供节能方案（至少包含用水、用电管理制度，节能减排制度）。</w:t>
      </w:r>
    </w:p>
    <w:p w:rsidR="00046652" w:rsidRDefault="00046652" w:rsidP="00046652">
      <w:pPr>
        <w:pStyle w:val="3"/>
        <w:numPr>
          <w:ilvl w:val="2"/>
          <w:numId w:val="5"/>
        </w:numPr>
        <w:tabs>
          <w:tab w:val="left" w:pos="426"/>
          <w:tab w:val="left" w:pos="567"/>
        </w:tabs>
        <w:spacing w:after="200"/>
        <w:ind w:hanging="3260"/>
        <w:rPr>
          <w:color w:val="auto"/>
        </w:rPr>
      </w:pPr>
      <w:r w:rsidRPr="00662263">
        <w:rPr>
          <w:rFonts w:hint="eastAsia"/>
          <w:color w:val="auto"/>
        </w:rPr>
        <w:t>突发事件应急处理</w:t>
      </w:r>
    </w:p>
    <w:p w:rsidR="00046652" w:rsidRDefault="00046652" w:rsidP="00046652">
      <w:pPr>
        <w:pStyle w:val="a1"/>
        <w:ind w:firstLineChars="200" w:firstLine="560"/>
        <w:rPr>
          <w:rFonts w:ascii="宋体" w:hAnsi="宋体" w:cstheme="minorBidi"/>
          <w:sz w:val="28"/>
          <w:szCs w:val="28"/>
        </w:rPr>
      </w:pPr>
      <w:r w:rsidRPr="00662263">
        <w:rPr>
          <w:rFonts w:ascii="宋体" w:hAnsi="宋体" w:cstheme="minorBidi" w:hint="eastAsia"/>
          <w:sz w:val="28"/>
          <w:szCs w:val="28"/>
        </w:rPr>
        <w:t>一、投标人根据本项目服务要求，提供突发事件应急处理方案，在遇有紧急或突发事件等特殊情况（包含但不限于自然灾害应急预案、事故灾难应急预案</w:t>
      </w:r>
      <w:r>
        <w:rPr>
          <w:rFonts w:ascii="宋体" w:hAnsi="宋体" w:cstheme="minorBidi" w:hint="eastAsia"/>
          <w:sz w:val="28"/>
          <w:szCs w:val="28"/>
        </w:rPr>
        <w:t>、公共卫生事件应急预案、社会安全事件应急预案</w:t>
      </w:r>
      <w:r w:rsidRPr="00662263">
        <w:rPr>
          <w:rFonts w:ascii="宋体" w:hAnsi="宋体" w:cstheme="minorBidi" w:hint="eastAsia"/>
          <w:sz w:val="28"/>
          <w:szCs w:val="28"/>
        </w:rPr>
        <w:t>），应在5分钟内及时处理，并报请采购人相关部门；具有基本的急救能力，发生紧急情况时及时联系救护人员。在处理特殊事件和紧急、突发事件时，采购人对中标人有直接指挥权。</w:t>
      </w:r>
    </w:p>
    <w:p w:rsidR="00046652" w:rsidRPr="00662263" w:rsidRDefault="00046652" w:rsidP="00046652">
      <w:pPr>
        <w:pStyle w:val="a1"/>
        <w:ind w:firstLineChars="200" w:firstLine="560"/>
        <w:rPr>
          <w:rFonts w:ascii="宋体" w:hAnsi="宋体" w:cstheme="minorBidi"/>
          <w:sz w:val="28"/>
          <w:szCs w:val="28"/>
        </w:rPr>
      </w:pPr>
      <w:r>
        <w:rPr>
          <w:rFonts w:ascii="宋体" w:hAnsi="宋体" w:cstheme="minorBidi" w:hint="eastAsia"/>
          <w:sz w:val="28"/>
          <w:szCs w:val="28"/>
        </w:rPr>
        <w:t>二</w:t>
      </w:r>
      <w:r>
        <w:rPr>
          <w:rFonts w:ascii="宋体" w:hAnsi="宋体" w:cstheme="minorBidi"/>
          <w:sz w:val="28"/>
          <w:szCs w:val="28"/>
        </w:rPr>
        <w:t>、</w:t>
      </w:r>
      <w:r w:rsidRPr="00D40F0A">
        <w:rPr>
          <w:rFonts w:ascii="宋体" w:hAnsi="宋体" w:cstheme="minorBidi" w:hint="eastAsia"/>
          <w:sz w:val="28"/>
          <w:szCs w:val="28"/>
        </w:rPr>
        <w:t>投标人在满足采购人所有物业服务需求基础上，利用自身资源满足临时应急（遇重大活动、大型检查或其它创建工作、院内临时</w:t>
      </w:r>
      <w:r w:rsidRPr="00D40F0A">
        <w:rPr>
          <w:rFonts w:ascii="宋体" w:hAnsi="宋体" w:cstheme="minorBidi" w:hint="eastAsia"/>
          <w:sz w:val="28"/>
          <w:szCs w:val="28"/>
        </w:rPr>
        <w:lastRenderedPageBreak/>
        <w:t>性搬抬任务、加班等）抽调安全保卫、清洁服务等的调遣能力。</w:t>
      </w:r>
    </w:p>
    <w:p w:rsidR="00046652" w:rsidRPr="00936E04" w:rsidRDefault="00046652" w:rsidP="00046652">
      <w:pPr>
        <w:pStyle w:val="2"/>
        <w:numPr>
          <w:ilvl w:val="1"/>
          <w:numId w:val="5"/>
        </w:numPr>
        <w:tabs>
          <w:tab w:val="left" w:pos="426"/>
          <w:tab w:val="left" w:pos="567"/>
        </w:tabs>
        <w:spacing w:before="0" w:after="200"/>
        <w:jc w:val="both"/>
      </w:pPr>
      <w:bookmarkStart w:id="6" w:name="_Toc88484990"/>
      <w:bookmarkStart w:id="7" w:name="_Toc88743754"/>
      <w:r w:rsidRPr="00936E04">
        <w:rPr>
          <w:rFonts w:hint="eastAsia"/>
        </w:rPr>
        <w:t>商务要求</w:t>
      </w:r>
      <w:bookmarkEnd w:id="6"/>
      <w:bookmarkEnd w:id="7"/>
    </w:p>
    <w:p w:rsidR="00046652" w:rsidRPr="00936E04" w:rsidRDefault="00046652" w:rsidP="00046652">
      <w:pPr>
        <w:pStyle w:val="3"/>
        <w:numPr>
          <w:ilvl w:val="2"/>
          <w:numId w:val="5"/>
        </w:numPr>
        <w:tabs>
          <w:tab w:val="left" w:pos="426"/>
          <w:tab w:val="left" w:pos="567"/>
        </w:tabs>
        <w:spacing w:after="200"/>
        <w:ind w:hanging="3260"/>
        <w:rPr>
          <w:color w:val="auto"/>
        </w:rPr>
      </w:pPr>
      <w:r w:rsidRPr="00936E04">
        <w:rPr>
          <w:rFonts w:hint="eastAsia"/>
          <w:color w:val="auto"/>
        </w:rPr>
        <w:t>服务期限</w:t>
      </w:r>
    </w:p>
    <w:p w:rsidR="00046652" w:rsidRPr="00936E04" w:rsidRDefault="00046652" w:rsidP="00046652">
      <w:pPr>
        <w:ind w:firstLineChars="200" w:firstLine="560"/>
        <w:rPr>
          <w:rFonts w:ascii="宋体" w:hAnsi="宋体" w:cstheme="minorBidi"/>
          <w:sz w:val="28"/>
          <w:szCs w:val="28"/>
        </w:rPr>
      </w:pPr>
      <w:r w:rsidRPr="00D40752">
        <w:rPr>
          <w:rFonts w:ascii="宋体" w:hAnsi="宋体" w:cstheme="minorBidi" w:hint="eastAsia"/>
          <w:sz w:val="28"/>
          <w:szCs w:val="28"/>
        </w:rPr>
        <w:t>三年（2022年1月1日至2024年12月30日）</w:t>
      </w:r>
      <w:r>
        <w:rPr>
          <w:rFonts w:ascii="宋体" w:hAnsi="宋体" w:cstheme="minorBidi" w:hint="eastAsia"/>
          <w:sz w:val="28"/>
          <w:szCs w:val="28"/>
        </w:rPr>
        <w:t>，合同</w:t>
      </w:r>
      <w:r>
        <w:rPr>
          <w:rFonts w:ascii="宋体" w:hAnsi="宋体" w:cstheme="minorBidi"/>
          <w:sz w:val="28"/>
          <w:szCs w:val="28"/>
        </w:rPr>
        <w:t>一年一签。</w:t>
      </w:r>
    </w:p>
    <w:p w:rsidR="00046652" w:rsidRPr="00936E04" w:rsidRDefault="00046652" w:rsidP="00046652">
      <w:pPr>
        <w:pStyle w:val="3"/>
        <w:numPr>
          <w:ilvl w:val="2"/>
          <w:numId w:val="5"/>
        </w:numPr>
        <w:tabs>
          <w:tab w:val="left" w:pos="426"/>
          <w:tab w:val="left" w:pos="567"/>
        </w:tabs>
        <w:spacing w:after="200"/>
        <w:ind w:hanging="3260"/>
        <w:rPr>
          <w:color w:val="auto"/>
        </w:rPr>
      </w:pPr>
      <w:r w:rsidRPr="00936E04">
        <w:rPr>
          <w:rFonts w:hint="eastAsia"/>
          <w:color w:val="auto"/>
        </w:rPr>
        <w:t>服务地点</w:t>
      </w:r>
    </w:p>
    <w:p w:rsidR="00046652" w:rsidRPr="001A2F4C" w:rsidRDefault="00046652" w:rsidP="00046652">
      <w:pPr>
        <w:ind w:firstLineChars="200" w:firstLine="560"/>
        <w:rPr>
          <w:rFonts w:ascii="宋体" w:hAnsi="宋体" w:cstheme="minorBidi"/>
          <w:sz w:val="28"/>
          <w:szCs w:val="28"/>
        </w:rPr>
      </w:pPr>
      <w:r>
        <w:rPr>
          <w:rFonts w:ascii="宋体" w:hAnsi="宋体" w:cstheme="minorBidi" w:hint="eastAsia"/>
          <w:sz w:val="28"/>
          <w:szCs w:val="28"/>
        </w:rPr>
        <w:t>一</w:t>
      </w:r>
      <w:r>
        <w:rPr>
          <w:rFonts w:ascii="宋体" w:hAnsi="宋体" w:cstheme="minorBidi"/>
          <w:sz w:val="28"/>
          <w:szCs w:val="28"/>
        </w:rPr>
        <w:t>、</w:t>
      </w:r>
      <w:r w:rsidRPr="007C6D5F">
        <w:rPr>
          <w:rFonts w:ascii="宋体" w:hAnsi="宋体" w:cstheme="minorBidi" w:hint="eastAsia"/>
          <w:sz w:val="28"/>
          <w:szCs w:val="28"/>
        </w:rPr>
        <w:t>成都市食品检验研究院郫都中心</w:t>
      </w:r>
      <w:r>
        <w:rPr>
          <w:rFonts w:ascii="宋体" w:hAnsi="宋体" w:cstheme="minorBidi" w:hint="eastAsia"/>
          <w:sz w:val="28"/>
          <w:szCs w:val="28"/>
        </w:rPr>
        <w:t>：</w:t>
      </w:r>
      <w:r w:rsidRPr="001A2F4C">
        <w:rPr>
          <w:rFonts w:ascii="宋体" w:hAnsi="宋体" w:cstheme="minorBidi" w:hint="eastAsia"/>
          <w:sz w:val="28"/>
          <w:szCs w:val="28"/>
        </w:rPr>
        <w:t>郫都区安德镇永安西路456号；</w:t>
      </w:r>
    </w:p>
    <w:p w:rsidR="00046652" w:rsidRPr="001A2F4C" w:rsidRDefault="00046652" w:rsidP="00046652">
      <w:pPr>
        <w:ind w:firstLineChars="200" w:firstLine="560"/>
        <w:rPr>
          <w:rFonts w:ascii="宋体" w:hAnsi="宋体" w:cstheme="minorBidi"/>
          <w:sz w:val="28"/>
          <w:szCs w:val="28"/>
        </w:rPr>
      </w:pPr>
      <w:r w:rsidRPr="001A2F4C">
        <w:rPr>
          <w:rFonts w:ascii="宋体" w:hAnsi="宋体" w:cstheme="minorBidi" w:hint="eastAsia"/>
          <w:sz w:val="28"/>
          <w:szCs w:val="28"/>
        </w:rPr>
        <w:t>二</w:t>
      </w:r>
      <w:r w:rsidRPr="001A2F4C">
        <w:rPr>
          <w:rFonts w:ascii="宋体" w:hAnsi="宋体" w:cstheme="minorBidi"/>
          <w:sz w:val="28"/>
          <w:szCs w:val="28"/>
        </w:rPr>
        <w:t>、</w:t>
      </w:r>
      <w:r w:rsidRPr="007C6D5F">
        <w:rPr>
          <w:rFonts w:ascii="宋体" w:hAnsi="宋体" w:cstheme="minorBidi" w:hint="eastAsia"/>
          <w:sz w:val="28"/>
          <w:szCs w:val="28"/>
        </w:rPr>
        <w:t>成都市食品检验研究院邛崃中心</w:t>
      </w:r>
      <w:r>
        <w:rPr>
          <w:rFonts w:ascii="宋体" w:hAnsi="宋体" w:cstheme="minorBidi" w:hint="eastAsia"/>
          <w:sz w:val="28"/>
          <w:szCs w:val="28"/>
        </w:rPr>
        <w:t>：</w:t>
      </w:r>
      <w:r w:rsidRPr="001A2F4C">
        <w:rPr>
          <w:rFonts w:ascii="宋体" w:hAnsi="宋体" w:cstheme="minorBidi" w:hint="eastAsia"/>
          <w:sz w:val="28"/>
          <w:szCs w:val="28"/>
        </w:rPr>
        <w:t>邛崃市临邛镇金六福大道1号；</w:t>
      </w:r>
      <w:r w:rsidRPr="001A2F4C">
        <w:rPr>
          <w:rFonts w:ascii="宋体" w:hAnsi="宋体" w:cstheme="minorBidi"/>
          <w:sz w:val="28"/>
          <w:szCs w:val="28"/>
        </w:rPr>
        <w:t xml:space="preserve"> </w:t>
      </w:r>
    </w:p>
    <w:p w:rsidR="00046652" w:rsidRPr="001A2F4C" w:rsidRDefault="00046652" w:rsidP="00046652">
      <w:pPr>
        <w:ind w:firstLineChars="200" w:firstLine="560"/>
        <w:rPr>
          <w:rFonts w:ascii="宋体" w:hAnsi="宋体" w:cstheme="minorBidi"/>
          <w:sz w:val="28"/>
          <w:szCs w:val="28"/>
        </w:rPr>
      </w:pPr>
      <w:r w:rsidRPr="001A2F4C">
        <w:rPr>
          <w:rFonts w:ascii="宋体" w:hAnsi="宋体" w:cstheme="minorBidi" w:hint="eastAsia"/>
          <w:sz w:val="28"/>
          <w:szCs w:val="28"/>
        </w:rPr>
        <w:t>三、</w:t>
      </w:r>
      <w:r w:rsidRPr="007C6D5F">
        <w:rPr>
          <w:rFonts w:ascii="宋体" w:hAnsi="宋体" w:cstheme="minorBidi" w:hint="eastAsia"/>
          <w:sz w:val="28"/>
          <w:szCs w:val="28"/>
        </w:rPr>
        <w:t>成都市食品检验研究院新都中心</w:t>
      </w:r>
      <w:r>
        <w:rPr>
          <w:rFonts w:ascii="宋体" w:hAnsi="宋体" w:cstheme="minorBidi" w:hint="eastAsia"/>
          <w:sz w:val="28"/>
          <w:szCs w:val="28"/>
        </w:rPr>
        <w:t>：</w:t>
      </w:r>
      <w:r w:rsidRPr="001A2F4C">
        <w:rPr>
          <w:rFonts w:ascii="宋体" w:hAnsi="宋体" w:cstheme="minorBidi" w:hint="eastAsia"/>
          <w:sz w:val="28"/>
          <w:szCs w:val="28"/>
        </w:rPr>
        <w:t>新都区新都街道天缘路95号。</w:t>
      </w:r>
    </w:p>
    <w:p w:rsidR="00046652" w:rsidRPr="00081333" w:rsidRDefault="00046652" w:rsidP="00046652">
      <w:pPr>
        <w:pStyle w:val="3"/>
        <w:numPr>
          <w:ilvl w:val="2"/>
          <w:numId w:val="5"/>
        </w:numPr>
        <w:tabs>
          <w:tab w:val="left" w:pos="426"/>
          <w:tab w:val="left" w:pos="567"/>
        </w:tabs>
        <w:spacing w:after="200"/>
        <w:ind w:hanging="3260"/>
        <w:rPr>
          <w:rFonts w:asciiTheme="minorEastAsia" w:eastAsiaTheme="minorEastAsia" w:hAnsiTheme="minorEastAsia"/>
          <w:color w:val="auto"/>
        </w:rPr>
      </w:pPr>
      <w:r w:rsidRPr="00081333">
        <w:rPr>
          <w:rFonts w:asciiTheme="minorEastAsia" w:eastAsiaTheme="minorEastAsia" w:hAnsiTheme="minorEastAsia" w:hint="eastAsia"/>
          <w:color w:val="auto"/>
        </w:rPr>
        <w:t>考核（验收）标准和方法</w:t>
      </w:r>
    </w:p>
    <w:p w:rsidR="00046652" w:rsidRPr="00081333" w:rsidRDefault="00046652" w:rsidP="00046652">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一、考核标准</w:t>
      </w:r>
    </w:p>
    <w:tbl>
      <w:tblPr>
        <w:tblW w:w="9104" w:type="dxa"/>
        <w:tblInd w:w="-269" w:type="dxa"/>
        <w:tblLayout w:type="fixed"/>
        <w:tblCellMar>
          <w:left w:w="0" w:type="dxa"/>
          <w:right w:w="0" w:type="dxa"/>
        </w:tblCellMar>
        <w:tblLook w:val="04A0" w:firstRow="1" w:lastRow="0" w:firstColumn="1" w:lastColumn="0" w:noHBand="0" w:noVBand="1"/>
      </w:tblPr>
      <w:tblGrid>
        <w:gridCol w:w="9104"/>
      </w:tblGrid>
      <w:tr w:rsidR="00046652" w:rsidRPr="00081333" w:rsidTr="003D02BF">
        <w:trPr>
          <w:trHeight w:val="978"/>
        </w:trPr>
        <w:tc>
          <w:tcPr>
            <w:tcW w:w="9104" w:type="dxa"/>
            <w:noWrap/>
            <w:tcMar>
              <w:top w:w="15" w:type="dxa"/>
              <w:left w:w="15" w:type="dxa"/>
              <w:bottom w:w="0" w:type="dxa"/>
              <w:right w:w="15" w:type="dxa"/>
            </w:tcMar>
            <w:vAlign w:val="center"/>
          </w:tcPr>
          <w:tbl>
            <w:tblPr>
              <w:tblW w:w="9058" w:type="dxa"/>
              <w:tblLayout w:type="fixed"/>
              <w:tblCellMar>
                <w:left w:w="0" w:type="dxa"/>
                <w:right w:w="0" w:type="dxa"/>
              </w:tblCellMar>
              <w:tblLook w:val="04A0" w:firstRow="1" w:lastRow="0" w:firstColumn="1" w:lastColumn="0" w:noHBand="0" w:noVBand="1"/>
            </w:tblPr>
            <w:tblGrid>
              <w:gridCol w:w="727"/>
              <w:gridCol w:w="567"/>
              <w:gridCol w:w="6205"/>
              <w:gridCol w:w="425"/>
              <w:gridCol w:w="567"/>
              <w:gridCol w:w="567"/>
            </w:tblGrid>
            <w:tr w:rsidR="00046652" w:rsidRPr="00081333" w:rsidTr="003D02BF">
              <w:trPr>
                <w:trHeight w:val="592"/>
              </w:trPr>
              <w:tc>
                <w:tcPr>
                  <w:tcW w:w="9058" w:type="dxa"/>
                  <w:gridSpan w:val="6"/>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（一）职业道德考核</w:t>
                  </w:r>
                </w:p>
              </w:tc>
            </w:tr>
            <w:tr w:rsidR="00046652" w:rsidRPr="00081333" w:rsidTr="003D02BF">
              <w:trPr>
                <w:trHeight w:val="864"/>
              </w:trPr>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考核</w:t>
                  </w:r>
                </w:p>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项目</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分值</w:t>
                  </w:r>
                </w:p>
              </w:tc>
              <w:tc>
                <w:tcPr>
                  <w:tcW w:w="62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考核内容及考核办法</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扣分</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扣分</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原因</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实际</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得分</w:t>
                  </w:r>
                </w:p>
              </w:tc>
            </w:tr>
            <w:tr w:rsidR="00046652" w:rsidRPr="00081333" w:rsidTr="003D02BF">
              <w:trPr>
                <w:trHeight w:val="508"/>
              </w:trPr>
              <w:tc>
                <w:tcPr>
                  <w:tcW w:w="72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职业</w:t>
                  </w:r>
                </w:p>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道德</w:t>
                  </w:r>
                </w:p>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2</w:t>
                  </w:r>
                </w:p>
              </w:tc>
              <w:tc>
                <w:tcPr>
                  <w:tcW w:w="62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遵纪守法，严格</w:t>
                  </w:r>
                  <w:proofErr w:type="gramStart"/>
                  <w:r w:rsidRPr="00081333">
                    <w:rPr>
                      <w:rFonts w:asciiTheme="minorEastAsia" w:eastAsiaTheme="minorEastAsia" w:hAnsiTheme="minorEastAsia" w:hint="eastAsia"/>
                      <w:sz w:val="24"/>
                      <w:szCs w:val="28"/>
                    </w:rPr>
                    <w:t>遵</w:t>
                  </w:r>
                  <w:proofErr w:type="gramEnd"/>
                  <w:r w:rsidRPr="00081333">
                    <w:rPr>
                      <w:rFonts w:asciiTheme="minorEastAsia" w:eastAsiaTheme="minorEastAsia" w:hAnsiTheme="minorEastAsia" w:hint="eastAsia"/>
                      <w:sz w:val="24"/>
                      <w:szCs w:val="28"/>
                    </w:rPr>
                    <w:t>甲方的规章制度及要求。违反1次扣0.5分，扣完为止。</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589"/>
              </w:trPr>
              <w:tc>
                <w:tcPr>
                  <w:tcW w:w="727" w:type="dxa"/>
                  <w:vMerge/>
                  <w:tcBorders>
                    <w:top w:val="single" w:sz="4" w:space="0" w:color="000000"/>
                    <w:left w:val="single" w:sz="4" w:space="0" w:color="000000"/>
                    <w:bottom w:val="single" w:sz="4" w:space="0" w:color="000000"/>
                    <w:right w:val="single" w:sz="4" w:space="0" w:color="000000"/>
                  </w:tcBorders>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2</w:t>
                  </w:r>
                </w:p>
              </w:tc>
              <w:tc>
                <w:tcPr>
                  <w:tcW w:w="62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着装整洁，注重个人姿态，不穿便服上岗，不留长发、剃光头、染奇异发型、佩首饰，违反1项扣1分。穿拖鞋上班者，1次扣0.5分。扣完为止。</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c>
                <w:tcPr>
                  <w:tcW w:w="727" w:type="dxa"/>
                  <w:vMerge/>
                  <w:tcBorders>
                    <w:top w:val="single" w:sz="4" w:space="0" w:color="000000"/>
                    <w:left w:val="single" w:sz="4" w:space="0" w:color="000000"/>
                    <w:bottom w:val="single" w:sz="4" w:space="0" w:color="000000"/>
                    <w:right w:val="single" w:sz="4" w:space="0" w:color="000000"/>
                  </w:tcBorders>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2</w:t>
                  </w:r>
                </w:p>
              </w:tc>
              <w:tc>
                <w:tcPr>
                  <w:tcW w:w="62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不与访客、甲方工作人员发生吵架、打架。发生1次扣0.5分，严重者予以辞退。扣完为止。</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c>
                <w:tcPr>
                  <w:tcW w:w="727" w:type="dxa"/>
                  <w:vMerge/>
                  <w:tcBorders>
                    <w:top w:val="single" w:sz="4" w:space="0" w:color="000000"/>
                    <w:left w:val="single" w:sz="4" w:space="0" w:color="000000"/>
                    <w:bottom w:val="single" w:sz="4" w:space="0" w:color="000000"/>
                    <w:right w:val="single" w:sz="4" w:space="0" w:color="000000"/>
                  </w:tcBorders>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2</w:t>
                  </w:r>
                </w:p>
              </w:tc>
              <w:tc>
                <w:tcPr>
                  <w:tcW w:w="62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言行举止文明，不讲粗话、脏话、不随意吐痰、乱扔垃圾，违反1项扣0.5分。扣完为止。</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520"/>
              </w:trPr>
              <w:tc>
                <w:tcPr>
                  <w:tcW w:w="727" w:type="dxa"/>
                  <w:vMerge/>
                  <w:tcBorders>
                    <w:top w:val="single" w:sz="4" w:space="0" w:color="000000"/>
                    <w:left w:val="single" w:sz="4" w:space="0" w:color="000000"/>
                    <w:bottom w:val="single" w:sz="4" w:space="0" w:color="000000"/>
                    <w:right w:val="single" w:sz="4" w:space="0" w:color="000000"/>
                  </w:tcBorders>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3</w:t>
                  </w:r>
                </w:p>
              </w:tc>
              <w:tc>
                <w:tcPr>
                  <w:tcW w:w="62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员工之间互相关心、互相爱护、互相帮助。若吵架一次扣0.5分，打架一次扣1分，严重者予以辞退。扣完为止。</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555"/>
              </w:trPr>
              <w:tc>
                <w:tcPr>
                  <w:tcW w:w="727" w:type="dxa"/>
                  <w:vMerge/>
                  <w:tcBorders>
                    <w:top w:val="single" w:sz="4" w:space="0" w:color="000000"/>
                    <w:left w:val="single" w:sz="4" w:space="0" w:color="000000"/>
                    <w:bottom w:val="single" w:sz="4" w:space="0" w:color="000000"/>
                    <w:right w:val="single" w:sz="4" w:space="0" w:color="000000"/>
                  </w:tcBorders>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2</w:t>
                  </w:r>
                </w:p>
              </w:tc>
              <w:tc>
                <w:tcPr>
                  <w:tcW w:w="62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做到公私分明，不得将公物私用、占为己有。违反1次扣0.5分，情节恶劣者予以辞退。扣完为止。</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c>
                <w:tcPr>
                  <w:tcW w:w="727" w:type="dxa"/>
                  <w:vMerge/>
                  <w:tcBorders>
                    <w:top w:val="single" w:sz="4" w:space="0" w:color="000000"/>
                    <w:left w:val="single" w:sz="4" w:space="0" w:color="000000"/>
                    <w:bottom w:val="single" w:sz="4" w:space="0" w:color="000000"/>
                    <w:right w:val="single" w:sz="4" w:space="0" w:color="000000"/>
                  </w:tcBorders>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2</w:t>
                  </w:r>
                </w:p>
              </w:tc>
              <w:tc>
                <w:tcPr>
                  <w:tcW w:w="62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roofErr w:type="gramStart"/>
                  <w:r w:rsidRPr="00081333">
                    <w:rPr>
                      <w:rFonts w:asciiTheme="minorEastAsia" w:eastAsiaTheme="minorEastAsia" w:hAnsiTheme="minorEastAsia" w:hint="eastAsia"/>
                      <w:sz w:val="24"/>
                      <w:szCs w:val="28"/>
                    </w:rPr>
                    <w:t>不</w:t>
                  </w:r>
                  <w:proofErr w:type="gramEnd"/>
                  <w:r w:rsidRPr="00081333">
                    <w:rPr>
                      <w:rFonts w:asciiTheme="minorEastAsia" w:eastAsiaTheme="minorEastAsia" w:hAnsiTheme="minorEastAsia" w:hint="eastAsia"/>
                      <w:sz w:val="24"/>
                      <w:szCs w:val="28"/>
                    </w:rPr>
                    <w:t>酒后上岗、严禁上班时间饮酒。违反1次扣1分；醉酒者</w:t>
                  </w:r>
                  <w:r w:rsidRPr="00081333">
                    <w:rPr>
                      <w:rFonts w:asciiTheme="minorEastAsia" w:eastAsiaTheme="minorEastAsia" w:hAnsiTheme="minorEastAsia" w:hint="eastAsia"/>
                      <w:sz w:val="24"/>
                      <w:szCs w:val="28"/>
                    </w:rPr>
                    <w:lastRenderedPageBreak/>
                    <w:t>扣2分，引起不良后果者予以辞退。 不准在巡逻时吸烟，发现1次扣0.5分。扣完为止。</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466"/>
              </w:trPr>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lastRenderedPageBreak/>
                    <w:t>总分</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15</w:t>
                  </w:r>
                </w:p>
              </w:tc>
              <w:tc>
                <w:tcPr>
                  <w:tcW w:w="62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得分合计</w:t>
                  </w:r>
                </w:p>
              </w:tc>
              <w:tc>
                <w:tcPr>
                  <w:tcW w:w="4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bl>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（二）秩序维护服务考核</w:t>
            </w: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4"/>
              <w:gridCol w:w="567"/>
              <w:gridCol w:w="6203"/>
              <w:gridCol w:w="425"/>
              <w:gridCol w:w="567"/>
              <w:gridCol w:w="567"/>
            </w:tblGrid>
            <w:tr w:rsidR="00046652" w:rsidRPr="00081333" w:rsidTr="003D02BF">
              <w:trPr>
                <w:trHeight w:val="737"/>
                <w:tblHeader/>
              </w:trPr>
              <w:tc>
                <w:tcPr>
                  <w:tcW w:w="724" w:type="dxa"/>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考核</w:t>
                  </w:r>
                  <w:r w:rsidRPr="00081333">
                    <w:rPr>
                      <w:rFonts w:asciiTheme="minorEastAsia" w:eastAsiaTheme="minorEastAsia" w:hAnsiTheme="minorEastAsia" w:hint="eastAsia"/>
                      <w:sz w:val="24"/>
                      <w:szCs w:val="28"/>
                    </w:rPr>
                    <w:br/>
                    <w:t>项目</w:t>
                  </w:r>
                </w:p>
              </w:tc>
              <w:tc>
                <w:tcPr>
                  <w:tcW w:w="567" w:type="dxa"/>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分值</w:t>
                  </w:r>
                </w:p>
              </w:tc>
              <w:tc>
                <w:tcPr>
                  <w:tcW w:w="6203" w:type="dxa"/>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考核内容及考核办法</w:t>
                  </w:r>
                </w:p>
              </w:tc>
              <w:tc>
                <w:tcPr>
                  <w:tcW w:w="425" w:type="dxa"/>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扣分</w:t>
                  </w:r>
                </w:p>
              </w:tc>
              <w:tc>
                <w:tcPr>
                  <w:tcW w:w="567" w:type="dxa"/>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扣分</w:t>
                  </w:r>
                  <w:r w:rsidRPr="00081333">
                    <w:rPr>
                      <w:rFonts w:asciiTheme="minorEastAsia" w:eastAsiaTheme="minorEastAsia" w:hAnsiTheme="minorEastAsia" w:hint="eastAsia"/>
                      <w:sz w:val="24"/>
                      <w:szCs w:val="28"/>
                    </w:rPr>
                    <w:br/>
                    <w:t>原因</w:t>
                  </w:r>
                </w:p>
              </w:tc>
              <w:tc>
                <w:tcPr>
                  <w:tcW w:w="567" w:type="dxa"/>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实际</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得分</w:t>
                  </w:r>
                </w:p>
              </w:tc>
            </w:tr>
            <w:tr w:rsidR="00046652" w:rsidRPr="00081333" w:rsidTr="003D02BF">
              <w:trPr>
                <w:trHeight w:val="670"/>
              </w:trPr>
              <w:tc>
                <w:tcPr>
                  <w:tcW w:w="724" w:type="dxa"/>
                  <w:vMerge w:val="restart"/>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秩序维护服务</w:t>
                  </w:r>
                </w:p>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tc>
              <w:tc>
                <w:tcPr>
                  <w:tcW w:w="567" w:type="dxa"/>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5</w:t>
                  </w:r>
                </w:p>
              </w:tc>
              <w:tc>
                <w:tcPr>
                  <w:tcW w:w="6203" w:type="dxa"/>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提高安全意识，按采购人要求按时巡逻并做好记录。加强对办公区域、实验室、机房、配电房、库房等重点部位的巡查与安全防范，确保管理区域内人员、财物安全，发现辖区存在安全隐患和问题时，及时报告处理。凡不报告、处理问题，影响辖区安全，一次扣1分；造成严重后果者，一次扣2分，并予以辞退。扣完为止。</w:t>
                  </w:r>
                </w:p>
              </w:tc>
              <w:tc>
                <w:tcPr>
                  <w:tcW w:w="425"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528"/>
              </w:trPr>
              <w:tc>
                <w:tcPr>
                  <w:tcW w:w="724" w:type="dxa"/>
                  <w:vMerge/>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tc>
              <w:tc>
                <w:tcPr>
                  <w:tcW w:w="567" w:type="dxa"/>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8</w:t>
                  </w:r>
                </w:p>
              </w:tc>
              <w:tc>
                <w:tcPr>
                  <w:tcW w:w="6203" w:type="dxa"/>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保证全年365天每天24小值班岗位（门卫和监控室），并做好进出人员及物品登记及监控记录。区域内所有大件搬出物品，须持有业主单位的书面批准手续才可放行。未执行以上规定，违反一次扣0.5分；造成严重后果者，扣5分，并予以辞退。扣完为止。</w:t>
                  </w:r>
                </w:p>
              </w:tc>
              <w:tc>
                <w:tcPr>
                  <w:tcW w:w="425"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1239"/>
              </w:trPr>
              <w:tc>
                <w:tcPr>
                  <w:tcW w:w="724" w:type="dxa"/>
                  <w:vMerge/>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tc>
              <w:tc>
                <w:tcPr>
                  <w:tcW w:w="567" w:type="dxa"/>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3</w:t>
                  </w:r>
                </w:p>
              </w:tc>
              <w:tc>
                <w:tcPr>
                  <w:tcW w:w="6203" w:type="dxa"/>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做好消防器材如院内设置的消火栓（箱）、窨井盖、安全警示标志等涉及公共安全的设施、设备进行巡查，发现缺失、损坏或不能正常使用等情况，应及时报告甲方并记录。由于工作失职造成不良后果，扣0.5分；造成严重后果者，扣1分，并予以辞退。扣完为止。</w:t>
                  </w:r>
                </w:p>
              </w:tc>
              <w:tc>
                <w:tcPr>
                  <w:tcW w:w="425"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585"/>
              </w:trPr>
              <w:tc>
                <w:tcPr>
                  <w:tcW w:w="724" w:type="dxa"/>
                  <w:vMerge/>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tc>
              <w:tc>
                <w:tcPr>
                  <w:tcW w:w="567" w:type="dxa"/>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3</w:t>
                  </w:r>
                </w:p>
              </w:tc>
              <w:tc>
                <w:tcPr>
                  <w:tcW w:w="6203"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认真做好报纸、信件、邮件、物品等的收发、登记工作。漏收或未登记，发现一次扣0.5分。扣完为止。</w:t>
                  </w:r>
                </w:p>
              </w:tc>
              <w:tc>
                <w:tcPr>
                  <w:tcW w:w="425"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486"/>
              </w:trPr>
              <w:tc>
                <w:tcPr>
                  <w:tcW w:w="724" w:type="dxa"/>
                  <w:vMerge/>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tc>
              <w:tc>
                <w:tcPr>
                  <w:tcW w:w="567" w:type="dxa"/>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3</w:t>
                  </w:r>
                </w:p>
              </w:tc>
              <w:tc>
                <w:tcPr>
                  <w:tcW w:w="6203"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认真做好夜间巡逻工作。未按要求巡逻，</w:t>
                  </w:r>
                  <w:proofErr w:type="gramStart"/>
                  <w:r w:rsidRPr="00081333">
                    <w:rPr>
                      <w:rFonts w:asciiTheme="minorEastAsia" w:eastAsiaTheme="minorEastAsia" w:hAnsiTheme="minorEastAsia" w:hint="eastAsia"/>
                      <w:sz w:val="24"/>
                      <w:szCs w:val="28"/>
                    </w:rPr>
                    <w:t>漏巡1次</w:t>
                  </w:r>
                  <w:proofErr w:type="gramEnd"/>
                  <w:r w:rsidRPr="00081333">
                    <w:rPr>
                      <w:rFonts w:asciiTheme="minorEastAsia" w:eastAsiaTheme="minorEastAsia" w:hAnsiTheme="minorEastAsia" w:hint="eastAsia"/>
                      <w:sz w:val="24"/>
                      <w:szCs w:val="28"/>
                    </w:rPr>
                    <w:t>扣1分；2次扣5分，三次以上扣3分，5次以上予以辞退。扣完为止。</w:t>
                  </w:r>
                </w:p>
              </w:tc>
              <w:tc>
                <w:tcPr>
                  <w:tcW w:w="425"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697"/>
              </w:trPr>
              <w:tc>
                <w:tcPr>
                  <w:tcW w:w="724" w:type="dxa"/>
                  <w:vMerge/>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tc>
              <w:tc>
                <w:tcPr>
                  <w:tcW w:w="567" w:type="dxa"/>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5</w:t>
                  </w:r>
                </w:p>
              </w:tc>
              <w:tc>
                <w:tcPr>
                  <w:tcW w:w="6203"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预防火灾、盗窃等刑事事件的发生，对突发事件有应急处理预案和措施，一旦发现事件苗头必须立即报告甲方。未满足以上要求，违反一次扣1分。扣完为止。</w:t>
                  </w:r>
                </w:p>
              </w:tc>
              <w:tc>
                <w:tcPr>
                  <w:tcW w:w="425"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606"/>
              </w:trPr>
              <w:tc>
                <w:tcPr>
                  <w:tcW w:w="724" w:type="dxa"/>
                  <w:vMerge/>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tc>
              <w:tc>
                <w:tcPr>
                  <w:tcW w:w="567" w:type="dxa"/>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3</w:t>
                  </w:r>
                </w:p>
              </w:tc>
              <w:tc>
                <w:tcPr>
                  <w:tcW w:w="6203"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做好进出车辆的登记及车辆停放秩序。未做登记或车辆停放无序， 1次扣0.5分。</w:t>
                  </w:r>
                </w:p>
              </w:tc>
              <w:tc>
                <w:tcPr>
                  <w:tcW w:w="425"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420"/>
              </w:trPr>
              <w:tc>
                <w:tcPr>
                  <w:tcW w:w="724" w:type="dxa"/>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总分</w:t>
                  </w:r>
                </w:p>
              </w:tc>
              <w:tc>
                <w:tcPr>
                  <w:tcW w:w="567" w:type="dxa"/>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30</w:t>
                  </w:r>
                </w:p>
              </w:tc>
              <w:tc>
                <w:tcPr>
                  <w:tcW w:w="6203" w:type="dxa"/>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得分合计</w:t>
                  </w:r>
                </w:p>
              </w:tc>
              <w:tc>
                <w:tcPr>
                  <w:tcW w:w="425"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noWrap/>
                  <w:tcMar>
                    <w:top w:w="15" w:type="dxa"/>
                    <w:left w:w="15" w:type="dxa"/>
                    <w:bottom w:w="0" w:type="dxa"/>
                    <w:right w:w="15" w:type="dxa"/>
                  </w:tcMa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noWrap/>
                  <w:tcMar>
                    <w:top w:w="15" w:type="dxa"/>
                    <w:left w:w="15" w:type="dxa"/>
                    <w:bottom w:w="0" w:type="dxa"/>
                    <w:right w:w="15" w:type="dxa"/>
                  </w:tcMar>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bl>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（三）保洁服务考核</w:t>
            </w: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67"/>
              <w:gridCol w:w="6203"/>
              <w:gridCol w:w="425"/>
              <w:gridCol w:w="567"/>
              <w:gridCol w:w="567"/>
            </w:tblGrid>
            <w:tr w:rsidR="00046652" w:rsidRPr="00081333" w:rsidTr="003D02BF">
              <w:trPr>
                <w:trHeight w:val="814"/>
              </w:trPr>
              <w:tc>
                <w:tcPr>
                  <w:tcW w:w="724"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区域</w:t>
                  </w:r>
                </w:p>
              </w:tc>
              <w:tc>
                <w:tcPr>
                  <w:tcW w:w="567"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分值</w:t>
                  </w:r>
                </w:p>
              </w:tc>
              <w:tc>
                <w:tcPr>
                  <w:tcW w:w="6203"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考核内容及考核办法</w:t>
                  </w:r>
                </w:p>
              </w:tc>
              <w:tc>
                <w:tcPr>
                  <w:tcW w:w="425"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扣分</w:t>
                  </w:r>
                </w:p>
              </w:tc>
              <w:tc>
                <w:tcPr>
                  <w:tcW w:w="567"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扣分原因</w:t>
                  </w:r>
                </w:p>
              </w:tc>
              <w:tc>
                <w:tcPr>
                  <w:tcW w:w="567"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实际</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得分</w:t>
                  </w:r>
                </w:p>
              </w:tc>
            </w:tr>
            <w:tr w:rsidR="00046652" w:rsidRPr="00081333" w:rsidTr="003D02BF">
              <w:trPr>
                <w:trHeight w:val="525"/>
              </w:trPr>
              <w:tc>
                <w:tcPr>
                  <w:tcW w:w="724" w:type="dxa"/>
                  <w:vMerge w:val="restart"/>
                  <w:tcBorders>
                    <w:top w:val="single" w:sz="4" w:space="0" w:color="auto"/>
                    <w:left w:val="single" w:sz="4" w:space="0" w:color="auto"/>
                    <w:bottom w:val="single" w:sz="4" w:space="0" w:color="auto"/>
                    <w:right w:val="single" w:sz="2"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实验</w:t>
                  </w:r>
                </w:p>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室</w:t>
                  </w:r>
                </w:p>
              </w:tc>
              <w:tc>
                <w:tcPr>
                  <w:tcW w:w="567" w:type="dxa"/>
                  <w:tcBorders>
                    <w:top w:val="single" w:sz="4" w:space="0" w:color="auto"/>
                    <w:left w:val="single" w:sz="2" w:space="0" w:color="auto"/>
                    <w:bottom w:val="single" w:sz="2"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15</w:t>
                  </w:r>
                </w:p>
              </w:tc>
              <w:tc>
                <w:tcPr>
                  <w:tcW w:w="6203" w:type="dxa"/>
                  <w:tcBorders>
                    <w:top w:val="single" w:sz="4" w:space="0" w:color="auto"/>
                    <w:left w:val="single" w:sz="4" w:space="0" w:color="auto"/>
                    <w:bottom w:val="single" w:sz="2"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实验室、仪器室、前处理室等</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1.地面光亮、清洁，无污迹，无水痕；</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 xml:space="preserve">2.台面清洁，无污迹： </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 xml:space="preserve">3.门窗及玻璃表面光亮、无手印及明显污渍; </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 xml:space="preserve">4.实验柜面及桌椅清洁，无污迹，无水痕; </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5.垃圾</w:t>
                  </w:r>
                  <w:proofErr w:type="gramStart"/>
                  <w:r w:rsidRPr="00081333">
                    <w:rPr>
                      <w:rFonts w:asciiTheme="minorEastAsia" w:eastAsiaTheme="minorEastAsia" w:hAnsiTheme="minorEastAsia" w:hint="eastAsia"/>
                      <w:sz w:val="24"/>
                      <w:szCs w:val="28"/>
                    </w:rPr>
                    <w:t>篓</w:t>
                  </w:r>
                  <w:proofErr w:type="gramEnd"/>
                  <w:r w:rsidRPr="00081333">
                    <w:rPr>
                      <w:rFonts w:asciiTheme="minorEastAsia" w:eastAsiaTheme="minorEastAsia" w:hAnsiTheme="minorEastAsia" w:hint="eastAsia"/>
                      <w:sz w:val="24"/>
                      <w:szCs w:val="28"/>
                    </w:rPr>
                    <w:t>清理，保持清洁，</w:t>
                  </w:r>
                  <w:proofErr w:type="gramStart"/>
                  <w:r w:rsidRPr="00081333">
                    <w:rPr>
                      <w:rFonts w:asciiTheme="minorEastAsia" w:eastAsiaTheme="minorEastAsia" w:hAnsiTheme="minorEastAsia" w:hint="eastAsia"/>
                      <w:sz w:val="24"/>
                      <w:szCs w:val="28"/>
                    </w:rPr>
                    <w:t>一次性套戴放在</w:t>
                  </w:r>
                  <w:proofErr w:type="gramEnd"/>
                  <w:r w:rsidRPr="00081333">
                    <w:rPr>
                      <w:rFonts w:asciiTheme="minorEastAsia" w:eastAsiaTheme="minorEastAsia" w:hAnsiTheme="minorEastAsia" w:hint="eastAsia"/>
                      <w:sz w:val="24"/>
                      <w:szCs w:val="28"/>
                    </w:rPr>
                    <w:t xml:space="preserve">指定部位; </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bookmarkStart w:id="8" w:name="_GoBack"/>
                  <w:bookmarkEnd w:id="8"/>
                  <w:r w:rsidRPr="00081333">
                    <w:rPr>
                      <w:rFonts w:asciiTheme="minorEastAsia" w:eastAsiaTheme="minorEastAsia" w:hAnsiTheme="minorEastAsia" w:hint="eastAsia"/>
                      <w:sz w:val="24"/>
                      <w:szCs w:val="28"/>
                    </w:rPr>
                    <w:t>未满足以上要求，发现1次扣0.5分，扣完为止。</w:t>
                  </w:r>
                </w:p>
              </w:tc>
              <w:tc>
                <w:tcPr>
                  <w:tcW w:w="425"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525"/>
              </w:trPr>
              <w:tc>
                <w:tcPr>
                  <w:tcW w:w="724" w:type="dxa"/>
                  <w:vMerge/>
                  <w:tcBorders>
                    <w:top w:val="single" w:sz="4" w:space="0" w:color="auto"/>
                    <w:left w:val="single" w:sz="4" w:space="0" w:color="auto"/>
                    <w:bottom w:val="single" w:sz="4" w:space="0" w:color="auto"/>
                    <w:right w:val="single" w:sz="2" w:space="0" w:color="auto"/>
                  </w:tcBorders>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tc>
              <w:tc>
                <w:tcPr>
                  <w:tcW w:w="567" w:type="dxa"/>
                  <w:tcBorders>
                    <w:top w:val="single" w:sz="4" w:space="0" w:color="auto"/>
                    <w:left w:val="single" w:sz="2" w:space="0" w:color="auto"/>
                    <w:bottom w:val="single" w:sz="2"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2</w:t>
                  </w:r>
                </w:p>
              </w:tc>
              <w:tc>
                <w:tcPr>
                  <w:tcW w:w="6203" w:type="dxa"/>
                  <w:tcBorders>
                    <w:top w:val="single" w:sz="4" w:space="0" w:color="auto"/>
                    <w:left w:val="single" w:sz="4" w:space="0" w:color="auto"/>
                    <w:bottom w:val="single" w:sz="2"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 xml:space="preserve">1.洗手间：蹲位无污渍；门窗、洗面台面、镜面无污迹，无水痕： </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2.走廊、平台地面光亮、清洁、无污迹，无水痕；</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3.电梯轿厢地面和墙面光亮、无污迹，无水痕；</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步行楼梯地面扶手光亮、无污迹，无水痕；</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lastRenderedPageBreak/>
                    <w:t>4.垃圾箱表面无污迹，无水痕。</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未满足以上要求，发现1次扣0.5分，扣完为止。</w:t>
                  </w:r>
                </w:p>
              </w:tc>
              <w:tc>
                <w:tcPr>
                  <w:tcW w:w="425"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525"/>
              </w:trPr>
              <w:tc>
                <w:tcPr>
                  <w:tcW w:w="724" w:type="dxa"/>
                  <w:vMerge/>
                  <w:tcBorders>
                    <w:top w:val="single" w:sz="4" w:space="0" w:color="auto"/>
                    <w:left w:val="single" w:sz="4" w:space="0" w:color="auto"/>
                    <w:bottom w:val="single" w:sz="4" w:space="0" w:color="auto"/>
                    <w:right w:val="single" w:sz="2" w:space="0" w:color="auto"/>
                  </w:tcBorders>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tc>
              <w:tc>
                <w:tcPr>
                  <w:tcW w:w="567" w:type="dxa"/>
                  <w:tcBorders>
                    <w:top w:val="single" w:sz="4" w:space="0" w:color="auto"/>
                    <w:left w:val="single" w:sz="2" w:space="0" w:color="auto"/>
                    <w:bottom w:val="single" w:sz="2"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5</w:t>
                  </w:r>
                </w:p>
              </w:tc>
              <w:tc>
                <w:tcPr>
                  <w:tcW w:w="6203" w:type="dxa"/>
                  <w:tcBorders>
                    <w:top w:val="single" w:sz="4" w:space="0" w:color="auto"/>
                    <w:left w:val="single" w:sz="4" w:space="0" w:color="auto"/>
                    <w:bottom w:val="single" w:sz="2"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仪器室、器皿室、电热室、品鉴室</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1.地面光亮、清洁，无污迹，无水痕；</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 xml:space="preserve">2.台面清洁，无污迹； </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3.门窗及玻璃表面光亮、无手印及明显污渍；</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4、实验柜面及桌椅清洁，无污迹，无水痕；</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5.垃圾</w:t>
                  </w:r>
                  <w:proofErr w:type="gramStart"/>
                  <w:r w:rsidRPr="00081333">
                    <w:rPr>
                      <w:rFonts w:asciiTheme="minorEastAsia" w:eastAsiaTheme="minorEastAsia" w:hAnsiTheme="minorEastAsia" w:hint="eastAsia"/>
                      <w:sz w:val="24"/>
                      <w:szCs w:val="28"/>
                    </w:rPr>
                    <w:t>篓</w:t>
                  </w:r>
                  <w:proofErr w:type="gramEnd"/>
                  <w:r w:rsidRPr="00081333">
                    <w:rPr>
                      <w:rFonts w:asciiTheme="minorEastAsia" w:eastAsiaTheme="minorEastAsia" w:hAnsiTheme="minorEastAsia" w:hint="eastAsia"/>
                      <w:sz w:val="24"/>
                      <w:szCs w:val="28"/>
                    </w:rPr>
                    <w:t>清理，保持清洁，</w:t>
                  </w:r>
                  <w:proofErr w:type="gramStart"/>
                  <w:r w:rsidRPr="00081333">
                    <w:rPr>
                      <w:rFonts w:asciiTheme="minorEastAsia" w:eastAsiaTheme="minorEastAsia" w:hAnsiTheme="minorEastAsia" w:hint="eastAsia"/>
                      <w:sz w:val="24"/>
                      <w:szCs w:val="28"/>
                    </w:rPr>
                    <w:t>套戴放在</w:t>
                  </w:r>
                  <w:proofErr w:type="gramEnd"/>
                  <w:r w:rsidRPr="00081333">
                    <w:rPr>
                      <w:rFonts w:asciiTheme="minorEastAsia" w:eastAsiaTheme="minorEastAsia" w:hAnsiTheme="minorEastAsia" w:hint="eastAsia"/>
                      <w:sz w:val="24"/>
                      <w:szCs w:val="28"/>
                    </w:rPr>
                    <w:t>指定部位。</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未满足以上要求，发现1次扣0.5分，扣完为止。</w:t>
                  </w:r>
                </w:p>
              </w:tc>
              <w:tc>
                <w:tcPr>
                  <w:tcW w:w="425"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1252"/>
              </w:trPr>
              <w:tc>
                <w:tcPr>
                  <w:tcW w:w="724" w:type="dxa"/>
                  <w:vMerge w:val="restart"/>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roofErr w:type="gramStart"/>
                  <w:r w:rsidRPr="00081333">
                    <w:rPr>
                      <w:rFonts w:asciiTheme="minorEastAsia" w:eastAsiaTheme="minorEastAsia" w:hAnsiTheme="minorEastAsia"/>
                      <w:sz w:val="24"/>
                      <w:szCs w:val="28"/>
                    </w:rPr>
                    <w:t>综</w:t>
                  </w:r>
                  <w:proofErr w:type="gramEnd"/>
                </w:p>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sz w:val="24"/>
                      <w:szCs w:val="28"/>
                    </w:rPr>
                    <w:t>合</w:t>
                  </w:r>
                </w:p>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sz w:val="24"/>
                      <w:szCs w:val="28"/>
                    </w:rPr>
                    <w:t>业</w:t>
                  </w:r>
                </w:p>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roofErr w:type="gramStart"/>
                  <w:r w:rsidRPr="00081333">
                    <w:rPr>
                      <w:rFonts w:asciiTheme="minorEastAsia" w:eastAsiaTheme="minorEastAsia" w:hAnsiTheme="minorEastAsia"/>
                      <w:sz w:val="24"/>
                      <w:szCs w:val="28"/>
                    </w:rPr>
                    <w:t>务</w:t>
                  </w:r>
                  <w:proofErr w:type="gramEnd"/>
                </w:p>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区</w:t>
                  </w:r>
                </w:p>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域</w:t>
                  </w:r>
                </w:p>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tc>
              <w:tc>
                <w:tcPr>
                  <w:tcW w:w="567" w:type="dxa"/>
                  <w:tcBorders>
                    <w:top w:val="single" w:sz="4" w:space="0" w:color="auto"/>
                    <w:left w:val="single" w:sz="4" w:space="0" w:color="auto"/>
                    <w:bottom w:val="single" w:sz="2"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4</w:t>
                  </w:r>
                </w:p>
              </w:tc>
              <w:tc>
                <w:tcPr>
                  <w:tcW w:w="6203" w:type="dxa"/>
                  <w:tcBorders>
                    <w:top w:val="single" w:sz="4" w:space="0" w:color="auto"/>
                    <w:left w:val="single" w:sz="4" w:space="0" w:color="auto"/>
                    <w:bottom w:val="single" w:sz="2"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档案室、阅览室、办公室、</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1.地面光亮、清洁，无污迹，无水痕；</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 xml:space="preserve">2.桌子台面清洁，无污迹： </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3.门窗及玻璃表面光亮、无手印及明显污渍： 未满足以上要求，发现1次扣1分，</w:t>
                  </w:r>
                </w:p>
              </w:tc>
              <w:tc>
                <w:tcPr>
                  <w:tcW w:w="425" w:type="dxa"/>
                  <w:tcBorders>
                    <w:top w:val="single" w:sz="4" w:space="0" w:color="auto"/>
                    <w:left w:val="single" w:sz="4" w:space="0" w:color="auto"/>
                    <w:bottom w:val="single" w:sz="2"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2"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2"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604"/>
              </w:trPr>
              <w:tc>
                <w:tcPr>
                  <w:tcW w:w="724" w:type="dxa"/>
                  <w:vMerge/>
                  <w:tcBorders>
                    <w:top w:val="single" w:sz="4" w:space="0" w:color="auto"/>
                    <w:left w:val="single" w:sz="4" w:space="0" w:color="auto"/>
                    <w:bottom w:val="single" w:sz="4" w:space="0" w:color="auto"/>
                    <w:right w:val="single" w:sz="4" w:space="0" w:color="auto"/>
                  </w:tcBorders>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tc>
              <w:tc>
                <w:tcPr>
                  <w:tcW w:w="567" w:type="dxa"/>
                  <w:tcBorders>
                    <w:top w:val="single" w:sz="2" w:space="0" w:color="auto"/>
                    <w:left w:val="single" w:sz="4" w:space="0" w:color="auto"/>
                    <w:bottom w:val="single" w:sz="2"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3</w:t>
                  </w:r>
                </w:p>
              </w:tc>
              <w:tc>
                <w:tcPr>
                  <w:tcW w:w="6203" w:type="dxa"/>
                  <w:tcBorders>
                    <w:top w:val="single" w:sz="2" w:space="0" w:color="auto"/>
                    <w:left w:val="single" w:sz="4" w:space="0" w:color="auto"/>
                    <w:bottom w:val="single" w:sz="2"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洗手间：蹲位无污渍；门窗、洗面台面、镜面无污迹，无水痕。未满足以上要求，发现1次扣1分，扣完为止。</w:t>
                  </w:r>
                </w:p>
              </w:tc>
              <w:tc>
                <w:tcPr>
                  <w:tcW w:w="425" w:type="dxa"/>
                  <w:tcBorders>
                    <w:top w:val="single" w:sz="2" w:space="0" w:color="auto"/>
                    <w:left w:val="single" w:sz="4" w:space="0" w:color="auto"/>
                    <w:bottom w:val="single" w:sz="2"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2" w:space="0" w:color="auto"/>
                    <w:left w:val="single" w:sz="4" w:space="0" w:color="auto"/>
                    <w:bottom w:val="single" w:sz="2"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2" w:space="0" w:color="auto"/>
                    <w:left w:val="single" w:sz="4" w:space="0" w:color="auto"/>
                    <w:bottom w:val="single" w:sz="2"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765"/>
              </w:trPr>
              <w:tc>
                <w:tcPr>
                  <w:tcW w:w="724" w:type="dxa"/>
                  <w:vMerge/>
                  <w:tcBorders>
                    <w:top w:val="single" w:sz="4" w:space="0" w:color="auto"/>
                    <w:left w:val="single" w:sz="4" w:space="0" w:color="auto"/>
                    <w:bottom w:val="single" w:sz="4" w:space="0" w:color="auto"/>
                    <w:right w:val="single" w:sz="4" w:space="0" w:color="auto"/>
                  </w:tcBorders>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tc>
              <w:tc>
                <w:tcPr>
                  <w:tcW w:w="567" w:type="dxa"/>
                  <w:tcBorders>
                    <w:top w:val="single" w:sz="2"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2</w:t>
                  </w:r>
                </w:p>
              </w:tc>
              <w:tc>
                <w:tcPr>
                  <w:tcW w:w="6203" w:type="dxa"/>
                  <w:tcBorders>
                    <w:top w:val="single" w:sz="2"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1.电梯轿厢地面和墙面光亮、无污迹，无水痕；步行楼梯地面扶手光亮、无污迹，无水痕。</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2.垃圾箱表面无污迹，无水痕。</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未满足以上要求，发现1次扣0.5分，扣完为止。</w:t>
                  </w:r>
                </w:p>
              </w:tc>
              <w:tc>
                <w:tcPr>
                  <w:tcW w:w="425" w:type="dxa"/>
                  <w:tcBorders>
                    <w:top w:val="single" w:sz="2"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2"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2"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969"/>
              </w:trPr>
              <w:tc>
                <w:tcPr>
                  <w:tcW w:w="724" w:type="dxa"/>
                  <w:vMerge w:val="restart"/>
                  <w:tcBorders>
                    <w:top w:val="single" w:sz="4" w:space="0" w:color="auto"/>
                    <w:left w:val="single" w:sz="4"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外围</w:t>
                  </w:r>
                </w:p>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tc>
              <w:tc>
                <w:tcPr>
                  <w:tcW w:w="567" w:type="dxa"/>
                  <w:tcBorders>
                    <w:top w:val="single" w:sz="4" w:space="0" w:color="auto"/>
                    <w:left w:val="single" w:sz="4" w:space="0" w:color="auto"/>
                    <w:bottom w:val="single" w:sz="2"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4</w:t>
                  </w:r>
                </w:p>
              </w:tc>
              <w:tc>
                <w:tcPr>
                  <w:tcW w:w="6203" w:type="dxa"/>
                  <w:tcBorders>
                    <w:top w:val="single" w:sz="4" w:space="0" w:color="auto"/>
                    <w:left w:val="single" w:sz="4" w:space="0" w:color="auto"/>
                    <w:bottom w:val="single" w:sz="2"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2.过道、步行楼梯、院坝清洁、无纸屑；道路地面清洁，无纸屑。</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3.指示牌、路灯清洁无污迹。</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未满足以上要求，发现1次扣1分，扣完为止。</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停车场、地面清洁，无纸屑。</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未满足以上要求，发现1次扣1分，扣完为止。</w:t>
                  </w:r>
                </w:p>
              </w:tc>
              <w:tc>
                <w:tcPr>
                  <w:tcW w:w="425"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2046"/>
              </w:trPr>
              <w:tc>
                <w:tcPr>
                  <w:tcW w:w="724" w:type="dxa"/>
                  <w:vMerge/>
                  <w:tcBorders>
                    <w:left w:val="single" w:sz="4" w:space="0" w:color="auto"/>
                    <w:bottom w:val="single" w:sz="4" w:space="0" w:color="auto"/>
                    <w:right w:val="single" w:sz="4" w:space="0" w:color="auto"/>
                  </w:tcBorders>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p>
              </w:tc>
              <w:tc>
                <w:tcPr>
                  <w:tcW w:w="567" w:type="dxa"/>
                  <w:tcBorders>
                    <w:top w:val="single" w:sz="2"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2</w:t>
                  </w:r>
                </w:p>
              </w:tc>
              <w:tc>
                <w:tcPr>
                  <w:tcW w:w="6203" w:type="dxa"/>
                  <w:tcBorders>
                    <w:top w:val="single" w:sz="2"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大门、门卫室</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1. 地面光亮、清洁，无污迹，无水痕；</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 xml:space="preserve">2.桌子台面清洁，无污迹： </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 xml:space="preserve">3.门窗及玻璃表面光亮、无手印及明显污渍： </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未满足以上要求，发现1次扣1分，扣完为止。</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围墙表面清洁，无污迹；垃圾存放场地地面保持干净；垃圾箱表面清洁、无污迹。</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未满足以上要求，发现1次扣1分，扣完为止。</w:t>
                  </w:r>
                </w:p>
              </w:tc>
              <w:tc>
                <w:tcPr>
                  <w:tcW w:w="425" w:type="dxa"/>
                  <w:tcBorders>
                    <w:top w:val="single" w:sz="2"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2"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2"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2086"/>
              </w:trPr>
              <w:tc>
                <w:tcPr>
                  <w:tcW w:w="724"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废液垃圾转送</w:t>
                  </w:r>
                </w:p>
              </w:tc>
              <w:tc>
                <w:tcPr>
                  <w:tcW w:w="567" w:type="dxa"/>
                  <w:tcBorders>
                    <w:top w:val="single" w:sz="2" w:space="0" w:color="auto"/>
                    <w:left w:val="single" w:sz="4"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3</w:t>
                  </w:r>
                </w:p>
              </w:tc>
              <w:tc>
                <w:tcPr>
                  <w:tcW w:w="6203" w:type="dxa"/>
                  <w:tcBorders>
                    <w:top w:val="single" w:sz="2" w:space="0" w:color="auto"/>
                    <w:left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1.每周五将各实验室废液进行收集并分类转运到院内指定地点，做到不漏、不丢、不碰撞他人，对转运废液电梯进行清洁。未做到的每次扣0.5分。</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2.根据生活垃圾分类要求将可回收垃圾、其它垃圾、有害垃圾、</w:t>
                  </w:r>
                  <w:proofErr w:type="gramStart"/>
                  <w:r w:rsidRPr="00081333">
                    <w:rPr>
                      <w:rFonts w:asciiTheme="minorEastAsia" w:eastAsiaTheme="minorEastAsia" w:hAnsiTheme="minorEastAsia" w:hint="eastAsia"/>
                      <w:sz w:val="24"/>
                      <w:szCs w:val="28"/>
                    </w:rPr>
                    <w:t>厨余垃圾</w:t>
                  </w:r>
                  <w:proofErr w:type="gramEnd"/>
                  <w:r w:rsidRPr="00081333">
                    <w:rPr>
                      <w:rFonts w:asciiTheme="minorEastAsia" w:eastAsiaTheme="minorEastAsia" w:hAnsiTheme="minorEastAsia" w:hint="eastAsia"/>
                      <w:sz w:val="24"/>
                      <w:szCs w:val="28"/>
                    </w:rPr>
                    <w:t xml:space="preserve">分类存放；暂存地每日消毒频次不低于2次， 生活垃圾分类转运推车每日消毒频次不低于2次，未做到的每次扣0.5分。 </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3.负责联系垃圾清运公司做好每日外送垃圾交接；每月编写生活垃圾分类管理和收运台账，包含可回收物、其他垃圾、有害垃圾、餐厨垃圾4大分类生活垃圾产生量数据汇总</w:t>
                  </w:r>
                  <w:proofErr w:type="gramStart"/>
                  <w:r w:rsidRPr="00081333">
                    <w:rPr>
                      <w:rFonts w:asciiTheme="minorEastAsia" w:eastAsiaTheme="minorEastAsia" w:hAnsiTheme="minorEastAsia" w:hint="eastAsia"/>
                      <w:sz w:val="24"/>
                      <w:szCs w:val="28"/>
                    </w:rPr>
                    <w:t>报中心</w:t>
                  </w:r>
                  <w:proofErr w:type="gramEnd"/>
                  <w:r w:rsidRPr="00081333">
                    <w:rPr>
                      <w:rFonts w:asciiTheme="minorEastAsia" w:eastAsiaTheme="minorEastAsia" w:hAnsiTheme="minorEastAsia" w:hint="eastAsia"/>
                      <w:sz w:val="24"/>
                      <w:szCs w:val="28"/>
                    </w:rPr>
                    <w:t>负责人。未做到的1次扣0.5分。</w:t>
                  </w:r>
                </w:p>
              </w:tc>
              <w:tc>
                <w:tcPr>
                  <w:tcW w:w="425" w:type="dxa"/>
                  <w:tcBorders>
                    <w:top w:val="single" w:sz="2" w:space="0" w:color="auto"/>
                    <w:left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2" w:space="0" w:color="auto"/>
                    <w:left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2" w:space="0" w:color="auto"/>
                    <w:left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344"/>
              </w:trPr>
              <w:tc>
                <w:tcPr>
                  <w:tcW w:w="724"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总分</w:t>
                  </w:r>
                </w:p>
              </w:tc>
              <w:tc>
                <w:tcPr>
                  <w:tcW w:w="567" w:type="dxa"/>
                  <w:tcBorders>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40</w:t>
                  </w:r>
                </w:p>
              </w:tc>
              <w:tc>
                <w:tcPr>
                  <w:tcW w:w="6203" w:type="dxa"/>
                  <w:tcBorders>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得分合计</w:t>
                  </w:r>
                </w:p>
              </w:tc>
              <w:tc>
                <w:tcPr>
                  <w:tcW w:w="425" w:type="dxa"/>
                  <w:tcBorders>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bl>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（四）实验室玻璃仪器洗涤及辅助服务考核</w:t>
            </w: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47"/>
              <w:gridCol w:w="6223"/>
              <w:gridCol w:w="425"/>
              <w:gridCol w:w="567"/>
              <w:gridCol w:w="567"/>
            </w:tblGrid>
            <w:tr w:rsidR="00046652" w:rsidRPr="00081333" w:rsidTr="003D02BF">
              <w:trPr>
                <w:trHeight w:hRule="exact" w:val="983"/>
              </w:trPr>
              <w:tc>
                <w:tcPr>
                  <w:tcW w:w="724"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考核项目</w:t>
                  </w:r>
                </w:p>
              </w:tc>
              <w:tc>
                <w:tcPr>
                  <w:tcW w:w="547"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分值</w:t>
                  </w:r>
                </w:p>
              </w:tc>
              <w:tc>
                <w:tcPr>
                  <w:tcW w:w="6223"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考核内容及考核办法</w:t>
                  </w:r>
                </w:p>
              </w:tc>
              <w:tc>
                <w:tcPr>
                  <w:tcW w:w="425"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扣分</w:t>
                  </w:r>
                </w:p>
              </w:tc>
              <w:tc>
                <w:tcPr>
                  <w:tcW w:w="567"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扣分原因</w:t>
                  </w:r>
                </w:p>
              </w:tc>
              <w:tc>
                <w:tcPr>
                  <w:tcW w:w="567"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实际得分</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得分</w:t>
                  </w:r>
                </w:p>
              </w:tc>
            </w:tr>
            <w:tr w:rsidR="00046652" w:rsidRPr="00081333" w:rsidTr="003D02BF">
              <w:trPr>
                <w:trHeight w:hRule="exact" w:val="1550"/>
              </w:trPr>
              <w:tc>
                <w:tcPr>
                  <w:tcW w:w="724" w:type="dxa"/>
                  <w:vMerge w:val="restart"/>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实验室玻璃仪器洗涤服务</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47"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5</w:t>
                  </w:r>
                </w:p>
              </w:tc>
              <w:tc>
                <w:tcPr>
                  <w:tcW w:w="6223"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1.按照科室要求按时完成实验所需要的所有玻璃仪器洗涤工作。发现1件玻璃仪器洗涤不符合要求的扣1分，扣完为止。</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分。</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2.按照科室要求整齐摆放各类玻璃仪器。未按要求摆</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放，发现一次扣1分。扣完为止。</w:t>
                  </w:r>
                </w:p>
              </w:tc>
              <w:tc>
                <w:tcPr>
                  <w:tcW w:w="425"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hRule="exact" w:val="1830"/>
              </w:trPr>
              <w:tc>
                <w:tcPr>
                  <w:tcW w:w="724" w:type="dxa"/>
                  <w:vMerge/>
                  <w:tcBorders>
                    <w:top w:val="single" w:sz="4" w:space="0" w:color="auto"/>
                    <w:left w:val="single" w:sz="4" w:space="0" w:color="auto"/>
                    <w:bottom w:val="single" w:sz="4" w:space="0" w:color="auto"/>
                    <w:right w:val="single" w:sz="4" w:space="0" w:color="auto"/>
                  </w:tcBorders>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47"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2</w:t>
                  </w:r>
                </w:p>
              </w:tc>
              <w:tc>
                <w:tcPr>
                  <w:tcW w:w="6223"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洗涤室、办公室清洁：</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1.地面光亮、清洁，无污迹，无水痕；</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2.台面清洁，无污迹；</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3.门窗及玻璃表面光亮、无手印及明显污渍；</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4、实验柜面及桌椅清洁，无污迹，无水痕；</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5.垃圾</w:t>
                  </w:r>
                  <w:proofErr w:type="gramStart"/>
                  <w:r w:rsidRPr="00081333">
                    <w:rPr>
                      <w:rFonts w:asciiTheme="minorEastAsia" w:eastAsiaTheme="minorEastAsia" w:hAnsiTheme="minorEastAsia" w:hint="eastAsia"/>
                      <w:sz w:val="24"/>
                      <w:szCs w:val="28"/>
                    </w:rPr>
                    <w:t>篓</w:t>
                  </w:r>
                  <w:proofErr w:type="gramEnd"/>
                  <w:r w:rsidRPr="00081333">
                    <w:rPr>
                      <w:rFonts w:asciiTheme="minorEastAsia" w:eastAsiaTheme="minorEastAsia" w:hAnsiTheme="minorEastAsia" w:hint="eastAsia"/>
                      <w:sz w:val="24"/>
                      <w:szCs w:val="28"/>
                    </w:rPr>
                    <w:t>清理，保持清洁，</w:t>
                  </w:r>
                  <w:proofErr w:type="gramStart"/>
                  <w:r w:rsidRPr="00081333">
                    <w:rPr>
                      <w:rFonts w:asciiTheme="minorEastAsia" w:eastAsiaTheme="minorEastAsia" w:hAnsiTheme="minorEastAsia" w:hint="eastAsia"/>
                      <w:sz w:val="24"/>
                      <w:szCs w:val="28"/>
                    </w:rPr>
                    <w:t>套戴放在</w:t>
                  </w:r>
                  <w:proofErr w:type="gramEnd"/>
                  <w:r w:rsidRPr="00081333">
                    <w:rPr>
                      <w:rFonts w:asciiTheme="minorEastAsia" w:eastAsiaTheme="minorEastAsia" w:hAnsiTheme="minorEastAsia" w:hint="eastAsia"/>
                      <w:sz w:val="24"/>
                      <w:szCs w:val="28"/>
                    </w:rPr>
                    <w:t>指定部位。</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未满足以上要求，发现1次扣0.5分，扣完为止。</w:t>
                  </w:r>
                </w:p>
              </w:tc>
              <w:tc>
                <w:tcPr>
                  <w:tcW w:w="425"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hRule="exact" w:val="560"/>
              </w:trPr>
              <w:tc>
                <w:tcPr>
                  <w:tcW w:w="724" w:type="dxa"/>
                  <w:vMerge/>
                  <w:tcBorders>
                    <w:top w:val="single" w:sz="4" w:space="0" w:color="auto"/>
                    <w:left w:val="single" w:sz="4" w:space="0" w:color="auto"/>
                    <w:bottom w:val="single" w:sz="4" w:space="0" w:color="auto"/>
                    <w:right w:val="single" w:sz="4" w:space="0" w:color="auto"/>
                  </w:tcBorders>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47"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1</w:t>
                  </w:r>
                </w:p>
              </w:tc>
              <w:tc>
                <w:tcPr>
                  <w:tcW w:w="6223"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工作时注意安全，下班前关好门窗、水电开关。未满足要求，发现1次扣0.5分，扣完为止。</w:t>
                  </w:r>
                </w:p>
              </w:tc>
              <w:tc>
                <w:tcPr>
                  <w:tcW w:w="425"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hRule="exact" w:val="582"/>
              </w:trPr>
              <w:tc>
                <w:tcPr>
                  <w:tcW w:w="724" w:type="dxa"/>
                  <w:vMerge/>
                  <w:tcBorders>
                    <w:top w:val="single" w:sz="4" w:space="0" w:color="auto"/>
                    <w:left w:val="single" w:sz="4" w:space="0" w:color="auto"/>
                    <w:bottom w:val="single" w:sz="4" w:space="0" w:color="auto"/>
                    <w:right w:val="single" w:sz="4" w:space="0" w:color="auto"/>
                  </w:tcBorders>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47"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1</w:t>
                  </w:r>
                </w:p>
              </w:tc>
              <w:tc>
                <w:tcPr>
                  <w:tcW w:w="6223"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按照要求配置各种清洗剂。未满足要求，违反1次扣0.5分，扣完为止。</w:t>
                  </w:r>
                </w:p>
              </w:tc>
              <w:tc>
                <w:tcPr>
                  <w:tcW w:w="425"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hRule="exact" w:val="704"/>
              </w:trPr>
              <w:tc>
                <w:tcPr>
                  <w:tcW w:w="724" w:type="dxa"/>
                  <w:vMerge/>
                  <w:tcBorders>
                    <w:top w:val="single" w:sz="4" w:space="0" w:color="auto"/>
                    <w:left w:val="single" w:sz="4" w:space="0" w:color="auto"/>
                    <w:bottom w:val="single" w:sz="4" w:space="0" w:color="auto"/>
                    <w:right w:val="single" w:sz="4" w:space="0" w:color="auto"/>
                  </w:tcBorders>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47"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1</w:t>
                  </w:r>
                </w:p>
              </w:tc>
              <w:tc>
                <w:tcPr>
                  <w:tcW w:w="6223"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按照要求负责失效清洗剂回收工作和有机废液的清理工作。未满足以上要求，发现一次扣0.5分，扣完为止。</w:t>
                  </w:r>
                </w:p>
              </w:tc>
              <w:tc>
                <w:tcPr>
                  <w:tcW w:w="425"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val="435"/>
              </w:trPr>
              <w:tc>
                <w:tcPr>
                  <w:tcW w:w="724"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总分</w:t>
                  </w:r>
                </w:p>
              </w:tc>
              <w:tc>
                <w:tcPr>
                  <w:tcW w:w="547"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10</w:t>
                  </w:r>
                </w:p>
              </w:tc>
              <w:tc>
                <w:tcPr>
                  <w:tcW w:w="6223"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jc w:val="lef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得分合计</w:t>
                  </w:r>
                </w:p>
              </w:tc>
              <w:tc>
                <w:tcPr>
                  <w:tcW w:w="425"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bl>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（五）绿化服务考核</w:t>
            </w:r>
          </w:p>
          <w:tbl>
            <w:tblPr>
              <w:tblW w:w="893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6096"/>
              <w:gridCol w:w="425"/>
              <w:gridCol w:w="567"/>
              <w:gridCol w:w="567"/>
            </w:tblGrid>
            <w:tr w:rsidR="00046652" w:rsidRPr="00081333" w:rsidTr="003D02BF">
              <w:trPr>
                <w:trHeight w:hRule="exact" w:val="1039"/>
              </w:trPr>
              <w:tc>
                <w:tcPr>
                  <w:tcW w:w="709"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考核项目</w:t>
                  </w:r>
                </w:p>
              </w:tc>
              <w:tc>
                <w:tcPr>
                  <w:tcW w:w="567"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分值</w:t>
                  </w:r>
                </w:p>
              </w:tc>
              <w:tc>
                <w:tcPr>
                  <w:tcW w:w="6096"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jc w:val="center"/>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考核内容及考核办法</w:t>
                  </w:r>
                </w:p>
              </w:tc>
              <w:tc>
                <w:tcPr>
                  <w:tcW w:w="425"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扣分</w:t>
                  </w:r>
                </w:p>
              </w:tc>
              <w:tc>
                <w:tcPr>
                  <w:tcW w:w="567"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扣分原因</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原因</w:t>
                  </w:r>
                </w:p>
              </w:tc>
              <w:tc>
                <w:tcPr>
                  <w:tcW w:w="567"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实得分际得分</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得分</w:t>
                  </w:r>
                </w:p>
              </w:tc>
            </w:tr>
            <w:tr w:rsidR="00046652" w:rsidRPr="00081333" w:rsidTr="003D02BF">
              <w:trPr>
                <w:trHeight w:val="3387"/>
              </w:trPr>
              <w:tc>
                <w:tcPr>
                  <w:tcW w:w="709"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绿化服务</w:t>
                  </w:r>
                </w:p>
              </w:tc>
              <w:tc>
                <w:tcPr>
                  <w:tcW w:w="567"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5</w:t>
                  </w:r>
                </w:p>
              </w:tc>
              <w:tc>
                <w:tcPr>
                  <w:tcW w:w="6096"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1.及时防治和控制病虫害，基本无病虫害造成的较大伤害；用药符合规定，选用高效、低毒、无污染、对天敌较安全的药剂，配比正确，操作安全，不发生药害事故。</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病虫害防治不力，对植物造成损害，视情况每次扣0.5分；发生药害事故，视情节每次扣0.5分；树木危害明显影响景观的，每株扣0.2分。</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2.根据树种进行各类修剪定形、剥芽，及时到位。未按要求进行修剪，形成弱枝、病枝多，修剪不整齐的，每处扣0.2分。</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3.草坪、绿地内基本无杂草、杂物。有杂草、杂物的，每处扣0.2分。</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4.高质量完成办公楼内</w:t>
                  </w:r>
                  <w:proofErr w:type="gramStart"/>
                  <w:r w:rsidRPr="00081333">
                    <w:rPr>
                      <w:rFonts w:asciiTheme="minorEastAsia" w:eastAsiaTheme="minorEastAsia" w:hAnsiTheme="minorEastAsia" w:hint="eastAsia"/>
                      <w:sz w:val="24"/>
                      <w:szCs w:val="28"/>
                    </w:rPr>
                    <w:t>盆栽绿植的</w:t>
                  </w:r>
                  <w:proofErr w:type="gramEnd"/>
                  <w:r w:rsidRPr="00081333">
                    <w:rPr>
                      <w:rFonts w:asciiTheme="minorEastAsia" w:eastAsiaTheme="minorEastAsia" w:hAnsiTheme="minorEastAsia" w:hint="eastAsia"/>
                      <w:sz w:val="24"/>
                      <w:szCs w:val="28"/>
                    </w:rPr>
                    <w:t>养护、摆放工作。</w:t>
                  </w:r>
                </w:p>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摆放不到位的，每盆扣0.2分；不按要求养护，造成严重缺水、叶片枯萎或病虫害严重的，每株扣0.2分。</w:t>
                  </w:r>
                </w:p>
              </w:tc>
              <w:tc>
                <w:tcPr>
                  <w:tcW w:w="425"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c>
                <w:tcPr>
                  <w:tcW w:w="567" w:type="dxa"/>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r w:rsidR="00046652" w:rsidRPr="00081333" w:rsidTr="003D02BF">
              <w:trPr>
                <w:trHeight w:hRule="exact" w:val="507"/>
              </w:trPr>
              <w:tc>
                <w:tcPr>
                  <w:tcW w:w="709"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总分</w:t>
                  </w:r>
                </w:p>
              </w:tc>
              <w:tc>
                <w:tcPr>
                  <w:tcW w:w="567"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5</w:t>
                  </w:r>
                </w:p>
              </w:tc>
              <w:tc>
                <w:tcPr>
                  <w:tcW w:w="6096" w:type="dxa"/>
                  <w:tcBorders>
                    <w:top w:val="single" w:sz="4" w:space="0" w:color="auto"/>
                    <w:left w:val="single" w:sz="4" w:space="0" w:color="auto"/>
                    <w:bottom w:val="single" w:sz="4" w:space="0" w:color="auto"/>
                    <w:right w:val="single" w:sz="4" w:space="0" w:color="auto"/>
                  </w:tcBorders>
                  <w:noWrap/>
                  <w:vAlign w:val="center"/>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r w:rsidRPr="00081333">
                    <w:rPr>
                      <w:rFonts w:asciiTheme="minorEastAsia" w:eastAsiaTheme="minorEastAsia" w:hAnsiTheme="minorEastAsia" w:hint="eastAsia"/>
                      <w:sz w:val="24"/>
                      <w:szCs w:val="28"/>
                    </w:rPr>
                    <w:t>得分合计</w:t>
                  </w:r>
                </w:p>
              </w:tc>
              <w:tc>
                <w:tcPr>
                  <w:tcW w:w="1559" w:type="dxa"/>
                  <w:gridSpan w:val="3"/>
                  <w:tcBorders>
                    <w:top w:val="single" w:sz="4" w:space="0" w:color="auto"/>
                    <w:left w:val="single" w:sz="4" w:space="0" w:color="auto"/>
                    <w:bottom w:val="single" w:sz="4" w:space="0" w:color="auto"/>
                    <w:right w:val="single" w:sz="4" w:space="0" w:color="auto"/>
                  </w:tcBorders>
                  <w:noWrap/>
                </w:tcPr>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bl>
          <w:p w:rsidR="00046652" w:rsidRPr="00081333" w:rsidRDefault="00046652" w:rsidP="003D02BF">
            <w:pPr>
              <w:adjustRightInd w:val="0"/>
              <w:snapToGrid w:val="0"/>
              <w:spacing w:line="240" w:lineRule="exact"/>
              <w:rPr>
                <w:rFonts w:asciiTheme="minorEastAsia" w:eastAsiaTheme="minorEastAsia" w:hAnsiTheme="minorEastAsia"/>
                <w:sz w:val="24"/>
                <w:szCs w:val="28"/>
              </w:rPr>
            </w:pPr>
          </w:p>
        </w:tc>
      </w:tr>
    </w:tbl>
    <w:p w:rsidR="00046652" w:rsidRPr="00081333" w:rsidRDefault="00046652" w:rsidP="00046652">
      <w:pPr>
        <w:adjustRightInd w:val="0"/>
        <w:snapToGrid w:val="0"/>
        <w:spacing w:line="240" w:lineRule="exact"/>
        <w:rPr>
          <w:rFonts w:asciiTheme="minorEastAsia" w:eastAsiaTheme="minorEastAsia" w:hAnsiTheme="minorEastAsia"/>
          <w:sz w:val="28"/>
          <w:szCs w:val="28"/>
        </w:rPr>
      </w:pPr>
    </w:p>
    <w:p w:rsidR="00046652" w:rsidRPr="00081333" w:rsidRDefault="00046652" w:rsidP="00046652">
      <w:pPr>
        <w:ind w:firstLineChars="200" w:firstLine="560"/>
        <w:rPr>
          <w:rFonts w:ascii="宋体" w:hAnsi="宋体" w:cstheme="minorBidi"/>
          <w:sz w:val="28"/>
          <w:szCs w:val="28"/>
        </w:rPr>
      </w:pPr>
      <w:r w:rsidRPr="00081333">
        <w:rPr>
          <w:rFonts w:ascii="宋体" w:hAnsi="宋体" w:cstheme="minorBidi" w:hint="eastAsia"/>
          <w:sz w:val="28"/>
          <w:szCs w:val="28"/>
        </w:rPr>
        <w:t>二、考核结果的运用</w:t>
      </w:r>
    </w:p>
    <w:p w:rsidR="00046652" w:rsidRPr="00081333" w:rsidRDefault="00046652" w:rsidP="00046652">
      <w:pPr>
        <w:ind w:firstLineChars="200" w:firstLine="560"/>
      </w:pPr>
      <w:r w:rsidRPr="006B3FB9">
        <w:rPr>
          <w:rFonts w:ascii="宋体" w:hAnsi="宋体" w:cstheme="minorBidi" w:hint="eastAsia"/>
          <w:sz w:val="28"/>
          <w:szCs w:val="28"/>
        </w:rPr>
        <w:t>采购人每月对供应</w:t>
      </w:r>
      <w:proofErr w:type="gramStart"/>
      <w:r w:rsidRPr="006B3FB9">
        <w:rPr>
          <w:rFonts w:ascii="宋体" w:hAnsi="宋体" w:cstheme="minorBidi" w:hint="eastAsia"/>
          <w:sz w:val="28"/>
          <w:szCs w:val="28"/>
        </w:rPr>
        <w:t>商服务</w:t>
      </w:r>
      <w:proofErr w:type="gramEnd"/>
      <w:r w:rsidRPr="006B3FB9">
        <w:rPr>
          <w:rFonts w:ascii="宋体" w:hAnsi="宋体" w:cstheme="minorBidi" w:hint="eastAsia"/>
          <w:sz w:val="28"/>
          <w:szCs w:val="28"/>
        </w:rPr>
        <w:t>工作进行考核，供应</w:t>
      </w:r>
      <w:proofErr w:type="gramStart"/>
      <w:r w:rsidRPr="006B3FB9">
        <w:rPr>
          <w:rFonts w:ascii="宋体" w:hAnsi="宋体" w:cstheme="minorBidi" w:hint="eastAsia"/>
          <w:sz w:val="28"/>
          <w:szCs w:val="28"/>
        </w:rPr>
        <w:t>商考核</w:t>
      </w:r>
      <w:proofErr w:type="gramEnd"/>
      <w:r w:rsidRPr="006B3FB9">
        <w:rPr>
          <w:rFonts w:ascii="宋体" w:hAnsi="宋体" w:cstheme="minorBidi" w:hint="eastAsia"/>
          <w:sz w:val="28"/>
          <w:szCs w:val="28"/>
        </w:rPr>
        <w:t>分在90（含）-99（含）分之间，采购人口头通知供应商整改；供应</w:t>
      </w:r>
      <w:proofErr w:type="gramStart"/>
      <w:r w:rsidRPr="006B3FB9">
        <w:rPr>
          <w:rFonts w:ascii="宋体" w:hAnsi="宋体" w:cstheme="minorBidi" w:hint="eastAsia"/>
          <w:sz w:val="28"/>
          <w:szCs w:val="28"/>
        </w:rPr>
        <w:t>商考核</w:t>
      </w:r>
      <w:proofErr w:type="gramEnd"/>
      <w:r w:rsidRPr="006B3FB9">
        <w:rPr>
          <w:rFonts w:ascii="宋体" w:hAnsi="宋体" w:cstheme="minorBidi" w:hint="eastAsia"/>
          <w:sz w:val="28"/>
          <w:szCs w:val="28"/>
        </w:rPr>
        <w:t>分在85（含）-90分的，每减少1分扣100元；考核分为80（含）-85分的，</w:t>
      </w:r>
      <w:r w:rsidRPr="006B3FB9">
        <w:rPr>
          <w:rFonts w:ascii="宋体" w:hAnsi="宋体" w:cstheme="minorBidi" w:hint="eastAsia"/>
          <w:sz w:val="28"/>
          <w:szCs w:val="28"/>
        </w:rPr>
        <w:lastRenderedPageBreak/>
        <w:t>每减少1分扣150元；考核得分在75（含）-80分的，每减少1分扣250元; 考核得分在70（含）-75分的，每减少1分扣400元；考核得分在65（含）-70分的，每减少1分扣500元；考核得分在60（含）-65分的，每减少1分扣600元。供应</w:t>
      </w:r>
      <w:proofErr w:type="gramStart"/>
      <w:r w:rsidRPr="006B3FB9">
        <w:rPr>
          <w:rFonts w:ascii="宋体" w:hAnsi="宋体" w:cstheme="minorBidi" w:hint="eastAsia"/>
          <w:sz w:val="28"/>
          <w:szCs w:val="28"/>
        </w:rPr>
        <w:t>商考核</w:t>
      </w:r>
      <w:proofErr w:type="gramEnd"/>
      <w:r w:rsidRPr="006B3FB9">
        <w:rPr>
          <w:rFonts w:ascii="宋体" w:hAnsi="宋体" w:cstheme="minorBidi" w:hint="eastAsia"/>
          <w:sz w:val="28"/>
          <w:szCs w:val="28"/>
        </w:rPr>
        <w:t>分低于60分（不含）的，采购人将发出更换项目主管书面通知，供应</w:t>
      </w:r>
      <w:proofErr w:type="gramStart"/>
      <w:r w:rsidRPr="006B3FB9">
        <w:rPr>
          <w:rFonts w:ascii="宋体" w:hAnsi="宋体" w:cstheme="minorBidi" w:hint="eastAsia"/>
          <w:sz w:val="28"/>
          <w:szCs w:val="28"/>
        </w:rPr>
        <w:t>商考核</w:t>
      </w:r>
      <w:proofErr w:type="gramEnd"/>
      <w:r w:rsidRPr="006B3FB9">
        <w:rPr>
          <w:rFonts w:ascii="宋体" w:hAnsi="宋体" w:cstheme="minorBidi" w:hint="eastAsia"/>
          <w:sz w:val="28"/>
          <w:szCs w:val="28"/>
        </w:rPr>
        <w:t>分在50（含）-60分扣除服务费</w:t>
      </w:r>
      <w:r>
        <w:rPr>
          <w:rFonts w:ascii="宋体" w:hAnsi="宋体" w:cstheme="minorBidi"/>
          <w:sz w:val="28"/>
          <w:szCs w:val="28"/>
        </w:rPr>
        <w:t>25</w:t>
      </w:r>
      <w:r w:rsidRPr="006B3FB9">
        <w:rPr>
          <w:rFonts w:ascii="宋体" w:hAnsi="宋体" w:cstheme="minorBidi" w:hint="eastAsia"/>
          <w:sz w:val="28"/>
          <w:szCs w:val="28"/>
        </w:rPr>
        <w:t>000元。</w:t>
      </w:r>
      <w:r w:rsidRPr="003F02B0">
        <w:rPr>
          <w:rFonts w:ascii="宋体" w:hAnsi="宋体" w:cstheme="minorBidi" w:hint="eastAsia"/>
          <w:sz w:val="28"/>
          <w:szCs w:val="28"/>
        </w:rPr>
        <w:t>供应商</w:t>
      </w:r>
      <w:r>
        <w:rPr>
          <w:rFonts w:ascii="宋体" w:hAnsi="宋体" w:cstheme="minorBidi" w:hint="eastAsia"/>
          <w:sz w:val="28"/>
          <w:szCs w:val="28"/>
        </w:rPr>
        <w:t>的</w:t>
      </w:r>
      <w:r>
        <w:rPr>
          <w:rFonts w:ascii="宋体" w:hAnsi="宋体" w:cstheme="minorBidi"/>
          <w:sz w:val="28"/>
          <w:szCs w:val="28"/>
        </w:rPr>
        <w:t>考核结果</w:t>
      </w:r>
      <w:r w:rsidRPr="003F02B0">
        <w:rPr>
          <w:rFonts w:ascii="宋体" w:hAnsi="宋体" w:cstheme="minorBidi" w:hint="eastAsia"/>
          <w:sz w:val="28"/>
          <w:szCs w:val="28"/>
        </w:rPr>
        <w:t>连续两个月低于60分的，视为供应商违约，采购人有权解除合同。</w:t>
      </w:r>
    </w:p>
    <w:p w:rsidR="00046652" w:rsidRPr="00936E04" w:rsidRDefault="00046652" w:rsidP="00046652">
      <w:pPr>
        <w:pStyle w:val="3"/>
        <w:numPr>
          <w:ilvl w:val="2"/>
          <w:numId w:val="5"/>
        </w:numPr>
        <w:tabs>
          <w:tab w:val="left" w:pos="426"/>
          <w:tab w:val="left" w:pos="567"/>
        </w:tabs>
        <w:spacing w:after="200"/>
        <w:ind w:hanging="3260"/>
        <w:rPr>
          <w:color w:val="auto"/>
        </w:rPr>
      </w:pPr>
      <w:r w:rsidRPr="00936E04">
        <w:rPr>
          <w:rFonts w:hint="eastAsia"/>
          <w:color w:val="auto"/>
        </w:rPr>
        <w:t>付款进度和支付方式</w:t>
      </w:r>
    </w:p>
    <w:p w:rsidR="00046652" w:rsidRPr="00936E04" w:rsidRDefault="00046652" w:rsidP="00046652">
      <w:pPr>
        <w:ind w:firstLineChars="200" w:firstLine="560"/>
        <w:rPr>
          <w:rFonts w:ascii="宋体" w:hAnsi="宋体" w:cstheme="minorBidi"/>
          <w:sz w:val="28"/>
          <w:szCs w:val="28"/>
        </w:rPr>
      </w:pPr>
      <w:r w:rsidRPr="001A2F4C">
        <w:rPr>
          <w:rFonts w:ascii="宋体" w:hAnsi="宋体" w:cstheme="minorBidi" w:hint="eastAsia"/>
          <w:sz w:val="28"/>
          <w:szCs w:val="28"/>
        </w:rPr>
        <w:t>服务费按月结算。采购人于每月15日前（如遇节假日顺延至第一个工作日）根据考核结果支付上月服务费。中标人须在每月初开具上月服务费正式税务发票原件交采购人，采购人在收到中标人发票的10个工作日内办理支付手续。</w:t>
      </w:r>
    </w:p>
    <w:p w:rsidR="00046652" w:rsidRPr="00936E04" w:rsidRDefault="00046652" w:rsidP="00046652">
      <w:pPr>
        <w:pStyle w:val="3"/>
        <w:numPr>
          <w:ilvl w:val="2"/>
          <w:numId w:val="5"/>
        </w:numPr>
        <w:tabs>
          <w:tab w:val="left" w:pos="426"/>
          <w:tab w:val="left" w:pos="567"/>
        </w:tabs>
        <w:spacing w:after="200"/>
        <w:ind w:hanging="3260"/>
        <w:rPr>
          <w:color w:val="auto"/>
        </w:rPr>
      </w:pPr>
      <w:r w:rsidRPr="00936E04">
        <w:rPr>
          <w:rFonts w:hint="eastAsia"/>
          <w:color w:val="auto"/>
        </w:rPr>
        <w:t>违约责任</w:t>
      </w:r>
    </w:p>
    <w:p w:rsidR="00046652" w:rsidRPr="001A2F4C" w:rsidRDefault="00046652" w:rsidP="00046652">
      <w:pPr>
        <w:ind w:firstLineChars="200" w:firstLine="560"/>
        <w:rPr>
          <w:rFonts w:ascii="宋体" w:hAnsi="宋体" w:cstheme="minorBidi"/>
          <w:sz w:val="28"/>
          <w:szCs w:val="28"/>
        </w:rPr>
      </w:pPr>
      <w:r>
        <w:rPr>
          <w:rFonts w:ascii="宋体" w:hAnsi="宋体" w:cstheme="minorBidi" w:hint="eastAsia"/>
          <w:sz w:val="28"/>
          <w:szCs w:val="28"/>
        </w:rPr>
        <w:t>一、</w:t>
      </w:r>
      <w:r w:rsidRPr="001A2F4C">
        <w:rPr>
          <w:rFonts w:ascii="宋体" w:hAnsi="宋体" w:cstheme="minorBidi" w:hint="eastAsia"/>
          <w:sz w:val="28"/>
          <w:szCs w:val="28"/>
        </w:rPr>
        <w:t>双方必须遵守</w:t>
      </w:r>
      <w:r>
        <w:rPr>
          <w:rFonts w:ascii="宋体" w:hAnsi="宋体" w:cstheme="minorBidi" w:hint="eastAsia"/>
          <w:sz w:val="28"/>
          <w:szCs w:val="28"/>
        </w:rPr>
        <w:t>政府采购合同并执行合同中的各项规定，保证</w:t>
      </w:r>
      <w:r w:rsidRPr="001A2F4C">
        <w:rPr>
          <w:rFonts w:ascii="宋体" w:hAnsi="宋体" w:cstheme="minorBidi" w:hint="eastAsia"/>
          <w:sz w:val="28"/>
          <w:szCs w:val="28"/>
        </w:rPr>
        <w:t>合同的正常履行。</w:t>
      </w:r>
    </w:p>
    <w:p w:rsidR="00046652" w:rsidRPr="001A2F4C" w:rsidRDefault="00046652" w:rsidP="00046652">
      <w:pPr>
        <w:ind w:firstLineChars="200" w:firstLine="560"/>
        <w:rPr>
          <w:rFonts w:ascii="宋体" w:hAnsi="宋体" w:cstheme="minorBidi"/>
          <w:sz w:val="28"/>
          <w:szCs w:val="28"/>
        </w:rPr>
      </w:pPr>
      <w:r>
        <w:rPr>
          <w:rFonts w:ascii="宋体" w:hAnsi="宋体" w:cstheme="minorBidi" w:hint="eastAsia"/>
          <w:sz w:val="28"/>
          <w:szCs w:val="28"/>
        </w:rPr>
        <w:t>二、</w:t>
      </w:r>
      <w:r w:rsidRPr="001A2F4C">
        <w:rPr>
          <w:rFonts w:ascii="宋体" w:hAnsi="宋体" w:cstheme="minorBidi" w:hint="eastAsia"/>
          <w:sz w:val="28"/>
          <w:szCs w:val="28"/>
        </w:rPr>
        <w:t>如因供应商工作人员在履行职务过程中的</w:t>
      </w:r>
      <w:proofErr w:type="gramStart"/>
      <w:r w:rsidRPr="001A2F4C">
        <w:rPr>
          <w:rFonts w:ascii="宋体" w:hAnsi="宋体" w:cstheme="minorBidi" w:hint="eastAsia"/>
          <w:sz w:val="28"/>
          <w:szCs w:val="28"/>
        </w:rPr>
        <w:t>的</w:t>
      </w:r>
      <w:proofErr w:type="gramEnd"/>
      <w:r w:rsidRPr="001A2F4C">
        <w:rPr>
          <w:rFonts w:ascii="宋体" w:hAnsi="宋体" w:cstheme="minorBidi" w:hint="eastAsia"/>
          <w:sz w:val="28"/>
          <w:szCs w:val="28"/>
        </w:rPr>
        <w:t>疏忽、失职、过错等故意或者过失原因给采购人造成损失或侵害，包括但不限于采购人本身的财产损失、由此而导致的采购人对任何第三方的法律责任等，供应商对此均应承担全部的赔偿责任。</w:t>
      </w:r>
    </w:p>
    <w:p w:rsidR="00046652" w:rsidRPr="001A2F4C" w:rsidRDefault="00046652" w:rsidP="00046652">
      <w:pPr>
        <w:ind w:firstLineChars="200" w:firstLine="560"/>
        <w:rPr>
          <w:rFonts w:ascii="宋体" w:hAnsi="宋体" w:cstheme="minorBidi"/>
          <w:sz w:val="28"/>
          <w:szCs w:val="28"/>
        </w:rPr>
      </w:pPr>
      <w:r>
        <w:rPr>
          <w:rFonts w:ascii="宋体" w:hAnsi="宋体" w:cstheme="minorBidi" w:hint="eastAsia"/>
          <w:sz w:val="28"/>
          <w:szCs w:val="28"/>
        </w:rPr>
        <w:t>三、</w:t>
      </w:r>
      <w:r w:rsidRPr="001A2F4C">
        <w:rPr>
          <w:rFonts w:ascii="宋体" w:hAnsi="宋体" w:cstheme="minorBidi" w:hint="eastAsia"/>
          <w:sz w:val="28"/>
          <w:szCs w:val="28"/>
        </w:rPr>
        <w:t>在合同履行期间，由于供应商违约，除承担违约金外，还应赔偿由此导致的相应损失，违约金约定为5万元。</w:t>
      </w:r>
    </w:p>
    <w:p w:rsidR="00046652" w:rsidRPr="001A2F4C" w:rsidRDefault="00046652" w:rsidP="00046652">
      <w:pPr>
        <w:ind w:firstLineChars="200" w:firstLine="560"/>
        <w:rPr>
          <w:rFonts w:ascii="宋体" w:hAnsi="宋体" w:cstheme="minorBidi"/>
          <w:sz w:val="28"/>
          <w:szCs w:val="28"/>
        </w:rPr>
      </w:pPr>
      <w:r>
        <w:rPr>
          <w:rFonts w:ascii="宋体" w:hAnsi="宋体" w:cstheme="minorBidi" w:hint="eastAsia"/>
          <w:sz w:val="28"/>
          <w:szCs w:val="28"/>
        </w:rPr>
        <w:lastRenderedPageBreak/>
        <w:t>四、</w:t>
      </w:r>
      <w:r w:rsidRPr="001A2F4C">
        <w:rPr>
          <w:rFonts w:ascii="宋体" w:hAnsi="宋体" w:cstheme="minorBidi" w:hint="eastAsia"/>
          <w:sz w:val="28"/>
          <w:szCs w:val="28"/>
        </w:rPr>
        <w:t>中标人在服务期内无质量问题和违约行为的，采购人应准时支付中标供应商服务费，如逾期，则按应付金额每日1‰标准向中标人赔付违约金。</w:t>
      </w:r>
    </w:p>
    <w:p w:rsidR="00046652" w:rsidRDefault="00046652" w:rsidP="00046652">
      <w:pPr>
        <w:ind w:firstLineChars="200" w:firstLine="560"/>
        <w:rPr>
          <w:rFonts w:ascii="宋体" w:hAnsi="宋体" w:cstheme="minorBidi"/>
          <w:sz w:val="28"/>
          <w:szCs w:val="28"/>
        </w:rPr>
      </w:pPr>
      <w:r>
        <w:rPr>
          <w:rFonts w:ascii="宋体" w:hAnsi="宋体" w:cstheme="minorBidi" w:hint="eastAsia"/>
          <w:sz w:val="28"/>
          <w:szCs w:val="28"/>
        </w:rPr>
        <w:t>五、</w:t>
      </w:r>
      <w:r w:rsidRPr="001A2F4C">
        <w:rPr>
          <w:rFonts w:ascii="宋体" w:hAnsi="宋体" w:cstheme="minorBidi" w:hint="eastAsia"/>
          <w:sz w:val="28"/>
          <w:szCs w:val="28"/>
        </w:rPr>
        <w:t>因采购</w:t>
      </w:r>
      <w:proofErr w:type="gramStart"/>
      <w:r w:rsidRPr="001A2F4C">
        <w:rPr>
          <w:rFonts w:ascii="宋体" w:hAnsi="宋体" w:cstheme="minorBidi" w:hint="eastAsia"/>
          <w:sz w:val="28"/>
          <w:szCs w:val="28"/>
        </w:rPr>
        <w:t>人原因</w:t>
      </w:r>
      <w:proofErr w:type="gramEnd"/>
      <w:r w:rsidRPr="001A2F4C">
        <w:rPr>
          <w:rFonts w:ascii="宋体" w:hAnsi="宋体" w:cstheme="minorBidi" w:hint="eastAsia"/>
          <w:sz w:val="28"/>
          <w:szCs w:val="28"/>
        </w:rPr>
        <w:t>导致变更、中止或者终止政府采购合同的，采购人依照合同约定对中标人受到的损失予以赔偿或者补偿。</w:t>
      </w:r>
    </w:p>
    <w:p w:rsidR="00046652" w:rsidRDefault="00046652" w:rsidP="00046652">
      <w:pPr>
        <w:pStyle w:val="3"/>
        <w:numPr>
          <w:ilvl w:val="2"/>
          <w:numId w:val="5"/>
        </w:numPr>
        <w:tabs>
          <w:tab w:val="left" w:pos="426"/>
          <w:tab w:val="left" w:pos="567"/>
        </w:tabs>
        <w:spacing w:after="200"/>
        <w:ind w:hanging="3260"/>
      </w:pPr>
      <w:r w:rsidRPr="001A2F4C">
        <w:rPr>
          <w:rFonts w:hint="eastAsia"/>
          <w:color w:val="auto"/>
        </w:rPr>
        <w:t>不可抗力事件处理</w:t>
      </w:r>
    </w:p>
    <w:p w:rsidR="00046652" w:rsidRPr="00AD4E01" w:rsidRDefault="00046652" w:rsidP="00046652">
      <w:pPr>
        <w:ind w:firstLineChars="200" w:firstLine="560"/>
        <w:rPr>
          <w:rFonts w:ascii="宋体" w:hAnsi="宋体" w:cstheme="minorBidi"/>
          <w:sz w:val="28"/>
          <w:szCs w:val="28"/>
        </w:rPr>
      </w:pPr>
      <w:r>
        <w:rPr>
          <w:rFonts w:ascii="宋体" w:hAnsi="宋体" w:cstheme="minorBidi" w:hint="eastAsia"/>
          <w:sz w:val="28"/>
          <w:szCs w:val="28"/>
        </w:rPr>
        <w:t>一、</w:t>
      </w:r>
      <w:r w:rsidRPr="00AD4E01">
        <w:rPr>
          <w:rFonts w:ascii="宋体" w:hAnsi="宋体" w:cstheme="minorBidi" w:hint="eastAsia"/>
          <w:sz w:val="28"/>
          <w:szCs w:val="28"/>
        </w:rPr>
        <w:t>在合同有效期内，任何一方因不可抗力事件（本合同所称不可抗力是指不能预见、不能克服、不能避免并对一方当事人造成重大影响的客观事件，包括但不限于自然灾害、如台风、地震、洪水、冰雹；政府行为，如征收、征用、机构改革、机构搬迁；社会异常事件，如罢工、骚乱等。）导致不能履行合同，合同期可以相应缩短或延长。</w:t>
      </w:r>
    </w:p>
    <w:p w:rsidR="00046652" w:rsidRPr="00AD4E01" w:rsidRDefault="00046652" w:rsidP="00046652">
      <w:pPr>
        <w:ind w:firstLineChars="200" w:firstLine="560"/>
        <w:rPr>
          <w:rFonts w:ascii="宋体" w:hAnsi="宋体" w:cstheme="minorBidi"/>
          <w:sz w:val="28"/>
          <w:szCs w:val="28"/>
        </w:rPr>
      </w:pPr>
      <w:r w:rsidRPr="00AD4E01">
        <w:rPr>
          <w:rFonts w:ascii="宋体" w:hAnsi="宋体" w:cstheme="minorBidi" w:hint="eastAsia"/>
          <w:sz w:val="28"/>
          <w:szCs w:val="28"/>
        </w:rPr>
        <w:t xml:space="preserve"> </w:t>
      </w:r>
      <w:r>
        <w:rPr>
          <w:rFonts w:ascii="宋体" w:hAnsi="宋体" w:cstheme="minorBidi" w:hint="eastAsia"/>
          <w:sz w:val="28"/>
          <w:szCs w:val="28"/>
        </w:rPr>
        <w:t>二、</w:t>
      </w:r>
      <w:r w:rsidRPr="00AD4E01">
        <w:rPr>
          <w:rFonts w:ascii="宋体" w:hAnsi="宋体" w:cstheme="minorBidi" w:hint="eastAsia"/>
          <w:sz w:val="28"/>
          <w:szCs w:val="28"/>
        </w:rPr>
        <w:t>不可抗力事件发生后，应立即通知对方，并寄送有关权威机构出具的证明。</w:t>
      </w:r>
    </w:p>
    <w:p w:rsidR="00046652" w:rsidRDefault="00046652" w:rsidP="00046652">
      <w:pPr>
        <w:ind w:firstLineChars="200" w:firstLine="560"/>
        <w:rPr>
          <w:rFonts w:ascii="宋体" w:hAnsi="宋体" w:cstheme="minorBidi"/>
          <w:sz w:val="28"/>
          <w:szCs w:val="28"/>
        </w:rPr>
      </w:pPr>
      <w:r w:rsidRPr="00AD4E01">
        <w:rPr>
          <w:rFonts w:ascii="宋体" w:hAnsi="宋体" w:cstheme="minorBidi" w:hint="eastAsia"/>
          <w:sz w:val="28"/>
          <w:szCs w:val="28"/>
        </w:rPr>
        <w:t xml:space="preserve"> </w:t>
      </w:r>
      <w:r>
        <w:rPr>
          <w:rFonts w:ascii="宋体" w:hAnsi="宋体" w:cstheme="minorBidi" w:hint="eastAsia"/>
          <w:sz w:val="28"/>
          <w:szCs w:val="28"/>
        </w:rPr>
        <w:t>三、</w:t>
      </w:r>
      <w:r w:rsidRPr="00AD4E01">
        <w:rPr>
          <w:rFonts w:ascii="宋体" w:hAnsi="宋体" w:cstheme="minorBidi" w:hint="eastAsia"/>
          <w:sz w:val="28"/>
          <w:szCs w:val="28"/>
        </w:rPr>
        <w:t>不可抗力事件延续30天以上，双方应通过友好协商，确定是否继续履行合同。</w:t>
      </w:r>
    </w:p>
    <w:p w:rsidR="00046652" w:rsidRPr="00AD4E01" w:rsidRDefault="00046652" w:rsidP="00046652">
      <w:pPr>
        <w:pStyle w:val="3"/>
        <w:numPr>
          <w:ilvl w:val="2"/>
          <w:numId w:val="5"/>
        </w:numPr>
        <w:tabs>
          <w:tab w:val="left" w:pos="426"/>
          <w:tab w:val="left" w:pos="567"/>
        </w:tabs>
        <w:spacing w:after="200"/>
        <w:ind w:hanging="3260"/>
        <w:rPr>
          <w:color w:val="auto"/>
        </w:rPr>
      </w:pPr>
      <w:r w:rsidRPr="00AD4E01">
        <w:rPr>
          <w:rFonts w:hint="eastAsia"/>
          <w:color w:val="auto"/>
        </w:rPr>
        <w:t>现场</w:t>
      </w:r>
      <w:r w:rsidRPr="00AD4E01">
        <w:rPr>
          <w:color w:val="auto"/>
        </w:rPr>
        <w:t>踏勘</w:t>
      </w:r>
    </w:p>
    <w:p w:rsidR="00046652" w:rsidRPr="00AD4E01" w:rsidRDefault="00046652" w:rsidP="00046652">
      <w:pPr>
        <w:ind w:firstLineChars="200" w:firstLine="560"/>
        <w:rPr>
          <w:rFonts w:ascii="宋体" w:hAnsi="宋体" w:cstheme="minorBidi"/>
          <w:sz w:val="28"/>
          <w:szCs w:val="28"/>
        </w:rPr>
      </w:pPr>
      <w:r>
        <w:rPr>
          <w:rFonts w:ascii="宋体" w:hAnsi="宋体" w:cstheme="minorBidi" w:hint="eastAsia"/>
          <w:sz w:val="28"/>
          <w:szCs w:val="28"/>
        </w:rPr>
        <w:t>一、</w:t>
      </w:r>
      <w:r w:rsidRPr="00AD4E01">
        <w:rPr>
          <w:rFonts w:ascii="宋体" w:hAnsi="宋体" w:cstheme="minorBidi" w:hint="eastAsia"/>
          <w:sz w:val="28"/>
          <w:szCs w:val="28"/>
        </w:rPr>
        <w:t>采购人不组织统一现场踏勘。投标人可在投标截止时间之前自行到现场进行踏勘。</w:t>
      </w:r>
    </w:p>
    <w:p w:rsidR="00046652" w:rsidRPr="00AD4E01" w:rsidRDefault="00046652" w:rsidP="00046652">
      <w:pPr>
        <w:ind w:firstLineChars="200" w:firstLine="560"/>
        <w:rPr>
          <w:rFonts w:ascii="宋体" w:hAnsi="宋体" w:cstheme="minorBidi"/>
          <w:sz w:val="28"/>
          <w:szCs w:val="28"/>
        </w:rPr>
      </w:pPr>
      <w:r>
        <w:rPr>
          <w:rFonts w:ascii="宋体" w:hAnsi="宋体" w:cstheme="minorBidi" w:hint="eastAsia"/>
          <w:sz w:val="28"/>
          <w:szCs w:val="28"/>
        </w:rPr>
        <w:t>二</w:t>
      </w:r>
      <w:r>
        <w:rPr>
          <w:rFonts w:ascii="宋体" w:hAnsi="宋体" w:cstheme="minorBidi"/>
          <w:sz w:val="28"/>
          <w:szCs w:val="28"/>
        </w:rPr>
        <w:t>、</w:t>
      </w:r>
      <w:r w:rsidRPr="00AD4E01">
        <w:rPr>
          <w:rFonts w:ascii="宋体" w:hAnsi="宋体" w:cstheme="minorBidi" w:hint="eastAsia"/>
          <w:sz w:val="28"/>
          <w:szCs w:val="28"/>
        </w:rPr>
        <w:t>投标人现场踏勘产生的一切费用及安全责任由投标人自行承担</w:t>
      </w:r>
      <w:r>
        <w:rPr>
          <w:rFonts w:ascii="宋体" w:hAnsi="宋体" w:cstheme="minorBidi" w:hint="eastAsia"/>
          <w:sz w:val="28"/>
          <w:szCs w:val="28"/>
        </w:rPr>
        <w:t>。</w:t>
      </w:r>
    </w:p>
    <w:p w:rsidR="00046652" w:rsidRPr="00936E04" w:rsidRDefault="00046652" w:rsidP="00046652">
      <w:pPr>
        <w:pStyle w:val="3"/>
        <w:numPr>
          <w:ilvl w:val="2"/>
          <w:numId w:val="5"/>
        </w:numPr>
        <w:tabs>
          <w:tab w:val="left" w:pos="426"/>
          <w:tab w:val="left" w:pos="567"/>
        </w:tabs>
        <w:spacing w:after="200"/>
        <w:ind w:hanging="3260"/>
        <w:rPr>
          <w:color w:val="auto"/>
        </w:rPr>
      </w:pPr>
      <w:r w:rsidRPr="00936E04">
        <w:rPr>
          <w:rFonts w:hint="eastAsia"/>
          <w:color w:val="auto"/>
        </w:rPr>
        <w:lastRenderedPageBreak/>
        <w:t>解决争议的方式</w:t>
      </w:r>
    </w:p>
    <w:p w:rsidR="00046652" w:rsidRPr="00936E04" w:rsidRDefault="00046652" w:rsidP="00046652">
      <w:pPr>
        <w:ind w:firstLineChars="200" w:firstLine="560"/>
        <w:rPr>
          <w:rFonts w:ascii="宋体" w:hAnsi="宋体" w:cstheme="minorBidi"/>
          <w:sz w:val="28"/>
          <w:szCs w:val="28"/>
        </w:rPr>
      </w:pPr>
      <w:r>
        <w:rPr>
          <w:rFonts w:ascii="宋体" w:hAnsi="宋体" w:cstheme="minorBidi" w:hint="eastAsia"/>
          <w:sz w:val="28"/>
          <w:szCs w:val="28"/>
        </w:rPr>
        <w:t>提请</w:t>
      </w:r>
      <w:r>
        <w:rPr>
          <w:rFonts w:ascii="宋体" w:hAnsi="宋体" w:cstheme="minorBidi"/>
          <w:sz w:val="28"/>
          <w:szCs w:val="28"/>
        </w:rPr>
        <w:t>仲裁。</w:t>
      </w:r>
    </w:p>
    <w:p w:rsidR="00046652" w:rsidRPr="00936E04" w:rsidRDefault="00046652" w:rsidP="00046652">
      <w:pPr>
        <w:pStyle w:val="2"/>
        <w:numPr>
          <w:ilvl w:val="1"/>
          <w:numId w:val="5"/>
        </w:numPr>
        <w:tabs>
          <w:tab w:val="left" w:pos="426"/>
          <w:tab w:val="left" w:pos="576"/>
        </w:tabs>
        <w:spacing w:before="0" w:after="200"/>
        <w:jc w:val="both"/>
      </w:pPr>
      <w:bookmarkStart w:id="9" w:name="_Toc88484991"/>
      <w:bookmarkStart w:id="10" w:name="_Toc88743755"/>
      <w:r w:rsidRPr="00936E04">
        <w:rPr>
          <w:rFonts w:hint="eastAsia"/>
        </w:rPr>
        <w:t>报价要求</w:t>
      </w:r>
      <w:bookmarkEnd w:id="9"/>
      <w:bookmarkEnd w:id="10"/>
    </w:p>
    <w:p w:rsidR="00046652" w:rsidRPr="00936E04" w:rsidRDefault="00046652" w:rsidP="00046652">
      <w:pPr>
        <w:pStyle w:val="3"/>
        <w:numPr>
          <w:ilvl w:val="2"/>
          <w:numId w:val="5"/>
        </w:numPr>
        <w:tabs>
          <w:tab w:val="left" w:pos="426"/>
          <w:tab w:val="left" w:pos="567"/>
        </w:tabs>
        <w:spacing w:after="200"/>
        <w:ind w:hanging="3260"/>
        <w:rPr>
          <w:color w:val="auto"/>
        </w:rPr>
      </w:pPr>
      <w:r w:rsidRPr="00936E04">
        <w:rPr>
          <w:rFonts w:hint="eastAsia"/>
          <w:color w:val="auto"/>
        </w:rPr>
        <w:t>最高限价</w:t>
      </w:r>
    </w:p>
    <w:p w:rsidR="00046652" w:rsidRPr="00854DDA" w:rsidRDefault="00046652" w:rsidP="00046652">
      <w:pPr>
        <w:pStyle w:val="affa"/>
        <w:tabs>
          <w:tab w:val="left" w:pos="993"/>
          <w:tab w:val="left" w:pos="1134"/>
        </w:tabs>
        <w:spacing w:before="78" w:line="560" w:lineRule="exact"/>
        <w:ind w:firstLineChars="201" w:firstLine="565"/>
        <w:rPr>
          <w:rFonts w:ascii="宋体" w:eastAsia="宋体" w:hAnsi="宋体"/>
          <w:b/>
          <w:bCs/>
          <w:sz w:val="28"/>
          <w:szCs w:val="28"/>
        </w:rPr>
      </w:pPr>
      <w:r w:rsidRPr="00854DDA">
        <w:rPr>
          <w:rFonts w:ascii="宋体" w:eastAsia="宋体" w:hAnsi="宋体" w:hint="eastAsia"/>
          <w:b/>
          <w:bCs/>
          <w:sz w:val="28"/>
          <w:szCs w:val="28"/>
        </w:rPr>
        <w:t>★本项目最高限价为人民币</w:t>
      </w:r>
      <w:r w:rsidRPr="00854DDA">
        <w:rPr>
          <w:rFonts w:ascii="宋体" w:eastAsia="宋体" w:hAnsi="宋体"/>
          <w:b/>
          <w:bCs/>
          <w:sz w:val="28"/>
          <w:szCs w:val="28"/>
        </w:rPr>
        <w:t>620000</w:t>
      </w:r>
      <w:r w:rsidRPr="00854DDA">
        <w:rPr>
          <w:rFonts w:ascii="宋体" w:eastAsia="宋体" w:hAnsi="宋体" w:hint="eastAsia"/>
          <w:b/>
          <w:bCs/>
          <w:sz w:val="28"/>
          <w:szCs w:val="28"/>
        </w:rPr>
        <w:t>元，投标人投标报价高于最高限价的，则其投标文件将按无效投标文件处理。</w:t>
      </w:r>
    </w:p>
    <w:p w:rsidR="00046652" w:rsidRPr="00936E04" w:rsidRDefault="00046652" w:rsidP="00046652">
      <w:pPr>
        <w:pStyle w:val="3"/>
        <w:numPr>
          <w:ilvl w:val="2"/>
          <w:numId w:val="5"/>
        </w:numPr>
        <w:tabs>
          <w:tab w:val="left" w:pos="426"/>
          <w:tab w:val="left" w:pos="567"/>
        </w:tabs>
        <w:spacing w:after="200"/>
        <w:ind w:hanging="3260"/>
        <w:rPr>
          <w:color w:val="auto"/>
        </w:rPr>
      </w:pPr>
      <w:r w:rsidRPr="00936E04">
        <w:rPr>
          <w:rFonts w:hint="eastAsia"/>
          <w:color w:val="auto"/>
        </w:rPr>
        <w:t>其他要求</w:t>
      </w:r>
    </w:p>
    <w:p w:rsidR="00046652" w:rsidRPr="00854DDA" w:rsidRDefault="00046652" w:rsidP="00046652">
      <w:pPr>
        <w:pStyle w:val="affa"/>
        <w:tabs>
          <w:tab w:val="left" w:pos="993"/>
          <w:tab w:val="left" w:pos="1134"/>
        </w:tabs>
        <w:spacing w:before="78" w:line="560" w:lineRule="exact"/>
        <w:ind w:firstLineChars="202" w:firstLine="568"/>
        <w:rPr>
          <w:rFonts w:ascii="宋体" w:eastAsia="宋体" w:hAnsi="宋体"/>
          <w:b/>
          <w:bCs/>
          <w:sz w:val="28"/>
          <w:szCs w:val="28"/>
          <w:lang w:val="zh-CN"/>
        </w:rPr>
      </w:pPr>
      <w:r w:rsidRPr="00854DDA">
        <w:rPr>
          <w:rFonts w:ascii="宋体" w:eastAsia="宋体" w:hAnsi="宋体" w:hint="eastAsia"/>
          <w:b/>
          <w:bCs/>
          <w:sz w:val="28"/>
          <w:szCs w:val="28"/>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云平台进行提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rsidR="00046652" w:rsidRDefault="00046652" w:rsidP="00046652"/>
    <w:p w:rsidR="00940999" w:rsidRPr="00046652" w:rsidRDefault="00940999"/>
    <w:sectPr w:rsidR="00940999" w:rsidRPr="00046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Segoe Print"/>
    <w:charset w:val="00"/>
    <w:family w:val="roman"/>
    <w:pitch w:val="default"/>
    <w:sig w:usb0="00000000" w:usb1="00000000" w:usb2="00000000" w:usb3="00000000" w:csb0="00000001" w:csb1="00000000"/>
  </w:font>
  <w:font w:name="Arial (W1)">
    <w:altName w:val="Arial"/>
    <w:charset w:val="00"/>
    <w:family w:val="swiss"/>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chineseCountingThousand"/>
      <w:lvlText w:val="%1、"/>
      <w:lvlJc w:val="left"/>
      <w:pPr>
        <w:ind w:left="1271" w:hanging="420"/>
      </w:pPr>
    </w:lvl>
    <w:lvl w:ilvl="1">
      <w:start w:val="1"/>
      <w:numFmt w:val="japaneseCounting"/>
      <w:lvlText w:val="（%2）"/>
      <w:lvlJc w:val="left"/>
      <w:pPr>
        <w:ind w:left="1830" w:hanging="885"/>
      </w:pPr>
      <w:rPr>
        <w:lang w:val="en-US"/>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 w15:restartNumberingAfterBreak="0">
    <w:nsid w:val="00000012"/>
    <w:multiLevelType w:val="multilevel"/>
    <w:tmpl w:val="00000012"/>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3" w15:restartNumberingAfterBreak="0">
    <w:nsid w:val="00000018"/>
    <w:multiLevelType w:val="multilevel"/>
    <w:tmpl w:val="00000018"/>
    <w:lvl w:ilvl="0">
      <w:start w:val="1"/>
      <w:numFmt w:val="chineseCountingThousand"/>
      <w:lvlText w:val="%1、"/>
      <w:lvlJc w:val="left"/>
      <w:pPr>
        <w:ind w:left="966"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1700" w:hanging="7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198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7" w15:restartNumberingAfterBreak="0">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271"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8" w15:restartNumberingAfterBreak="0">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00000029"/>
    <w:multiLevelType w:val="multilevel"/>
    <w:tmpl w:val="00000029"/>
    <w:lvl w:ilvl="0">
      <w:start w:val="1"/>
      <w:numFmt w:val="decimal"/>
      <w:lvlText w:val="%1."/>
      <w:lvlJc w:val="left"/>
      <w:pPr>
        <w:ind w:left="56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3260"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2830"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1" w15:restartNumberingAfterBreak="0">
    <w:nsid w:val="00000031"/>
    <w:multiLevelType w:val="multilevel"/>
    <w:tmpl w:val="00000031"/>
    <w:lvl w:ilvl="0">
      <w:start w:val="1"/>
      <w:numFmt w:val="chineseCountingThousand"/>
      <w:lvlText w:val="%1、"/>
      <w:lvlJc w:val="left"/>
      <w:pPr>
        <w:ind w:left="96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0000003A"/>
    <w:multiLevelType w:val="multilevel"/>
    <w:tmpl w:val="0000003A"/>
    <w:lvl w:ilvl="0">
      <w:start w:val="1"/>
      <w:numFmt w:val="chineseCountingThousand"/>
      <w:lvlText w:val="%1、"/>
      <w:lvlJc w:val="left"/>
      <w:pPr>
        <w:ind w:left="1128" w:hanging="420"/>
      </w:p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13" w15:restartNumberingAfterBreak="0">
    <w:nsid w:val="0000003E"/>
    <w:multiLevelType w:val="multilevel"/>
    <w:tmpl w:val="0000003E"/>
    <w:lvl w:ilvl="0">
      <w:start w:val="1"/>
      <w:numFmt w:val="chineseCountingThousand"/>
      <w:suff w:val="nothing"/>
      <w:lvlText w:val="%1、"/>
      <w:lvlJc w:val="left"/>
      <w:pPr>
        <w:ind w:left="1697" w:hanging="420"/>
      </w:pPr>
      <w:rPr>
        <w:b/>
        <w:i w:val="0"/>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4" w15:restartNumberingAfterBreak="0">
    <w:nsid w:val="00000043"/>
    <w:multiLevelType w:val="multilevel"/>
    <w:tmpl w:val="00000043"/>
    <w:lvl w:ilvl="0">
      <w:start w:val="1"/>
      <w:numFmt w:val="chineseCountingThousand"/>
      <w:lvlText w:val="%1、"/>
      <w:lvlJc w:val="left"/>
      <w:pPr>
        <w:ind w:left="1413" w:hanging="420"/>
      </w:pPr>
      <w:rPr>
        <w:color w:val="auto"/>
        <w:sz w:val="28"/>
        <w:szCs w:val="28"/>
        <w:lang w:val="en-US"/>
      </w:rPr>
    </w:lvl>
    <w:lvl w:ilvl="1">
      <w:start w:val="1"/>
      <w:numFmt w:val="decimal"/>
      <w:isLgl/>
      <w:lvlText w:val="%1.%2"/>
      <w:lvlJc w:val="left"/>
      <w:pPr>
        <w:ind w:left="1669" w:hanging="960"/>
      </w:pPr>
    </w:lvl>
    <w:lvl w:ilvl="2">
      <w:start w:val="1"/>
      <w:numFmt w:val="decimal"/>
      <w:isLgl/>
      <w:lvlText w:val="%1.%2.%3"/>
      <w:lvlJc w:val="left"/>
      <w:pPr>
        <w:ind w:left="1669" w:hanging="96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5" w15:restartNumberingAfterBreak="0">
    <w:nsid w:val="04A26B60"/>
    <w:multiLevelType w:val="multilevel"/>
    <w:tmpl w:val="04A26B6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6AF180E"/>
    <w:multiLevelType w:val="multilevel"/>
    <w:tmpl w:val="06AF180E"/>
    <w:lvl w:ilvl="0">
      <w:start w:val="1"/>
      <w:numFmt w:val="japaneseCounting"/>
      <w:lvlText w:val="（%1）"/>
      <w:lvlJc w:val="left"/>
      <w:pPr>
        <w:ind w:left="3123" w:hanging="855"/>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7" w15:restartNumberingAfterBreak="0">
    <w:nsid w:val="06C3165F"/>
    <w:multiLevelType w:val="multilevel"/>
    <w:tmpl w:val="06C3165F"/>
    <w:lvl w:ilvl="0">
      <w:start w:val="5"/>
      <w:numFmt w:val="japaneseCounting"/>
      <w:lvlText w:val="（%1）"/>
      <w:lvlJc w:val="left"/>
      <w:pPr>
        <w:ind w:left="1179" w:hanging="855"/>
      </w:pPr>
      <w:rPr>
        <w:rFonts w:cs="Helvetica"/>
        <w:color w:val="FF0000"/>
      </w:rPr>
    </w:lvl>
    <w:lvl w:ilvl="1">
      <w:start w:val="1"/>
      <w:numFmt w:val="chineseCountingThousand"/>
      <w:lvlText w:val="(%2)"/>
      <w:lvlJc w:val="left"/>
      <w:pPr>
        <w:ind w:left="1164" w:hanging="420"/>
      </w:pPr>
    </w:lvl>
    <w:lvl w:ilvl="2">
      <w:start w:val="2"/>
      <w:numFmt w:val="japaneseCounting"/>
      <w:lvlText w:val="（%3）"/>
      <w:lvlJc w:val="left"/>
      <w:pPr>
        <w:ind w:left="2019" w:hanging="855"/>
      </w:pPr>
      <w:rPr>
        <w:lang w:val="en-US"/>
      </w:rPr>
    </w:lvl>
    <w:lvl w:ilvl="3">
      <w:start w:val="3"/>
      <w:numFmt w:val="japaneseCounting"/>
      <w:lvlText w:val="%4、"/>
      <w:lvlJc w:val="left"/>
      <w:pPr>
        <w:ind w:left="2304" w:hanging="720"/>
      </w:pPr>
    </w:lvl>
    <w:lvl w:ilvl="4">
      <w:start w:val="1"/>
      <w:numFmt w:val="lowerLetter"/>
      <w:lvlText w:val="%5)"/>
      <w:lvlJc w:val="left"/>
      <w:pPr>
        <w:ind w:left="2424" w:hanging="420"/>
      </w:pPr>
    </w:lvl>
    <w:lvl w:ilvl="5">
      <w:start w:val="1"/>
      <w:numFmt w:val="lowerRoman"/>
      <w:lvlText w:val="%6."/>
      <w:lvlJc w:val="right"/>
      <w:pPr>
        <w:ind w:left="2844" w:hanging="420"/>
      </w:pPr>
    </w:lvl>
    <w:lvl w:ilvl="6">
      <w:start w:val="1"/>
      <w:numFmt w:val="decimal"/>
      <w:lvlText w:val="%7."/>
      <w:lvlJc w:val="left"/>
      <w:pPr>
        <w:ind w:left="3264" w:hanging="420"/>
      </w:pPr>
    </w:lvl>
    <w:lvl w:ilvl="7">
      <w:start w:val="1"/>
      <w:numFmt w:val="lowerLetter"/>
      <w:lvlText w:val="%8)"/>
      <w:lvlJc w:val="left"/>
      <w:pPr>
        <w:ind w:left="3684" w:hanging="420"/>
      </w:pPr>
    </w:lvl>
    <w:lvl w:ilvl="8">
      <w:start w:val="1"/>
      <w:numFmt w:val="lowerRoman"/>
      <w:lvlText w:val="%9."/>
      <w:lvlJc w:val="right"/>
      <w:pPr>
        <w:ind w:left="4104" w:hanging="420"/>
      </w:pPr>
    </w:lvl>
  </w:abstractNum>
  <w:abstractNum w:abstractNumId="18" w15:restartNumberingAfterBreak="0">
    <w:nsid w:val="0D6B6379"/>
    <w:multiLevelType w:val="multilevel"/>
    <w:tmpl w:val="0D6B6379"/>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9" w15:restartNumberingAfterBreak="0">
    <w:nsid w:val="1A032D52"/>
    <w:multiLevelType w:val="multilevel"/>
    <w:tmpl w:val="1A032D52"/>
    <w:lvl w:ilvl="0">
      <w:start w:val="1"/>
      <w:numFmt w:val="chineseCountingThousand"/>
      <w:lvlText w:val="%1、"/>
      <w:lvlJc w:val="left"/>
      <w:pPr>
        <w:ind w:left="1413" w:hanging="420"/>
      </w:pPr>
    </w:lvl>
    <w:lvl w:ilvl="1">
      <w:start w:val="1"/>
      <w:numFmt w:val="lowerLetter"/>
      <w:lvlText w:val="%2)"/>
      <w:lvlJc w:val="left"/>
      <w:pPr>
        <w:tabs>
          <w:tab w:val="left" w:pos="847"/>
        </w:tabs>
        <w:ind w:left="847" w:hanging="420"/>
      </w:pPr>
    </w:lvl>
    <w:lvl w:ilvl="2">
      <w:start w:val="1"/>
      <w:numFmt w:val="lowerRoman"/>
      <w:lvlText w:val="%3."/>
      <w:lvlJc w:val="right"/>
      <w:pPr>
        <w:tabs>
          <w:tab w:val="left" w:pos="1267"/>
        </w:tabs>
        <w:ind w:left="1267" w:hanging="420"/>
      </w:pPr>
    </w:lvl>
    <w:lvl w:ilvl="3">
      <w:start w:val="1"/>
      <w:numFmt w:val="decimal"/>
      <w:lvlText w:val="%4."/>
      <w:lvlJc w:val="left"/>
      <w:pPr>
        <w:tabs>
          <w:tab w:val="left" w:pos="1687"/>
        </w:tabs>
        <w:ind w:left="1687" w:hanging="420"/>
      </w:pPr>
    </w:lvl>
    <w:lvl w:ilvl="4">
      <w:start w:val="1"/>
      <w:numFmt w:val="lowerLetter"/>
      <w:lvlText w:val="%5)"/>
      <w:lvlJc w:val="left"/>
      <w:pPr>
        <w:tabs>
          <w:tab w:val="left" w:pos="2107"/>
        </w:tabs>
        <w:ind w:left="2107" w:hanging="420"/>
      </w:pPr>
    </w:lvl>
    <w:lvl w:ilvl="5">
      <w:start w:val="1"/>
      <w:numFmt w:val="lowerRoman"/>
      <w:lvlText w:val="%6."/>
      <w:lvlJc w:val="right"/>
      <w:pPr>
        <w:tabs>
          <w:tab w:val="left" w:pos="2527"/>
        </w:tabs>
        <w:ind w:left="2527" w:hanging="420"/>
      </w:pPr>
    </w:lvl>
    <w:lvl w:ilvl="6">
      <w:start w:val="1"/>
      <w:numFmt w:val="decimal"/>
      <w:lvlText w:val="%7."/>
      <w:lvlJc w:val="left"/>
      <w:pPr>
        <w:tabs>
          <w:tab w:val="left" w:pos="2947"/>
        </w:tabs>
        <w:ind w:left="2947" w:hanging="420"/>
      </w:pPr>
    </w:lvl>
    <w:lvl w:ilvl="7">
      <w:start w:val="1"/>
      <w:numFmt w:val="lowerLetter"/>
      <w:lvlText w:val="%8)"/>
      <w:lvlJc w:val="left"/>
      <w:pPr>
        <w:tabs>
          <w:tab w:val="left" w:pos="3367"/>
        </w:tabs>
        <w:ind w:left="3367" w:hanging="420"/>
      </w:pPr>
    </w:lvl>
    <w:lvl w:ilvl="8">
      <w:start w:val="1"/>
      <w:numFmt w:val="lowerRoman"/>
      <w:lvlText w:val="%9."/>
      <w:lvlJc w:val="right"/>
      <w:pPr>
        <w:tabs>
          <w:tab w:val="left" w:pos="3787"/>
        </w:tabs>
        <w:ind w:left="3787" w:hanging="420"/>
      </w:pPr>
    </w:lvl>
  </w:abstractNum>
  <w:abstractNum w:abstractNumId="20" w15:restartNumberingAfterBreak="0">
    <w:nsid w:val="1F2A386E"/>
    <w:multiLevelType w:val="multilevel"/>
    <w:tmpl w:val="1F2A386E"/>
    <w:lvl w:ilvl="0">
      <w:start w:val="1"/>
      <w:numFmt w:val="chineseCountingThousand"/>
      <w:lvlText w:val="%1、"/>
      <w:lvlJc w:val="left"/>
      <w:pPr>
        <w:ind w:left="988"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1" w15:restartNumberingAfterBreak="0">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22" w15:restartNumberingAfterBreak="0">
    <w:nsid w:val="2C2C4B8D"/>
    <w:multiLevelType w:val="singleLevel"/>
    <w:tmpl w:val="2C2C4B8D"/>
    <w:lvl w:ilvl="0">
      <w:start w:val="1"/>
      <w:numFmt w:val="japaneseCounting"/>
      <w:lvlText w:val="第%1条"/>
      <w:lvlJc w:val="left"/>
      <w:pPr>
        <w:tabs>
          <w:tab w:val="left" w:pos="1521"/>
        </w:tabs>
        <w:ind w:left="1521" w:hanging="1095"/>
      </w:pPr>
    </w:lvl>
  </w:abstractNum>
  <w:abstractNum w:abstractNumId="23" w15:restartNumberingAfterBreak="0">
    <w:nsid w:val="2C5917C3"/>
    <w:multiLevelType w:val="multilevel"/>
    <w:tmpl w:val="2C5917C3"/>
    <w:lvl w:ilvl="0">
      <w:start w:val="1"/>
      <w:numFmt w:val="none"/>
      <w:pStyle w:val="a"/>
      <w:suff w:val="nothing"/>
      <w:lvlText w:val="%1——"/>
      <w:lvlJc w:val="left"/>
      <w:pPr>
        <w:ind w:left="833" w:hanging="408"/>
      </w:p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24" w15:restartNumberingAfterBreak="0">
    <w:nsid w:val="316418D8"/>
    <w:multiLevelType w:val="multilevel"/>
    <w:tmpl w:val="316418D8"/>
    <w:lvl w:ilvl="0">
      <w:start w:val="1"/>
      <w:numFmt w:val="chineseCountingThousand"/>
      <w:lvlText w:val="%1、"/>
      <w:lvlJc w:val="left"/>
      <w:pPr>
        <w:ind w:left="420" w:hanging="420"/>
      </w:pPr>
    </w:lvl>
    <w:lvl w:ilvl="1">
      <w:start w:val="1"/>
      <w:numFmt w:val="lowerLetter"/>
      <w:lvlText w:val="%2)"/>
      <w:lvlJc w:val="left"/>
      <w:pPr>
        <w:ind w:left="963" w:hanging="420"/>
      </w:pPr>
    </w:lvl>
    <w:lvl w:ilvl="2">
      <w:start w:val="1"/>
      <w:numFmt w:val="lowerRoman"/>
      <w:lvlText w:val="%3."/>
      <w:lvlJc w:val="right"/>
      <w:pPr>
        <w:ind w:left="1383" w:hanging="420"/>
      </w:pPr>
    </w:lvl>
    <w:lvl w:ilvl="3">
      <w:start w:val="1"/>
      <w:numFmt w:val="decimal"/>
      <w:lvlText w:val="%4."/>
      <w:lvlJc w:val="left"/>
      <w:pPr>
        <w:ind w:left="1803" w:hanging="420"/>
      </w:pPr>
    </w:lvl>
    <w:lvl w:ilvl="4">
      <w:start w:val="1"/>
      <w:numFmt w:val="lowerLetter"/>
      <w:lvlText w:val="%5)"/>
      <w:lvlJc w:val="left"/>
      <w:pPr>
        <w:ind w:left="2223" w:hanging="420"/>
      </w:pPr>
    </w:lvl>
    <w:lvl w:ilvl="5">
      <w:start w:val="1"/>
      <w:numFmt w:val="lowerRoman"/>
      <w:lvlText w:val="%6."/>
      <w:lvlJc w:val="right"/>
      <w:pPr>
        <w:ind w:left="2643" w:hanging="420"/>
      </w:pPr>
    </w:lvl>
    <w:lvl w:ilvl="6">
      <w:start w:val="1"/>
      <w:numFmt w:val="decimal"/>
      <w:lvlText w:val="%7."/>
      <w:lvlJc w:val="left"/>
      <w:pPr>
        <w:ind w:left="3063" w:hanging="420"/>
      </w:pPr>
    </w:lvl>
    <w:lvl w:ilvl="7">
      <w:start w:val="1"/>
      <w:numFmt w:val="lowerLetter"/>
      <w:lvlText w:val="%8)"/>
      <w:lvlJc w:val="left"/>
      <w:pPr>
        <w:ind w:left="3483" w:hanging="420"/>
      </w:pPr>
    </w:lvl>
    <w:lvl w:ilvl="8">
      <w:start w:val="1"/>
      <w:numFmt w:val="lowerRoman"/>
      <w:lvlText w:val="%9."/>
      <w:lvlJc w:val="right"/>
      <w:pPr>
        <w:ind w:left="3903" w:hanging="420"/>
      </w:pPr>
    </w:lvl>
  </w:abstractNum>
  <w:abstractNum w:abstractNumId="25" w15:restartNumberingAfterBreak="0">
    <w:nsid w:val="3424055C"/>
    <w:multiLevelType w:val="multilevel"/>
    <w:tmpl w:val="3424055C"/>
    <w:lvl w:ilvl="0">
      <w:start w:val="1"/>
      <w:numFmt w:val="japaneseCounting"/>
      <w:lvlText w:val="%1、"/>
      <w:lvlJc w:val="left"/>
      <w:pPr>
        <w:ind w:left="988" w:hanging="420"/>
      </w:pPr>
      <w:rPr>
        <w:rFonts w:ascii="宋体" w:eastAsia="宋体" w:hAnsi="宋体" w:cs="Times New Roman"/>
        <w:sz w:val="28"/>
        <w:szCs w:val="28"/>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26" w15:restartNumberingAfterBreak="0">
    <w:nsid w:val="34D50379"/>
    <w:multiLevelType w:val="multilevel"/>
    <w:tmpl w:val="34D50379"/>
    <w:lvl w:ilvl="0">
      <w:start w:val="1"/>
      <w:numFmt w:val="decimal"/>
      <w:lvlText w:val="%1."/>
      <w:lvlJc w:val="left"/>
      <w:pPr>
        <w:ind w:left="840" w:hanging="420"/>
      </w:pPr>
    </w:lvl>
    <w:lvl w:ilvl="1">
      <w:start w:val="1"/>
      <w:numFmt w:val="decimal"/>
      <w:lvlText w:val="%2）"/>
      <w:lvlJc w:val="left"/>
      <w:pPr>
        <w:ind w:left="1560" w:hanging="720"/>
      </w:pPr>
      <w:rPr>
        <w:b w:val="0"/>
        <w:color w:val="000000"/>
      </w:rPr>
    </w:lvl>
    <w:lvl w:ilvl="2">
      <w:start w:val="1"/>
      <w:numFmt w:val="chineseCountingThousand"/>
      <w:lvlText w:val="%3、"/>
      <w:lvlJc w:val="left"/>
      <w:pPr>
        <w:ind w:left="60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36BC04DA"/>
    <w:multiLevelType w:val="multilevel"/>
    <w:tmpl w:val="36BC04DA"/>
    <w:lvl w:ilvl="0">
      <w:start w:val="1"/>
      <w:numFmt w:val="japaneseCounting"/>
      <w:lvlText w:val="%1、"/>
      <w:lvlJc w:val="left"/>
      <w:pPr>
        <w:ind w:left="2282"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8" w15:restartNumberingAfterBreak="0">
    <w:nsid w:val="380C5947"/>
    <w:multiLevelType w:val="multilevel"/>
    <w:tmpl w:val="380C5947"/>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29" w15:restartNumberingAfterBreak="0">
    <w:nsid w:val="43BA7B53"/>
    <w:multiLevelType w:val="hybridMultilevel"/>
    <w:tmpl w:val="8CB09DC6"/>
    <w:lvl w:ilvl="0" w:tplc="3ECA3196">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4C1635C4"/>
    <w:multiLevelType w:val="multilevel"/>
    <w:tmpl w:val="4C1635C4"/>
    <w:lvl w:ilvl="0">
      <w:start w:val="1"/>
      <w:numFmt w:val="chineseCountingThousand"/>
      <w:lvlText w:val="%1、"/>
      <w:lvlJc w:val="left"/>
      <w:pPr>
        <w:ind w:left="1270" w:hanging="420"/>
      </w:pPr>
    </w:lvl>
    <w:lvl w:ilvl="1">
      <w:start w:val="1"/>
      <w:numFmt w:val="lowerLetter"/>
      <w:lvlText w:val="%2)"/>
      <w:lvlJc w:val="left"/>
      <w:pPr>
        <w:tabs>
          <w:tab w:val="left" w:pos="704"/>
        </w:tabs>
        <w:ind w:left="704" w:hanging="420"/>
      </w:pPr>
    </w:lvl>
    <w:lvl w:ilvl="2">
      <w:start w:val="1"/>
      <w:numFmt w:val="lowerRoman"/>
      <w:lvlText w:val="%3."/>
      <w:lvlJc w:val="right"/>
      <w:pPr>
        <w:tabs>
          <w:tab w:val="left" w:pos="1124"/>
        </w:tabs>
        <w:ind w:left="1124" w:hanging="420"/>
      </w:pPr>
    </w:lvl>
    <w:lvl w:ilvl="3">
      <w:start w:val="1"/>
      <w:numFmt w:val="decimal"/>
      <w:lvlText w:val="%4."/>
      <w:lvlJc w:val="left"/>
      <w:pPr>
        <w:tabs>
          <w:tab w:val="left" w:pos="1544"/>
        </w:tabs>
        <w:ind w:left="1544" w:hanging="420"/>
      </w:pPr>
    </w:lvl>
    <w:lvl w:ilvl="4">
      <w:start w:val="1"/>
      <w:numFmt w:val="lowerLetter"/>
      <w:lvlText w:val="%5)"/>
      <w:lvlJc w:val="left"/>
      <w:pPr>
        <w:tabs>
          <w:tab w:val="left" w:pos="1964"/>
        </w:tabs>
        <w:ind w:left="1964" w:hanging="420"/>
      </w:pPr>
    </w:lvl>
    <w:lvl w:ilvl="5">
      <w:start w:val="1"/>
      <w:numFmt w:val="lowerRoman"/>
      <w:lvlText w:val="%6."/>
      <w:lvlJc w:val="right"/>
      <w:pPr>
        <w:tabs>
          <w:tab w:val="left" w:pos="2384"/>
        </w:tabs>
        <w:ind w:left="2384" w:hanging="420"/>
      </w:pPr>
    </w:lvl>
    <w:lvl w:ilvl="6">
      <w:start w:val="1"/>
      <w:numFmt w:val="decimal"/>
      <w:lvlText w:val="%7."/>
      <w:lvlJc w:val="left"/>
      <w:pPr>
        <w:tabs>
          <w:tab w:val="left" w:pos="2804"/>
        </w:tabs>
        <w:ind w:left="2804" w:hanging="420"/>
      </w:pPr>
    </w:lvl>
    <w:lvl w:ilvl="7">
      <w:start w:val="1"/>
      <w:numFmt w:val="lowerLetter"/>
      <w:lvlText w:val="%8)"/>
      <w:lvlJc w:val="left"/>
      <w:pPr>
        <w:tabs>
          <w:tab w:val="left" w:pos="3224"/>
        </w:tabs>
        <w:ind w:left="3224" w:hanging="420"/>
      </w:pPr>
    </w:lvl>
    <w:lvl w:ilvl="8">
      <w:start w:val="1"/>
      <w:numFmt w:val="lowerRoman"/>
      <w:lvlText w:val="%9."/>
      <w:lvlJc w:val="right"/>
      <w:pPr>
        <w:tabs>
          <w:tab w:val="left" w:pos="3644"/>
        </w:tabs>
        <w:ind w:left="3644" w:hanging="420"/>
      </w:pPr>
    </w:lvl>
  </w:abstractNum>
  <w:abstractNum w:abstractNumId="31" w15:restartNumberingAfterBreak="0">
    <w:nsid w:val="4C72071B"/>
    <w:multiLevelType w:val="multilevel"/>
    <w:tmpl w:val="4C72071B"/>
    <w:lvl w:ilvl="0">
      <w:start w:val="1"/>
      <w:numFmt w:val="chineseCountingThousand"/>
      <w:lvlText w:val="%1、"/>
      <w:lvlJc w:val="left"/>
      <w:pPr>
        <w:ind w:left="986" w:hanging="420"/>
      </w:pPr>
      <w:rPr>
        <w:sz w:val="28"/>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2" w15:restartNumberingAfterBreak="0">
    <w:nsid w:val="4C866FAA"/>
    <w:multiLevelType w:val="multilevel"/>
    <w:tmpl w:val="4C866FAA"/>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15:restartNumberingAfterBreak="0">
    <w:nsid w:val="4CC31705"/>
    <w:multiLevelType w:val="multilevel"/>
    <w:tmpl w:val="4CC31705"/>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4" w15:restartNumberingAfterBreak="0">
    <w:nsid w:val="50F471D7"/>
    <w:multiLevelType w:val="multilevel"/>
    <w:tmpl w:val="50F471D7"/>
    <w:lvl w:ilvl="0">
      <w:start w:val="1"/>
      <w:numFmt w:val="chineseCountingThousand"/>
      <w:suff w:val="nothing"/>
      <w:lvlText w:val="%1、"/>
      <w:lvlJc w:val="left"/>
      <w:pPr>
        <w:ind w:left="1270" w:hanging="420"/>
      </w:pPr>
      <w:rPr>
        <w:b/>
      </w:rPr>
    </w:lvl>
    <w:lvl w:ilvl="1">
      <w:start w:val="1"/>
      <w:numFmt w:val="chineseCountingThousand"/>
      <w:lvlText w:val="(%2)"/>
      <w:lvlJc w:val="left"/>
      <w:pPr>
        <w:tabs>
          <w:tab w:val="left" w:pos="1130"/>
        </w:tabs>
        <w:ind w:left="1130" w:hanging="42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15:restartNumberingAfterBreak="0">
    <w:nsid w:val="60642B38"/>
    <w:multiLevelType w:val="multilevel"/>
    <w:tmpl w:val="60642B38"/>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7" w15:restartNumberingAfterBreak="0">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8" w15:restartNumberingAfterBreak="0">
    <w:nsid w:val="638064AA"/>
    <w:multiLevelType w:val="multilevel"/>
    <w:tmpl w:val="638064AA"/>
    <w:lvl w:ilvl="0">
      <w:start w:val="1"/>
      <w:numFmt w:val="japaneseCounting"/>
      <w:lvlText w:val="%1、"/>
      <w:lvlJc w:val="left"/>
      <w:pPr>
        <w:ind w:left="1715"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9" w15:restartNumberingAfterBreak="0">
    <w:nsid w:val="6F5B4150"/>
    <w:multiLevelType w:val="multilevel"/>
    <w:tmpl w:val="6F5B4150"/>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40" w15:restartNumberingAfterBreak="0">
    <w:nsid w:val="70CA42E2"/>
    <w:multiLevelType w:val="multilevel"/>
    <w:tmpl w:val="70CA42E2"/>
    <w:lvl w:ilvl="0">
      <w:start w:val="1"/>
      <w:numFmt w:val="chineseCountingThousand"/>
      <w:lvlText w:val="%1、"/>
      <w:lvlJc w:val="left"/>
      <w:pPr>
        <w:ind w:left="988"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1" w15:restartNumberingAfterBreak="0">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2" w15:restartNumberingAfterBreak="0">
    <w:nsid w:val="75656F13"/>
    <w:multiLevelType w:val="multilevel"/>
    <w:tmpl w:val="75656F13"/>
    <w:lvl w:ilvl="0">
      <w:start w:val="1"/>
      <w:numFmt w:val="chineseCountingThousand"/>
      <w:lvlText w:val="(%1)"/>
      <w:lvlJc w:val="left"/>
      <w:pPr>
        <w:tabs>
          <w:tab w:val="left" w:pos="846"/>
        </w:tabs>
        <w:ind w:left="84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3" w15:restartNumberingAfterBreak="0">
    <w:nsid w:val="76881124"/>
    <w:multiLevelType w:val="multilevel"/>
    <w:tmpl w:val="76881124"/>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4" w15:restartNumberingAfterBreak="0">
    <w:nsid w:val="789D00AF"/>
    <w:multiLevelType w:val="multilevel"/>
    <w:tmpl w:val="789D00AF"/>
    <w:lvl w:ilvl="0">
      <w:start w:val="1"/>
      <w:numFmt w:val="chineseCountingThousand"/>
      <w:lvlText w:val="(%1)"/>
      <w:lvlJc w:val="left"/>
      <w:pPr>
        <w:ind w:left="972" w:hanging="420"/>
      </w:pPr>
      <w:rPr>
        <w:b w:val="0"/>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abstractNum w:abstractNumId="45" w15:restartNumberingAfterBreak="0">
    <w:nsid w:val="7B511F5D"/>
    <w:multiLevelType w:val="hybridMultilevel"/>
    <w:tmpl w:val="74F8DDF2"/>
    <w:lvl w:ilvl="0" w:tplc="3D2C3AA6">
      <w:start w:val="1"/>
      <w:numFmt w:val="japaneseCounting"/>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F511D7D"/>
    <w:multiLevelType w:val="multilevel"/>
    <w:tmpl w:val="7F511D7D"/>
    <w:lvl w:ilvl="0">
      <w:start w:val="1"/>
      <w:numFmt w:val="chineseCountingThousand"/>
      <w:lvlText w:val="%1、"/>
      <w:lvlJc w:val="left"/>
      <w:pPr>
        <w:ind w:left="988" w:hanging="420"/>
      </w:pPr>
      <w:rPr>
        <w:sz w:val="28"/>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num w:numId="1">
    <w:abstractNumId w:val="10"/>
  </w:num>
  <w:num w:numId="2">
    <w:abstractNumId w:val="6"/>
  </w:num>
  <w:num w:numId="3">
    <w:abstractNumId w:val="2"/>
  </w:num>
  <w:num w:numId="4">
    <w:abstractNumId w:val="2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45"/>
  </w:num>
  <w:num w:numId="48">
    <w:abstractNumId w:val="29"/>
  </w:num>
  <w:num w:numId="49">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52"/>
    <w:rsid w:val="00046652"/>
    <w:rsid w:val="00940999"/>
    <w:rsid w:val="00DF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ACB0"/>
  <w15:chartTrackingRefBased/>
  <w15:docId w15:val="{C3B875B6-1E7E-4DA9-967C-33BA4C1E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046652"/>
    <w:pPr>
      <w:widowControl w:val="0"/>
      <w:jc w:val="both"/>
    </w:pPr>
    <w:rPr>
      <w:rFonts w:ascii="Calibri" w:eastAsia="宋体" w:hAnsi="Calibri" w:cs="Times New Roman"/>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0"/>
    <w:next w:val="a0"/>
    <w:link w:val="10"/>
    <w:qFormat/>
    <w:rsid w:val="00046652"/>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0"/>
    <w:next w:val="a0"/>
    <w:link w:val="20"/>
    <w:unhideWhenUsed/>
    <w:qFormat/>
    <w:rsid w:val="00046652"/>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0"/>
    <w:next w:val="a0"/>
    <w:link w:val="30"/>
    <w:unhideWhenUsed/>
    <w:qFormat/>
    <w:rsid w:val="00046652"/>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aliases w:val="H4,PIM 4,Ref Headin...,Ref Heading 1,Ref Heading 11,Ref Heading 111,Ref Heading 12,bb,bl,h4,rh1,rh11,rh111,rh12,rh13,sect 1.2.3.4,sect 1.2.3.41,sect 1.2.3.411,sect 1.2.3.42,标题 4 Char Char Char Char Char Char Char Char Char Char Char Char Char,第三层条"/>
    <w:basedOn w:val="a0"/>
    <w:next w:val="a0"/>
    <w:link w:val="40"/>
    <w:uiPriority w:val="9"/>
    <w:unhideWhenUsed/>
    <w:qFormat/>
    <w:rsid w:val="00046652"/>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0"/>
    <w:unhideWhenUsed/>
    <w:qFormat/>
    <w:rsid w:val="00046652"/>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0"/>
    <w:unhideWhenUsed/>
    <w:qFormat/>
    <w:rsid w:val="00046652"/>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0"/>
    <w:unhideWhenUsed/>
    <w:qFormat/>
    <w:rsid w:val="00046652"/>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0"/>
    <w:unhideWhenUsed/>
    <w:qFormat/>
    <w:rsid w:val="00046652"/>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0"/>
    <w:unhideWhenUsed/>
    <w:qFormat/>
    <w:rsid w:val="00046652"/>
    <w:pPr>
      <w:keepNext/>
      <w:keepLines/>
      <w:spacing w:before="240" w:after="64" w:line="314"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1 字符,1st level 字符,1st level1 字符,1st level11 字符,1st level111 字符,1st level12 字符,1st level2 字符,1st level21 字符,1st level3 字符,1st level4 字符,H1 字符,I 字符,L1 Heading 1 字符,h1 字符,h11 字符,h111 字符,h1111 字符,h112 字符,h12 字符,h121 字符,h13 字符,h14 字符,heading 11 字符"/>
    <w:basedOn w:val="a2"/>
    <w:link w:val="1"/>
    <w:qFormat/>
    <w:rsid w:val="00046652"/>
    <w:rPr>
      <w:rFonts w:ascii="宋体" w:eastAsia="宋体" w:hAnsi="宋体" w:cs="宋体"/>
      <w:b/>
      <w:bCs/>
      <w:spacing w:val="-20"/>
      <w:kern w:val="44"/>
      <w:sz w:val="32"/>
      <w:szCs w:val="32"/>
    </w:rPr>
  </w:style>
  <w:style w:type="character" w:customStyle="1" w:styleId="20">
    <w:name w:val="标题 2 字符"/>
    <w:aliases w:val="2 字符,2nd level 字符,Fab-2 字符,H2 字符,H21 字符,H22 字符,HD2 字符,Header 2 字符,Heading 2 CCBS 字符,Heading 2 CCBS1 字符,Heading 2 CCBS2 字符,Heading 2 CCBS3 字符,Heading 2 CCBS4 字符,Heading 2 Hidden 字符,Heading 2 Hidden1 字符,Heading 2 Hidden2 字符,Heading 2 Hidden3 字符"/>
    <w:basedOn w:val="a2"/>
    <w:link w:val="2"/>
    <w:qFormat/>
    <w:rsid w:val="00046652"/>
    <w:rPr>
      <w:rFonts w:ascii="宋体" w:eastAsia="宋体" w:hAnsi="宋体" w:cs="宋体"/>
      <w:b/>
      <w:bCs/>
      <w:sz w:val="28"/>
      <w:szCs w:val="28"/>
    </w:rPr>
  </w:style>
  <w:style w:type="character" w:customStyle="1" w:styleId="30">
    <w:name w:val="标题 3 字符"/>
    <w:aliases w:val="1.1.1 字符,1.2.3. 字符,3 字符,3heading 字符,3rd level 字符,BOD 0 字符,CT 字符,H3 字符,Heading 3 - old 字符,Heading 31 字符,ISO2 字符,L3 字符,Level 3 Head 字符,Level 3 Topic Heading 字符,Map 字符,PIM 3 字符,Section 字符,Sub-section Title 字符,h3 字符,heading 3 字符,l3 字符,l3+toc 3 字符"/>
    <w:basedOn w:val="a2"/>
    <w:link w:val="3"/>
    <w:qFormat/>
    <w:rsid w:val="00046652"/>
    <w:rPr>
      <w:rFonts w:ascii="宋体" w:eastAsia="宋体" w:hAnsi="宋体" w:cs="宋体"/>
      <w:b/>
      <w:bCs/>
      <w:color w:val="000000"/>
      <w:kern w:val="0"/>
      <w:sz w:val="28"/>
      <w:szCs w:val="28"/>
    </w:rPr>
  </w:style>
  <w:style w:type="character" w:customStyle="1" w:styleId="40">
    <w:name w:val="标题 4 字符"/>
    <w:aliases w:val="H4 字符,PIM 4 字符,Ref Headin... 字符,Ref Heading 1 字符,Ref Heading 11 字符,Ref Heading 111 字符,Ref Heading 12 字符,bb 字符,bl 字符,h4 字符,rh1 字符,rh11 字符,rh111 字符,rh12 字符,rh13 字符,sect 1.2.3.4 字符,sect 1.2.3.41 字符,sect 1.2.3.411 字符,sect 1.2.3.42 字符,第三层条 字符"/>
    <w:basedOn w:val="a2"/>
    <w:link w:val="4"/>
    <w:uiPriority w:val="9"/>
    <w:qFormat/>
    <w:rsid w:val="00046652"/>
    <w:rPr>
      <w:rFonts w:ascii="Arial" w:eastAsia="宋体" w:hAnsi="Arial" w:cs="Times New Roman"/>
      <w:b/>
      <w:bCs/>
      <w:kern w:val="0"/>
      <w:sz w:val="28"/>
      <w:szCs w:val="28"/>
    </w:rPr>
  </w:style>
  <w:style w:type="character" w:customStyle="1" w:styleId="50">
    <w:name w:val="标题 5 字符"/>
    <w:basedOn w:val="a2"/>
    <w:link w:val="5"/>
    <w:qFormat/>
    <w:rsid w:val="00046652"/>
    <w:rPr>
      <w:rFonts w:ascii="Calibri" w:eastAsia="宋体" w:hAnsi="Calibri" w:cs="宋体"/>
      <w:b/>
      <w:bCs/>
      <w:kern w:val="0"/>
      <w:sz w:val="28"/>
      <w:szCs w:val="28"/>
    </w:rPr>
  </w:style>
  <w:style w:type="character" w:customStyle="1" w:styleId="60">
    <w:name w:val="标题 6 字符"/>
    <w:basedOn w:val="a2"/>
    <w:link w:val="6"/>
    <w:qFormat/>
    <w:rsid w:val="00046652"/>
    <w:rPr>
      <w:rFonts w:ascii="Arial" w:eastAsia="宋体" w:hAnsi="Arial" w:cs="Times New Roman"/>
      <w:b/>
      <w:bCs/>
      <w:kern w:val="0"/>
      <w:sz w:val="28"/>
      <w:szCs w:val="18"/>
    </w:rPr>
  </w:style>
  <w:style w:type="character" w:customStyle="1" w:styleId="70">
    <w:name w:val="标题 7 字符"/>
    <w:basedOn w:val="a2"/>
    <w:link w:val="7"/>
    <w:qFormat/>
    <w:rsid w:val="00046652"/>
    <w:rPr>
      <w:rFonts w:ascii="Arial Narrow" w:eastAsia="宋体" w:hAnsi="Arial Narrow" w:cs="Times New Roman"/>
      <w:b/>
      <w:bCs/>
      <w:iCs/>
      <w:kern w:val="0"/>
      <w:sz w:val="20"/>
      <w:szCs w:val="24"/>
      <w:lang w:eastAsia="en-US"/>
    </w:rPr>
  </w:style>
  <w:style w:type="character" w:customStyle="1" w:styleId="80">
    <w:name w:val="标题 8 字符"/>
    <w:basedOn w:val="a2"/>
    <w:link w:val="8"/>
    <w:qFormat/>
    <w:rsid w:val="00046652"/>
    <w:rPr>
      <w:rFonts w:ascii="Arial" w:eastAsia="黑体" w:hAnsi="Arial" w:cs="Times New Roman"/>
      <w:kern w:val="0"/>
      <w:sz w:val="24"/>
      <w:szCs w:val="24"/>
    </w:rPr>
  </w:style>
  <w:style w:type="character" w:customStyle="1" w:styleId="90">
    <w:name w:val="标题 9 字符"/>
    <w:basedOn w:val="a2"/>
    <w:link w:val="9"/>
    <w:qFormat/>
    <w:rsid w:val="00046652"/>
    <w:rPr>
      <w:rFonts w:ascii="Arial" w:eastAsia="黑体" w:hAnsi="Arial" w:cs="Times New Roman"/>
      <w:kern w:val="0"/>
      <w:sz w:val="20"/>
      <w:szCs w:val="21"/>
    </w:rPr>
  </w:style>
  <w:style w:type="paragraph" w:styleId="a1">
    <w:name w:val="Body Text"/>
    <w:basedOn w:val="a0"/>
    <w:link w:val="a5"/>
    <w:unhideWhenUsed/>
    <w:qFormat/>
    <w:rsid w:val="00046652"/>
    <w:pPr>
      <w:spacing w:after="120"/>
    </w:pPr>
  </w:style>
  <w:style w:type="character" w:customStyle="1" w:styleId="a5">
    <w:name w:val="正文文本 字符"/>
    <w:basedOn w:val="a2"/>
    <w:link w:val="a1"/>
    <w:qFormat/>
    <w:rsid w:val="00046652"/>
    <w:rPr>
      <w:rFonts w:ascii="Calibri" w:eastAsia="宋体" w:hAnsi="Calibri" w:cs="Times New Roman"/>
    </w:rPr>
  </w:style>
  <w:style w:type="paragraph" w:styleId="71">
    <w:name w:val="toc 7"/>
    <w:basedOn w:val="a0"/>
    <w:next w:val="a0"/>
    <w:semiHidden/>
    <w:unhideWhenUsed/>
    <w:qFormat/>
    <w:rsid w:val="00046652"/>
    <w:pPr>
      <w:ind w:leftChars="1200" w:left="2520"/>
    </w:pPr>
    <w:rPr>
      <w:rFonts w:ascii="Times New Roman" w:hAnsi="Times New Roman"/>
      <w:szCs w:val="24"/>
    </w:rPr>
  </w:style>
  <w:style w:type="paragraph" w:styleId="a6">
    <w:name w:val="Normal Indent"/>
    <w:basedOn w:val="a0"/>
    <w:link w:val="a7"/>
    <w:unhideWhenUsed/>
    <w:qFormat/>
    <w:rsid w:val="00046652"/>
    <w:pPr>
      <w:spacing w:after="180" w:line="307" w:lineRule="auto"/>
      <w:ind w:firstLine="420"/>
    </w:pPr>
    <w:rPr>
      <w:rFonts w:asciiTheme="minorHAnsi" w:eastAsiaTheme="minorEastAsia" w:hAnsiTheme="minorHAnsi" w:cstheme="minorBidi"/>
    </w:rPr>
  </w:style>
  <w:style w:type="paragraph" w:styleId="a8">
    <w:name w:val="caption"/>
    <w:basedOn w:val="a0"/>
    <w:next w:val="a0"/>
    <w:semiHidden/>
    <w:unhideWhenUsed/>
    <w:qFormat/>
    <w:rsid w:val="00046652"/>
    <w:pPr>
      <w:spacing w:before="152" w:after="160" w:line="360" w:lineRule="auto"/>
    </w:pPr>
    <w:rPr>
      <w:rFonts w:ascii="Arial" w:eastAsia="黑体" w:hAnsi="Arial" w:cs="Arial"/>
      <w:sz w:val="20"/>
      <w:szCs w:val="20"/>
    </w:rPr>
  </w:style>
  <w:style w:type="paragraph" w:styleId="a9">
    <w:name w:val="Document Map"/>
    <w:basedOn w:val="a0"/>
    <w:link w:val="aa"/>
    <w:uiPriority w:val="99"/>
    <w:unhideWhenUsed/>
    <w:qFormat/>
    <w:rsid w:val="00046652"/>
    <w:pPr>
      <w:shd w:val="clear" w:color="auto" w:fill="000080"/>
    </w:pPr>
    <w:rPr>
      <w:rFonts w:ascii="Times New Roman" w:hAnsi="Times New Roman"/>
      <w:kern w:val="0"/>
      <w:sz w:val="18"/>
      <w:szCs w:val="18"/>
    </w:rPr>
  </w:style>
  <w:style w:type="character" w:customStyle="1" w:styleId="aa">
    <w:name w:val="文档结构图 字符"/>
    <w:basedOn w:val="a2"/>
    <w:link w:val="a9"/>
    <w:uiPriority w:val="99"/>
    <w:qFormat/>
    <w:rsid w:val="00046652"/>
    <w:rPr>
      <w:rFonts w:ascii="Times New Roman" w:eastAsia="宋体" w:hAnsi="Times New Roman" w:cs="Times New Roman"/>
      <w:kern w:val="0"/>
      <w:sz w:val="18"/>
      <w:szCs w:val="18"/>
      <w:shd w:val="clear" w:color="auto" w:fill="000080"/>
    </w:rPr>
  </w:style>
  <w:style w:type="paragraph" w:styleId="ab">
    <w:name w:val="annotation text"/>
    <w:basedOn w:val="a0"/>
    <w:link w:val="ac"/>
    <w:unhideWhenUsed/>
    <w:qFormat/>
    <w:rsid w:val="00046652"/>
    <w:pPr>
      <w:jc w:val="left"/>
    </w:pPr>
    <w:rPr>
      <w:rFonts w:ascii="Times New Roman" w:hAnsi="Times New Roman"/>
      <w:kern w:val="0"/>
      <w:sz w:val="18"/>
      <w:szCs w:val="18"/>
    </w:rPr>
  </w:style>
  <w:style w:type="character" w:customStyle="1" w:styleId="ac">
    <w:name w:val="批注文字 字符"/>
    <w:basedOn w:val="a2"/>
    <w:link w:val="ab"/>
    <w:qFormat/>
    <w:rsid w:val="00046652"/>
    <w:rPr>
      <w:rFonts w:ascii="Times New Roman" w:eastAsia="宋体" w:hAnsi="Times New Roman" w:cs="Times New Roman"/>
      <w:kern w:val="0"/>
      <w:sz w:val="18"/>
      <w:szCs w:val="18"/>
    </w:rPr>
  </w:style>
  <w:style w:type="paragraph" w:styleId="31">
    <w:name w:val="Body Text 3"/>
    <w:basedOn w:val="a0"/>
    <w:link w:val="32"/>
    <w:semiHidden/>
    <w:unhideWhenUsed/>
    <w:qFormat/>
    <w:rsid w:val="00046652"/>
    <w:pPr>
      <w:jc w:val="center"/>
    </w:pPr>
    <w:rPr>
      <w:rFonts w:ascii="Times New Roman" w:eastAsia="黑体" w:hAnsi="Times New Roman"/>
      <w:sz w:val="44"/>
      <w:szCs w:val="24"/>
    </w:rPr>
  </w:style>
  <w:style w:type="character" w:customStyle="1" w:styleId="32">
    <w:name w:val="正文文本 3 字符"/>
    <w:basedOn w:val="a2"/>
    <w:link w:val="31"/>
    <w:semiHidden/>
    <w:qFormat/>
    <w:rsid w:val="00046652"/>
    <w:rPr>
      <w:rFonts w:ascii="Times New Roman" w:eastAsia="黑体" w:hAnsi="Times New Roman" w:cs="Times New Roman"/>
      <w:sz w:val="44"/>
      <w:szCs w:val="24"/>
    </w:rPr>
  </w:style>
  <w:style w:type="paragraph" w:styleId="ad">
    <w:name w:val="Body Text Indent"/>
    <w:basedOn w:val="a0"/>
    <w:link w:val="ae"/>
    <w:semiHidden/>
    <w:unhideWhenUsed/>
    <w:qFormat/>
    <w:rsid w:val="00046652"/>
    <w:pPr>
      <w:spacing w:after="120"/>
      <w:ind w:leftChars="200" w:left="420"/>
    </w:pPr>
    <w:rPr>
      <w:rFonts w:ascii="Times New Roman" w:hAnsi="Times New Roman"/>
      <w:kern w:val="0"/>
      <w:sz w:val="20"/>
      <w:szCs w:val="24"/>
    </w:rPr>
  </w:style>
  <w:style w:type="character" w:customStyle="1" w:styleId="ae">
    <w:name w:val="正文文本缩进 字符"/>
    <w:basedOn w:val="a2"/>
    <w:link w:val="ad"/>
    <w:semiHidden/>
    <w:qFormat/>
    <w:rsid w:val="00046652"/>
    <w:rPr>
      <w:rFonts w:ascii="Times New Roman" w:eastAsia="宋体" w:hAnsi="Times New Roman" w:cs="Times New Roman"/>
      <w:kern w:val="0"/>
      <w:sz w:val="20"/>
      <w:szCs w:val="24"/>
    </w:rPr>
  </w:style>
  <w:style w:type="paragraph" w:styleId="af">
    <w:name w:val="Block Text"/>
    <w:basedOn w:val="a0"/>
    <w:semiHidden/>
    <w:unhideWhenUsed/>
    <w:qFormat/>
    <w:rsid w:val="00046652"/>
    <w:pPr>
      <w:ind w:leftChars="-257" w:left="-540" w:rightChars="-159" w:right="-334" w:firstLineChars="180" w:firstLine="540"/>
    </w:pPr>
    <w:rPr>
      <w:rFonts w:ascii="Times New Roman" w:hAnsi="Times New Roman"/>
      <w:sz w:val="30"/>
      <w:szCs w:val="24"/>
    </w:rPr>
  </w:style>
  <w:style w:type="paragraph" w:styleId="51">
    <w:name w:val="toc 5"/>
    <w:basedOn w:val="a0"/>
    <w:next w:val="a0"/>
    <w:semiHidden/>
    <w:unhideWhenUsed/>
    <w:qFormat/>
    <w:rsid w:val="00046652"/>
    <w:pPr>
      <w:ind w:leftChars="800" w:left="1680"/>
    </w:pPr>
    <w:rPr>
      <w:rFonts w:ascii="Times New Roman" w:hAnsi="Times New Roman"/>
      <w:sz w:val="18"/>
      <w:szCs w:val="18"/>
    </w:rPr>
  </w:style>
  <w:style w:type="paragraph" w:styleId="33">
    <w:name w:val="toc 3"/>
    <w:basedOn w:val="a0"/>
    <w:next w:val="a0"/>
    <w:semiHidden/>
    <w:unhideWhenUsed/>
    <w:qFormat/>
    <w:rsid w:val="00046652"/>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f0">
    <w:name w:val="Plain Text"/>
    <w:basedOn w:val="a0"/>
    <w:link w:val="af1"/>
    <w:uiPriority w:val="99"/>
    <w:unhideWhenUsed/>
    <w:qFormat/>
    <w:rsid w:val="00046652"/>
    <w:rPr>
      <w:rFonts w:ascii="宋体" w:hAnsi="Courier New"/>
      <w:kern w:val="0"/>
      <w:sz w:val="20"/>
      <w:szCs w:val="18"/>
    </w:rPr>
  </w:style>
  <w:style w:type="character" w:customStyle="1" w:styleId="af1">
    <w:name w:val="纯文本 字符"/>
    <w:basedOn w:val="a2"/>
    <w:link w:val="af0"/>
    <w:uiPriority w:val="99"/>
    <w:qFormat/>
    <w:rsid w:val="00046652"/>
    <w:rPr>
      <w:rFonts w:ascii="宋体" w:eastAsia="宋体" w:hAnsi="Courier New" w:cs="Times New Roman"/>
      <w:kern w:val="0"/>
      <w:sz w:val="20"/>
      <w:szCs w:val="18"/>
    </w:rPr>
  </w:style>
  <w:style w:type="paragraph" w:styleId="81">
    <w:name w:val="toc 8"/>
    <w:basedOn w:val="a0"/>
    <w:next w:val="a0"/>
    <w:semiHidden/>
    <w:unhideWhenUsed/>
    <w:qFormat/>
    <w:rsid w:val="00046652"/>
    <w:pPr>
      <w:ind w:leftChars="1400" w:left="2940"/>
    </w:pPr>
    <w:rPr>
      <w:rFonts w:ascii="Times New Roman" w:hAnsi="Times New Roman"/>
      <w:szCs w:val="24"/>
    </w:rPr>
  </w:style>
  <w:style w:type="paragraph" w:styleId="af2">
    <w:name w:val="Date"/>
    <w:basedOn w:val="a0"/>
    <w:next w:val="a0"/>
    <w:link w:val="af3"/>
    <w:uiPriority w:val="99"/>
    <w:unhideWhenUsed/>
    <w:qFormat/>
    <w:rsid w:val="00046652"/>
    <w:pPr>
      <w:ind w:leftChars="2500" w:left="100"/>
    </w:pPr>
    <w:rPr>
      <w:rFonts w:ascii="Times New Roman" w:hAnsi="Times New Roman"/>
      <w:kern w:val="0"/>
      <w:sz w:val="24"/>
      <w:szCs w:val="24"/>
    </w:rPr>
  </w:style>
  <w:style w:type="character" w:customStyle="1" w:styleId="af3">
    <w:name w:val="日期 字符"/>
    <w:basedOn w:val="a2"/>
    <w:link w:val="af2"/>
    <w:uiPriority w:val="99"/>
    <w:qFormat/>
    <w:rsid w:val="00046652"/>
    <w:rPr>
      <w:rFonts w:ascii="Times New Roman" w:eastAsia="宋体" w:hAnsi="Times New Roman" w:cs="Times New Roman"/>
      <w:kern w:val="0"/>
      <w:sz w:val="24"/>
      <w:szCs w:val="24"/>
    </w:rPr>
  </w:style>
  <w:style w:type="paragraph" w:styleId="21">
    <w:name w:val="Body Text Indent 2"/>
    <w:basedOn w:val="a0"/>
    <w:link w:val="22"/>
    <w:unhideWhenUsed/>
    <w:qFormat/>
    <w:rsid w:val="00046652"/>
    <w:pPr>
      <w:spacing w:after="120" w:line="480" w:lineRule="auto"/>
      <w:ind w:leftChars="200" w:left="420"/>
    </w:pPr>
  </w:style>
  <w:style w:type="character" w:customStyle="1" w:styleId="22">
    <w:name w:val="正文文本缩进 2 字符"/>
    <w:basedOn w:val="a2"/>
    <w:link w:val="21"/>
    <w:qFormat/>
    <w:rsid w:val="00046652"/>
    <w:rPr>
      <w:rFonts w:ascii="Calibri" w:eastAsia="宋体" w:hAnsi="Calibri" w:cs="Times New Roman"/>
    </w:rPr>
  </w:style>
  <w:style w:type="paragraph" w:styleId="af4">
    <w:name w:val="Balloon Text"/>
    <w:basedOn w:val="a0"/>
    <w:link w:val="af5"/>
    <w:uiPriority w:val="99"/>
    <w:unhideWhenUsed/>
    <w:qFormat/>
    <w:rsid w:val="00046652"/>
    <w:rPr>
      <w:rFonts w:ascii="Times New Roman" w:hAnsi="Times New Roman"/>
      <w:kern w:val="0"/>
      <w:sz w:val="18"/>
      <w:szCs w:val="18"/>
    </w:rPr>
  </w:style>
  <w:style w:type="character" w:customStyle="1" w:styleId="af5">
    <w:name w:val="批注框文本 字符"/>
    <w:basedOn w:val="a2"/>
    <w:link w:val="af4"/>
    <w:uiPriority w:val="99"/>
    <w:qFormat/>
    <w:rsid w:val="00046652"/>
    <w:rPr>
      <w:rFonts w:ascii="Times New Roman" w:eastAsia="宋体" w:hAnsi="Times New Roman" w:cs="Times New Roman"/>
      <w:kern w:val="0"/>
      <w:sz w:val="18"/>
      <w:szCs w:val="18"/>
    </w:rPr>
  </w:style>
  <w:style w:type="paragraph" w:styleId="af6">
    <w:name w:val="footer"/>
    <w:basedOn w:val="a0"/>
    <w:link w:val="af7"/>
    <w:uiPriority w:val="99"/>
    <w:unhideWhenUsed/>
    <w:qFormat/>
    <w:rsid w:val="00046652"/>
    <w:pPr>
      <w:tabs>
        <w:tab w:val="center" w:pos="4153"/>
        <w:tab w:val="right" w:pos="8306"/>
      </w:tabs>
      <w:snapToGrid w:val="0"/>
      <w:jc w:val="left"/>
    </w:pPr>
    <w:rPr>
      <w:kern w:val="0"/>
      <w:sz w:val="18"/>
      <w:szCs w:val="18"/>
    </w:rPr>
  </w:style>
  <w:style w:type="character" w:customStyle="1" w:styleId="af7">
    <w:name w:val="页脚 字符"/>
    <w:basedOn w:val="a2"/>
    <w:link w:val="af6"/>
    <w:uiPriority w:val="99"/>
    <w:qFormat/>
    <w:rsid w:val="00046652"/>
    <w:rPr>
      <w:rFonts w:ascii="Calibri" w:eastAsia="宋体" w:hAnsi="Calibri" w:cs="Times New Roman"/>
      <w:kern w:val="0"/>
      <w:sz w:val="18"/>
      <w:szCs w:val="18"/>
    </w:rPr>
  </w:style>
  <w:style w:type="paragraph" w:styleId="af8">
    <w:name w:val="header"/>
    <w:basedOn w:val="a0"/>
    <w:link w:val="af9"/>
    <w:uiPriority w:val="99"/>
    <w:unhideWhenUsed/>
    <w:qFormat/>
    <w:rsid w:val="00046652"/>
    <w:pPr>
      <w:pBdr>
        <w:bottom w:val="single" w:sz="6" w:space="1" w:color="auto"/>
      </w:pBdr>
      <w:tabs>
        <w:tab w:val="center" w:pos="4153"/>
        <w:tab w:val="right" w:pos="8306"/>
      </w:tabs>
      <w:snapToGrid w:val="0"/>
      <w:jc w:val="center"/>
    </w:pPr>
    <w:rPr>
      <w:kern w:val="0"/>
      <w:sz w:val="18"/>
      <w:szCs w:val="18"/>
    </w:rPr>
  </w:style>
  <w:style w:type="character" w:customStyle="1" w:styleId="af9">
    <w:name w:val="页眉 字符"/>
    <w:basedOn w:val="a2"/>
    <w:link w:val="af8"/>
    <w:uiPriority w:val="99"/>
    <w:qFormat/>
    <w:rsid w:val="00046652"/>
    <w:rPr>
      <w:rFonts w:ascii="Calibri" w:eastAsia="宋体" w:hAnsi="Calibri" w:cs="Times New Roman"/>
      <w:kern w:val="0"/>
      <w:sz w:val="18"/>
      <w:szCs w:val="18"/>
    </w:rPr>
  </w:style>
  <w:style w:type="paragraph" w:styleId="11">
    <w:name w:val="toc 1"/>
    <w:basedOn w:val="a0"/>
    <w:next w:val="a0"/>
    <w:uiPriority w:val="39"/>
    <w:unhideWhenUsed/>
    <w:qFormat/>
    <w:rsid w:val="00046652"/>
    <w:pPr>
      <w:tabs>
        <w:tab w:val="left" w:pos="709"/>
        <w:tab w:val="right" w:leader="dot" w:pos="8364"/>
      </w:tabs>
      <w:spacing w:before="120" w:after="120"/>
      <w:jc w:val="left"/>
    </w:pPr>
    <w:rPr>
      <w:rFonts w:ascii="华文中宋" w:eastAsia="华文中宋" w:hAnsi="华文中宋"/>
      <w:bCs/>
      <w:caps/>
      <w:sz w:val="20"/>
      <w:szCs w:val="20"/>
    </w:rPr>
  </w:style>
  <w:style w:type="paragraph" w:styleId="41">
    <w:name w:val="toc 4"/>
    <w:basedOn w:val="a0"/>
    <w:next w:val="a0"/>
    <w:semiHidden/>
    <w:unhideWhenUsed/>
    <w:qFormat/>
    <w:rsid w:val="00046652"/>
    <w:pPr>
      <w:ind w:leftChars="600" w:left="1260"/>
    </w:pPr>
    <w:rPr>
      <w:rFonts w:ascii="Times New Roman" w:hAnsi="Times New Roman"/>
      <w:sz w:val="18"/>
      <w:szCs w:val="18"/>
    </w:rPr>
  </w:style>
  <w:style w:type="paragraph" w:styleId="afa">
    <w:name w:val="Subtitle"/>
    <w:basedOn w:val="a0"/>
    <w:next w:val="a0"/>
    <w:link w:val="afb"/>
    <w:qFormat/>
    <w:rsid w:val="00046652"/>
    <w:pPr>
      <w:spacing w:before="240" w:after="60" w:line="312" w:lineRule="auto"/>
      <w:jc w:val="center"/>
      <w:outlineLvl w:val="1"/>
    </w:pPr>
    <w:rPr>
      <w:rFonts w:ascii="Cambria" w:hAnsi="Cambria"/>
      <w:b/>
      <w:bCs/>
      <w:kern w:val="28"/>
      <w:sz w:val="32"/>
      <w:szCs w:val="32"/>
    </w:rPr>
  </w:style>
  <w:style w:type="character" w:customStyle="1" w:styleId="afb">
    <w:name w:val="副标题 字符"/>
    <w:basedOn w:val="a2"/>
    <w:link w:val="afa"/>
    <w:qFormat/>
    <w:rsid w:val="00046652"/>
    <w:rPr>
      <w:rFonts w:ascii="Cambria" w:eastAsia="宋体" w:hAnsi="Cambria" w:cs="Times New Roman"/>
      <w:b/>
      <w:bCs/>
      <w:kern w:val="28"/>
      <w:sz w:val="32"/>
      <w:szCs w:val="32"/>
    </w:rPr>
  </w:style>
  <w:style w:type="paragraph" w:styleId="afc">
    <w:name w:val="footnote text"/>
    <w:basedOn w:val="a0"/>
    <w:link w:val="afd"/>
    <w:semiHidden/>
    <w:unhideWhenUsed/>
    <w:qFormat/>
    <w:rsid w:val="00046652"/>
    <w:pPr>
      <w:snapToGrid w:val="0"/>
      <w:jc w:val="left"/>
    </w:pPr>
    <w:rPr>
      <w:sz w:val="18"/>
      <w:szCs w:val="18"/>
    </w:rPr>
  </w:style>
  <w:style w:type="character" w:customStyle="1" w:styleId="afd">
    <w:name w:val="脚注文本 字符"/>
    <w:basedOn w:val="a2"/>
    <w:link w:val="afc"/>
    <w:semiHidden/>
    <w:qFormat/>
    <w:rsid w:val="00046652"/>
    <w:rPr>
      <w:rFonts w:ascii="Calibri" w:eastAsia="宋体" w:hAnsi="Calibri" w:cs="Times New Roman"/>
      <w:sz w:val="18"/>
      <w:szCs w:val="18"/>
    </w:rPr>
  </w:style>
  <w:style w:type="paragraph" w:styleId="61">
    <w:name w:val="toc 6"/>
    <w:basedOn w:val="a0"/>
    <w:next w:val="a0"/>
    <w:semiHidden/>
    <w:unhideWhenUsed/>
    <w:qFormat/>
    <w:rsid w:val="00046652"/>
    <w:pPr>
      <w:ind w:leftChars="1000" w:left="2100"/>
    </w:pPr>
    <w:rPr>
      <w:rFonts w:ascii="Times New Roman" w:hAnsi="Times New Roman"/>
      <w:szCs w:val="24"/>
    </w:rPr>
  </w:style>
  <w:style w:type="paragraph" w:styleId="34">
    <w:name w:val="Body Text Indent 3"/>
    <w:basedOn w:val="a0"/>
    <w:link w:val="35"/>
    <w:semiHidden/>
    <w:unhideWhenUsed/>
    <w:qFormat/>
    <w:rsid w:val="00046652"/>
    <w:pPr>
      <w:spacing w:line="360" w:lineRule="auto"/>
      <w:ind w:leftChars="85" w:left="153" w:firstLineChars="200" w:firstLine="560"/>
    </w:pPr>
    <w:rPr>
      <w:rFonts w:ascii="宋体" w:hAnsi="宋体"/>
      <w:kern w:val="0"/>
      <w:sz w:val="28"/>
      <w:szCs w:val="28"/>
    </w:rPr>
  </w:style>
  <w:style w:type="character" w:customStyle="1" w:styleId="35">
    <w:name w:val="正文文本缩进 3 字符"/>
    <w:basedOn w:val="a2"/>
    <w:link w:val="34"/>
    <w:semiHidden/>
    <w:qFormat/>
    <w:rsid w:val="00046652"/>
    <w:rPr>
      <w:rFonts w:ascii="宋体" w:eastAsia="宋体" w:hAnsi="宋体" w:cs="Times New Roman"/>
      <w:kern w:val="0"/>
      <w:sz w:val="28"/>
      <w:szCs w:val="28"/>
    </w:rPr>
  </w:style>
  <w:style w:type="paragraph" w:styleId="23">
    <w:name w:val="toc 2"/>
    <w:basedOn w:val="a0"/>
    <w:next w:val="a0"/>
    <w:uiPriority w:val="39"/>
    <w:unhideWhenUsed/>
    <w:qFormat/>
    <w:rsid w:val="00046652"/>
    <w:pPr>
      <w:tabs>
        <w:tab w:val="left" w:pos="620"/>
        <w:tab w:val="right" w:leader="dot" w:pos="8364"/>
      </w:tabs>
      <w:ind w:left="180"/>
      <w:jc w:val="left"/>
    </w:pPr>
    <w:rPr>
      <w:rFonts w:ascii="华文中宋" w:eastAsia="华文中宋" w:hAnsi="华文中宋"/>
      <w:smallCaps/>
      <w:sz w:val="20"/>
      <w:szCs w:val="20"/>
    </w:rPr>
  </w:style>
  <w:style w:type="paragraph" w:styleId="91">
    <w:name w:val="toc 9"/>
    <w:basedOn w:val="a0"/>
    <w:next w:val="a0"/>
    <w:semiHidden/>
    <w:unhideWhenUsed/>
    <w:qFormat/>
    <w:rsid w:val="00046652"/>
    <w:pPr>
      <w:ind w:leftChars="1600" w:left="3360"/>
    </w:pPr>
    <w:rPr>
      <w:rFonts w:ascii="Times New Roman" w:hAnsi="Times New Roman"/>
      <w:szCs w:val="24"/>
    </w:rPr>
  </w:style>
  <w:style w:type="paragraph" w:styleId="24">
    <w:name w:val="Body Text 2"/>
    <w:basedOn w:val="a0"/>
    <w:link w:val="25"/>
    <w:semiHidden/>
    <w:unhideWhenUsed/>
    <w:qFormat/>
    <w:rsid w:val="00046652"/>
    <w:pPr>
      <w:spacing w:after="120" w:line="480" w:lineRule="auto"/>
    </w:pPr>
    <w:rPr>
      <w:rFonts w:ascii="Times New Roman" w:hAnsi="Times New Roman"/>
      <w:kern w:val="0"/>
      <w:sz w:val="18"/>
      <w:szCs w:val="18"/>
    </w:rPr>
  </w:style>
  <w:style w:type="character" w:customStyle="1" w:styleId="25">
    <w:name w:val="正文文本 2 字符"/>
    <w:basedOn w:val="a2"/>
    <w:link w:val="24"/>
    <w:semiHidden/>
    <w:qFormat/>
    <w:rsid w:val="00046652"/>
    <w:rPr>
      <w:rFonts w:ascii="Times New Roman" w:eastAsia="宋体" w:hAnsi="Times New Roman" w:cs="Times New Roman"/>
      <w:kern w:val="0"/>
      <w:sz w:val="18"/>
      <w:szCs w:val="18"/>
    </w:rPr>
  </w:style>
  <w:style w:type="paragraph" w:styleId="HTML">
    <w:name w:val="HTML Preformatted"/>
    <w:basedOn w:val="a0"/>
    <w:link w:val="HTML0"/>
    <w:unhideWhenUsed/>
    <w:qFormat/>
    <w:rsid w:val="00046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basedOn w:val="a2"/>
    <w:link w:val="HTML"/>
    <w:qFormat/>
    <w:rsid w:val="00046652"/>
    <w:rPr>
      <w:rFonts w:ascii="宋体" w:eastAsia="宋体" w:hAnsi="宋体" w:cs="Times New Roman"/>
      <w:kern w:val="0"/>
      <w:sz w:val="24"/>
      <w:szCs w:val="24"/>
    </w:rPr>
  </w:style>
  <w:style w:type="paragraph" w:styleId="afe">
    <w:name w:val="Normal (Web)"/>
    <w:basedOn w:val="a0"/>
    <w:unhideWhenUsed/>
    <w:qFormat/>
    <w:rsid w:val="00046652"/>
    <w:pPr>
      <w:widowControl/>
      <w:spacing w:before="100" w:beforeAutospacing="1" w:after="100" w:afterAutospacing="1"/>
      <w:jc w:val="left"/>
    </w:pPr>
    <w:rPr>
      <w:rFonts w:ascii="宋体" w:hAnsi="宋体"/>
      <w:color w:val="000000"/>
      <w:kern w:val="0"/>
      <w:sz w:val="24"/>
      <w:szCs w:val="24"/>
    </w:rPr>
  </w:style>
  <w:style w:type="paragraph" w:styleId="12">
    <w:name w:val="index 1"/>
    <w:basedOn w:val="a0"/>
    <w:next w:val="a0"/>
    <w:semiHidden/>
    <w:unhideWhenUsed/>
    <w:qFormat/>
    <w:rsid w:val="00046652"/>
    <w:pPr>
      <w:ind w:firstLineChars="200" w:firstLine="560"/>
    </w:pPr>
    <w:rPr>
      <w:rFonts w:ascii="宋体" w:hAnsi="宋体" w:cs="宋体"/>
      <w:sz w:val="28"/>
      <w:szCs w:val="28"/>
    </w:rPr>
  </w:style>
  <w:style w:type="paragraph" w:styleId="aff">
    <w:name w:val="annotation subject"/>
    <w:basedOn w:val="ab"/>
    <w:next w:val="ab"/>
    <w:link w:val="aff0"/>
    <w:uiPriority w:val="99"/>
    <w:unhideWhenUsed/>
    <w:qFormat/>
    <w:rsid w:val="00046652"/>
    <w:rPr>
      <w:rFonts w:ascii="Calibri" w:hAnsi="Calibri"/>
      <w:b/>
      <w:bCs/>
      <w:kern w:val="2"/>
      <w:sz w:val="21"/>
      <w:szCs w:val="22"/>
    </w:rPr>
  </w:style>
  <w:style w:type="character" w:customStyle="1" w:styleId="aff0">
    <w:name w:val="批注主题 字符"/>
    <w:basedOn w:val="ac"/>
    <w:link w:val="aff"/>
    <w:uiPriority w:val="99"/>
    <w:qFormat/>
    <w:rsid w:val="00046652"/>
    <w:rPr>
      <w:rFonts w:ascii="Calibri" w:eastAsia="宋体" w:hAnsi="Calibri" w:cs="Times New Roman"/>
      <w:b/>
      <w:bCs/>
      <w:kern w:val="0"/>
      <w:sz w:val="18"/>
      <w:szCs w:val="18"/>
    </w:rPr>
  </w:style>
  <w:style w:type="paragraph" w:styleId="aff1">
    <w:name w:val="Body Text First Indent"/>
    <w:basedOn w:val="a1"/>
    <w:link w:val="aff2"/>
    <w:semiHidden/>
    <w:unhideWhenUsed/>
    <w:qFormat/>
    <w:rsid w:val="00046652"/>
    <w:pPr>
      <w:ind w:firstLineChars="100" w:firstLine="420"/>
    </w:pPr>
    <w:rPr>
      <w:rFonts w:ascii="Times New Roman" w:hAnsi="Times New Roman"/>
      <w:kern w:val="0"/>
      <w:sz w:val="18"/>
      <w:szCs w:val="18"/>
    </w:rPr>
  </w:style>
  <w:style w:type="character" w:customStyle="1" w:styleId="aff2">
    <w:name w:val="正文首行缩进 字符"/>
    <w:basedOn w:val="a5"/>
    <w:link w:val="aff1"/>
    <w:semiHidden/>
    <w:qFormat/>
    <w:rsid w:val="00046652"/>
    <w:rPr>
      <w:rFonts w:ascii="Times New Roman" w:eastAsia="宋体" w:hAnsi="Times New Roman" w:cs="Times New Roman"/>
      <w:kern w:val="0"/>
      <w:sz w:val="18"/>
      <w:szCs w:val="18"/>
    </w:rPr>
  </w:style>
  <w:style w:type="table" w:styleId="aff3">
    <w:name w:val="Table Grid"/>
    <w:basedOn w:val="a3"/>
    <w:qFormat/>
    <w:rsid w:val="0004665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2"/>
    <w:qFormat/>
    <w:rsid w:val="00046652"/>
  </w:style>
  <w:style w:type="character" w:styleId="aff5">
    <w:name w:val="FollowedHyperlink"/>
    <w:basedOn w:val="a2"/>
    <w:uiPriority w:val="99"/>
    <w:semiHidden/>
    <w:unhideWhenUsed/>
    <w:qFormat/>
    <w:rsid w:val="00046652"/>
    <w:rPr>
      <w:color w:val="954F72" w:themeColor="followedHyperlink"/>
      <w:u w:val="single"/>
    </w:rPr>
  </w:style>
  <w:style w:type="character" w:styleId="aff6">
    <w:name w:val="Hyperlink"/>
    <w:uiPriority w:val="99"/>
    <w:unhideWhenUsed/>
    <w:qFormat/>
    <w:rsid w:val="00046652"/>
    <w:rPr>
      <w:color w:val="0000FF"/>
      <w:u w:val="single"/>
    </w:rPr>
  </w:style>
  <w:style w:type="character" w:styleId="aff7">
    <w:name w:val="annotation reference"/>
    <w:unhideWhenUsed/>
    <w:qFormat/>
    <w:rsid w:val="00046652"/>
    <w:rPr>
      <w:sz w:val="21"/>
      <w:szCs w:val="21"/>
    </w:rPr>
  </w:style>
  <w:style w:type="character" w:styleId="aff8">
    <w:name w:val="footnote reference"/>
    <w:semiHidden/>
    <w:unhideWhenUsed/>
    <w:qFormat/>
    <w:rsid w:val="00046652"/>
    <w:rPr>
      <w:vertAlign w:val="superscript"/>
    </w:rPr>
  </w:style>
  <w:style w:type="character" w:customStyle="1" w:styleId="a7">
    <w:name w:val="正文缩进 字符"/>
    <w:link w:val="a6"/>
    <w:qFormat/>
    <w:locked/>
    <w:rsid w:val="00046652"/>
  </w:style>
  <w:style w:type="character" w:customStyle="1" w:styleId="Char">
    <w:name w:val="正文文本 Char"/>
    <w:basedOn w:val="a2"/>
    <w:uiPriority w:val="99"/>
    <w:qFormat/>
    <w:rsid w:val="00046652"/>
    <w:rPr>
      <w:rFonts w:ascii="Calibri" w:eastAsia="宋体" w:hAnsi="Calibri" w:cs="Times New Roman"/>
    </w:rPr>
  </w:style>
  <w:style w:type="character" w:customStyle="1" w:styleId="Char0">
    <w:name w:val="纯文本 Char"/>
    <w:basedOn w:val="a2"/>
    <w:uiPriority w:val="99"/>
    <w:qFormat/>
    <w:rsid w:val="00046652"/>
    <w:rPr>
      <w:rFonts w:ascii="宋体" w:eastAsia="宋体" w:hAnsi="Courier New" w:cs="Courier New"/>
      <w:szCs w:val="21"/>
    </w:rPr>
  </w:style>
  <w:style w:type="paragraph" w:styleId="aff9">
    <w:name w:val="No Spacing"/>
    <w:uiPriority w:val="1"/>
    <w:qFormat/>
    <w:rsid w:val="00046652"/>
    <w:pPr>
      <w:widowControl w:val="0"/>
      <w:jc w:val="both"/>
    </w:pPr>
    <w:rPr>
      <w:rFonts w:ascii="Times New Roman" w:eastAsia="宋体" w:hAnsi="Times New Roman" w:cs="Times New Roman"/>
      <w:szCs w:val="24"/>
    </w:rPr>
  </w:style>
  <w:style w:type="character" w:customStyle="1" w:styleId="13">
    <w:name w:val="列出段落 字符1"/>
    <w:link w:val="affa"/>
    <w:qFormat/>
    <w:locked/>
    <w:rsid w:val="00046652"/>
    <w:rPr>
      <w:rFonts w:ascii="Calibri" w:hAnsi="Calibri"/>
    </w:rPr>
  </w:style>
  <w:style w:type="paragraph" w:styleId="affa">
    <w:name w:val="List Paragraph"/>
    <w:basedOn w:val="a0"/>
    <w:link w:val="13"/>
    <w:qFormat/>
    <w:rsid w:val="00046652"/>
    <w:pPr>
      <w:ind w:firstLineChars="200" w:firstLine="420"/>
    </w:pPr>
    <w:rPr>
      <w:rFonts w:eastAsiaTheme="minorEastAsia" w:cstheme="minorBidi"/>
    </w:rPr>
  </w:style>
  <w:style w:type="character" w:customStyle="1" w:styleId="-1Char">
    <w:name w:val="彩色列表 - 强调文字颜色 1 Char"/>
    <w:link w:val="-11"/>
    <w:qFormat/>
    <w:locked/>
    <w:rsid w:val="00046652"/>
    <w:rPr>
      <w:rFonts w:ascii="Calibri" w:hAnsi="Calibri"/>
    </w:rPr>
  </w:style>
  <w:style w:type="paragraph" w:customStyle="1" w:styleId="-11">
    <w:name w:val="彩色列表 - 强调文字颜色 11"/>
    <w:basedOn w:val="a0"/>
    <w:link w:val="-1Char"/>
    <w:qFormat/>
    <w:rsid w:val="00046652"/>
    <w:pPr>
      <w:ind w:firstLineChars="200" w:firstLine="420"/>
    </w:pPr>
    <w:rPr>
      <w:rFonts w:eastAsiaTheme="minorEastAsia" w:cstheme="minorBidi"/>
    </w:rPr>
  </w:style>
  <w:style w:type="paragraph" w:customStyle="1" w:styleId="110">
    <w:name w:val="样式 右侧:  1 字符1"/>
    <w:basedOn w:val="a0"/>
    <w:qFormat/>
    <w:rsid w:val="00046652"/>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rsid w:val="00046652"/>
    <w:pPr>
      <w:spacing w:before="240" w:after="60"/>
      <w:jc w:val="center"/>
      <w:outlineLvl w:val="0"/>
    </w:pPr>
    <w:rPr>
      <w:rFonts w:ascii="Arial" w:hAnsi="Arial" w:cs="Arial"/>
      <w:b/>
      <w:bCs/>
      <w:sz w:val="32"/>
      <w:szCs w:val="32"/>
    </w:rPr>
  </w:style>
  <w:style w:type="paragraph" w:customStyle="1" w:styleId="affb">
    <w:name w:val="正文格式"/>
    <w:basedOn w:val="a0"/>
    <w:qFormat/>
    <w:rsid w:val="00046652"/>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rsid w:val="00046652"/>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rsid w:val="00046652"/>
    <w:pPr>
      <w:ind w:firstLineChars="200" w:firstLine="200"/>
    </w:pPr>
    <w:rPr>
      <w:rFonts w:ascii="Times New Roman" w:hAnsi="Times New Roman"/>
      <w:szCs w:val="24"/>
    </w:rPr>
  </w:style>
  <w:style w:type="paragraph" w:customStyle="1" w:styleId="p0">
    <w:name w:val="p0"/>
    <w:basedOn w:val="a0"/>
    <w:qFormat/>
    <w:rsid w:val="00046652"/>
    <w:pPr>
      <w:widowControl/>
      <w:spacing w:before="100" w:beforeAutospacing="1" w:after="100" w:afterAutospacing="1"/>
      <w:jc w:val="left"/>
    </w:pPr>
    <w:rPr>
      <w:rFonts w:ascii="宋体" w:hAnsi="宋体" w:cs="宋体"/>
      <w:kern w:val="0"/>
      <w:sz w:val="24"/>
      <w:szCs w:val="24"/>
    </w:rPr>
  </w:style>
  <w:style w:type="paragraph" w:customStyle="1" w:styleId="14">
    <w:name w:val="无间隔1"/>
    <w:qFormat/>
    <w:rsid w:val="00046652"/>
    <w:pPr>
      <w:widowControl w:val="0"/>
      <w:spacing w:line="300" w:lineRule="auto"/>
      <w:jc w:val="center"/>
    </w:pPr>
    <w:rPr>
      <w:rFonts w:ascii="宋体" w:eastAsia="宋体" w:hAnsi="宋体" w:cs="Times New Roman"/>
      <w:sz w:val="24"/>
      <w:szCs w:val="21"/>
    </w:rPr>
  </w:style>
  <w:style w:type="paragraph" w:customStyle="1" w:styleId="Char2CharCharChar">
    <w:name w:val="Char2 Char Char Char"/>
    <w:basedOn w:val="a0"/>
    <w:qFormat/>
    <w:rsid w:val="00046652"/>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rsid w:val="00046652"/>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rsid w:val="0004665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sid w:val="00046652"/>
    <w:rPr>
      <w:rFonts w:ascii="Tahoma" w:hAnsi="Tahoma"/>
      <w:sz w:val="24"/>
      <w:szCs w:val="20"/>
    </w:rPr>
  </w:style>
  <w:style w:type="paragraph" w:customStyle="1" w:styleId="CharCharCharCharCharCharCharCharChar">
    <w:name w:val="Char Char Char Char Char Char Char Char Char"/>
    <w:basedOn w:val="a0"/>
    <w:qFormat/>
    <w:rsid w:val="00046652"/>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rsid w:val="00046652"/>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6"/>
    <w:qFormat/>
    <w:rsid w:val="00046652"/>
    <w:pPr>
      <w:spacing w:after="0" w:line="360" w:lineRule="auto"/>
      <w:ind w:firstLineChars="200" w:firstLine="480"/>
    </w:pPr>
    <w:rPr>
      <w:rFonts w:ascii="宋体" w:hAnsi="宋体"/>
      <w:sz w:val="24"/>
      <w:szCs w:val="24"/>
    </w:rPr>
  </w:style>
  <w:style w:type="paragraph" w:customStyle="1" w:styleId="affc">
    <w:name w:val="表格文字"/>
    <w:basedOn w:val="a0"/>
    <w:link w:val="affd"/>
    <w:qFormat/>
    <w:rsid w:val="00046652"/>
    <w:pPr>
      <w:spacing w:beforeLines="25"/>
    </w:pPr>
    <w:rPr>
      <w:rFonts w:ascii="Times New (W1)" w:hAnsi="Times New (W1)"/>
      <w:spacing w:val="10"/>
      <w:szCs w:val="24"/>
    </w:rPr>
  </w:style>
  <w:style w:type="paragraph" w:customStyle="1" w:styleId="affe">
    <w:name w:val="文章正文"/>
    <w:basedOn w:val="a0"/>
    <w:qFormat/>
    <w:rsid w:val="00046652"/>
    <w:pPr>
      <w:spacing w:line="360" w:lineRule="auto"/>
      <w:ind w:firstLine="420"/>
    </w:pPr>
    <w:rPr>
      <w:rFonts w:ascii="Times New Roman" w:hAnsi="Times New Roman"/>
      <w:sz w:val="24"/>
      <w:szCs w:val="24"/>
    </w:rPr>
  </w:style>
  <w:style w:type="paragraph" w:customStyle="1" w:styleId="074">
    <w:name w:val="标书正文:  0.74 厘米"/>
    <w:basedOn w:val="a0"/>
    <w:qFormat/>
    <w:rsid w:val="00046652"/>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sid w:val="00046652"/>
    <w:rPr>
      <w:rFonts w:ascii="Times New Roman" w:hAnsi="Times New Roman"/>
      <w:szCs w:val="24"/>
    </w:rPr>
  </w:style>
  <w:style w:type="paragraph" w:customStyle="1" w:styleId="MMTopic6">
    <w:name w:val="MM Topic 6"/>
    <w:basedOn w:val="6"/>
    <w:qFormat/>
    <w:rsid w:val="00046652"/>
    <w:pPr>
      <w:tabs>
        <w:tab w:val="clear" w:pos="1702"/>
        <w:tab w:val="left" w:pos="3260"/>
      </w:tabs>
      <w:ind w:left="0" w:firstLine="0"/>
    </w:pPr>
    <w:rPr>
      <w:rFonts w:eastAsia="黑体"/>
    </w:rPr>
  </w:style>
  <w:style w:type="paragraph" w:customStyle="1" w:styleId="Char1CharCharChar">
    <w:name w:val="Char1 Char Char Char"/>
    <w:basedOn w:val="a0"/>
    <w:next w:val="a0"/>
    <w:qFormat/>
    <w:rsid w:val="00046652"/>
    <w:pPr>
      <w:spacing w:line="240" w:lineRule="atLeast"/>
      <w:ind w:left="420" w:firstLine="420"/>
      <w:jc w:val="left"/>
    </w:pPr>
    <w:rPr>
      <w:rFonts w:ascii="Times New Roman" w:hAnsi="Times New Roman"/>
      <w:kern w:val="0"/>
      <w:szCs w:val="21"/>
    </w:rPr>
  </w:style>
  <w:style w:type="paragraph" w:customStyle="1" w:styleId="26">
    <w:name w:val="样式 首行缩进:  2 字符"/>
    <w:basedOn w:val="a0"/>
    <w:qFormat/>
    <w:rsid w:val="00046652"/>
    <w:pPr>
      <w:spacing w:line="400" w:lineRule="exact"/>
      <w:ind w:firstLineChars="200" w:firstLine="200"/>
    </w:pPr>
    <w:rPr>
      <w:rFonts w:ascii="Times New Roman" w:hAnsi="Times New Roman" w:cs="宋体"/>
      <w:sz w:val="24"/>
      <w:szCs w:val="24"/>
    </w:rPr>
  </w:style>
  <w:style w:type="paragraph" w:customStyle="1" w:styleId="Char1">
    <w:name w:val="Char1"/>
    <w:basedOn w:val="a0"/>
    <w:next w:val="a0"/>
    <w:qFormat/>
    <w:rsid w:val="00046652"/>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d"/>
    <w:qFormat/>
    <w:rsid w:val="00046652"/>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Char2CharCharCharCharCharChar">
    <w:name w:val="Char2 Char Char Char Char Char Char"/>
    <w:basedOn w:val="a0"/>
    <w:qFormat/>
    <w:rsid w:val="00046652"/>
    <w:rPr>
      <w:rFonts w:ascii="仿宋_GB2312" w:hAnsi="Times New Roman"/>
      <w:b/>
      <w:sz w:val="30"/>
      <w:szCs w:val="32"/>
    </w:rPr>
  </w:style>
  <w:style w:type="paragraph" w:customStyle="1" w:styleId="MMTopic2">
    <w:name w:val="MM Topic 2"/>
    <w:basedOn w:val="2"/>
    <w:qFormat/>
    <w:rsid w:val="00046652"/>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rsid w:val="00046652"/>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rsid w:val="00046652"/>
    <w:pPr>
      <w:spacing w:line="360" w:lineRule="auto"/>
      <w:ind w:firstLine="480"/>
    </w:pPr>
    <w:rPr>
      <w:rFonts w:ascii="Times New Roman" w:hAnsi="Times New Roman" w:cs="宋体"/>
      <w:sz w:val="24"/>
      <w:szCs w:val="20"/>
    </w:rPr>
  </w:style>
  <w:style w:type="paragraph" w:customStyle="1" w:styleId="MMTopic8">
    <w:name w:val="MM Topic 8"/>
    <w:basedOn w:val="8"/>
    <w:qFormat/>
    <w:rsid w:val="00046652"/>
    <w:pPr>
      <w:tabs>
        <w:tab w:val="left" w:pos="4394"/>
      </w:tabs>
    </w:pPr>
  </w:style>
  <w:style w:type="paragraph" w:customStyle="1" w:styleId="Char1CharCharCharCharCharChar">
    <w:name w:val="Char1 Char Char Char Char Char Char"/>
    <w:basedOn w:val="a0"/>
    <w:qFormat/>
    <w:rsid w:val="00046652"/>
    <w:rPr>
      <w:rFonts w:ascii="Tahoma" w:hAnsi="Tahoma"/>
      <w:sz w:val="24"/>
      <w:szCs w:val="20"/>
    </w:rPr>
  </w:style>
  <w:style w:type="paragraph" w:customStyle="1" w:styleId="RFIHeading3rdLevel">
    <w:name w:val="RFI Heading 3rd Level"/>
    <w:basedOn w:val="a0"/>
    <w:qFormat/>
    <w:rsid w:val="00046652"/>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7">
    <w:name w:val="样式 小四2"/>
    <w:basedOn w:val="a0"/>
    <w:qFormat/>
    <w:rsid w:val="00046652"/>
    <w:rPr>
      <w:rFonts w:ascii="宋体" w:hAnsi="宋体"/>
      <w:sz w:val="24"/>
      <w:szCs w:val="24"/>
    </w:rPr>
  </w:style>
  <w:style w:type="paragraph" w:customStyle="1" w:styleId="15">
    <w:name w:val="正文1"/>
    <w:qFormat/>
    <w:rsid w:val="00046652"/>
    <w:pPr>
      <w:widowControl w:val="0"/>
      <w:adjustRightInd w:val="0"/>
      <w:spacing w:line="312" w:lineRule="atLeast"/>
      <w:jc w:val="both"/>
    </w:pPr>
    <w:rPr>
      <w:rFonts w:ascii="宋体" w:eastAsia="宋体" w:hAnsi="Times New Roman" w:cs="Times New Roman"/>
      <w:kern w:val="0"/>
      <w:sz w:val="34"/>
      <w:szCs w:val="20"/>
    </w:rPr>
  </w:style>
  <w:style w:type="paragraph" w:customStyle="1" w:styleId="CharChar1">
    <w:name w:val="Char Char1"/>
    <w:basedOn w:val="a0"/>
    <w:next w:val="a0"/>
    <w:qFormat/>
    <w:rsid w:val="00046652"/>
    <w:pPr>
      <w:spacing w:line="240" w:lineRule="atLeast"/>
      <w:ind w:left="420" w:firstLine="420"/>
      <w:jc w:val="left"/>
    </w:pPr>
    <w:rPr>
      <w:rFonts w:ascii="楷体_GB2312" w:eastAsia="楷体_GB2312" w:hAnsi="宋体"/>
      <w:bCs/>
      <w:color w:val="000000"/>
      <w:kern w:val="0"/>
      <w:sz w:val="28"/>
      <w:szCs w:val="28"/>
    </w:rPr>
  </w:style>
  <w:style w:type="paragraph" w:customStyle="1" w:styleId="1Char">
    <w:name w:val="1 Char"/>
    <w:basedOn w:val="a0"/>
    <w:qFormat/>
    <w:rsid w:val="00046652"/>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rsid w:val="00046652"/>
    <w:pPr>
      <w:spacing w:line="300" w:lineRule="auto"/>
      <w:ind w:firstLineChars="200" w:firstLine="200"/>
      <w:jc w:val="both"/>
    </w:pPr>
    <w:rPr>
      <w:rFonts w:ascii="Times New Roman" w:eastAsia="宋体" w:hAnsi="Times New Roman" w:cs="Times New Roman"/>
      <w:sz w:val="28"/>
      <w:szCs w:val="24"/>
    </w:rPr>
  </w:style>
  <w:style w:type="paragraph" w:customStyle="1" w:styleId="CharChar10">
    <w:name w:val="文章正文 Char Char1"/>
    <w:basedOn w:val="a0"/>
    <w:qFormat/>
    <w:rsid w:val="00046652"/>
    <w:pPr>
      <w:spacing w:line="360" w:lineRule="auto"/>
      <w:ind w:firstLine="420"/>
    </w:pPr>
    <w:rPr>
      <w:rFonts w:ascii="Times New Roman" w:hAnsi="Times New Roman"/>
      <w:sz w:val="24"/>
      <w:szCs w:val="24"/>
    </w:rPr>
  </w:style>
  <w:style w:type="paragraph" w:customStyle="1" w:styleId="2-1">
    <w:name w:val="标题2-1"/>
    <w:basedOn w:val="a0"/>
    <w:qFormat/>
    <w:rsid w:val="00046652"/>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f">
    <w:name w:val="样式"/>
    <w:link w:val="CharChar"/>
    <w:uiPriority w:val="99"/>
    <w:qFormat/>
    <w:rsid w:val="00046652"/>
    <w:pPr>
      <w:widowControl w:val="0"/>
      <w:autoSpaceDE w:val="0"/>
      <w:autoSpaceDN w:val="0"/>
      <w:adjustRightInd w:val="0"/>
    </w:pPr>
    <w:rPr>
      <w:rFonts w:ascii="宋体" w:eastAsia="宋体" w:hAnsi="宋体" w:cs="宋体"/>
      <w:kern w:val="0"/>
      <w:sz w:val="24"/>
      <w:szCs w:val="24"/>
    </w:rPr>
  </w:style>
  <w:style w:type="paragraph" w:customStyle="1" w:styleId="afff0">
    <w:name w:val="图"/>
    <w:basedOn w:val="a0"/>
    <w:qFormat/>
    <w:rsid w:val="00046652"/>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uiPriority w:val="99"/>
    <w:qFormat/>
    <w:rsid w:val="00046652"/>
    <w:rPr>
      <w:rFonts w:ascii="Tahoma" w:hAnsi="Tahoma"/>
      <w:sz w:val="24"/>
      <w:szCs w:val="20"/>
    </w:rPr>
  </w:style>
  <w:style w:type="paragraph" w:customStyle="1" w:styleId="zw1">
    <w:name w:val="zw1"/>
    <w:basedOn w:val="a0"/>
    <w:qFormat/>
    <w:rsid w:val="00046652"/>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rsid w:val="00046652"/>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046652"/>
    <w:pPr>
      <w:tabs>
        <w:tab w:val="left" w:pos="425"/>
      </w:tabs>
    </w:pPr>
    <w:rPr>
      <w:rFonts w:cs="Times New Roman"/>
      <w:sz w:val="44"/>
    </w:rPr>
  </w:style>
  <w:style w:type="paragraph" w:customStyle="1" w:styleId="53">
    <w:name w:val="样式 标题 5 + 倾斜"/>
    <w:basedOn w:val="5"/>
    <w:qFormat/>
    <w:rsid w:val="00046652"/>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f1">
    <w:name w:val="我的正文"/>
    <w:basedOn w:val="a0"/>
    <w:qFormat/>
    <w:rsid w:val="00046652"/>
    <w:pPr>
      <w:spacing w:line="360" w:lineRule="auto"/>
      <w:ind w:firstLineChars="200" w:firstLine="420"/>
    </w:pPr>
    <w:rPr>
      <w:rFonts w:ascii="宋体" w:hAnsi="宋体"/>
      <w:szCs w:val="24"/>
    </w:rPr>
  </w:style>
  <w:style w:type="paragraph" w:customStyle="1" w:styleId="MMTopic7">
    <w:name w:val="MM Topic 7"/>
    <w:basedOn w:val="7"/>
    <w:qFormat/>
    <w:rsid w:val="00046652"/>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f2">
    <w:name w:val="标书（正文）"/>
    <w:basedOn w:val="a0"/>
    <w:qFormat/>
    <w:rsid w:val="00046652"/>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046652"/>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f3">
    <w:name w:val="论文正文"/>
    <w:basedOn w:val="a0"/>
    <w:qFormat/>
    <w:rsid w:val="00046652"/>
    <w:pPr>
      <w:spacing w:line="360" w:lineRule="auto"/>
      <w:ind w:firstLineChars="250" w:firstLine="700"/>
    </w:pPr>
    <w:rPr>
      <w:rFonts w:ascii="宋体" w:hAnsi="宋体"/>
      <w:bCs/>
      <w:sz w:val="28"/>
      <w:szCs w:val="28"/>
    </w:rPr>
  </w:style>
  <w:style w:type="paragraph" w:customStyle="1" w:styleId="16">
    <w:name w:val="样式1"/>
    <w:basedOn w:val="a0"/>
    <w:qFormat/>
    <w:rsid w:val="00046652"/>
    <w:rPr>
      <w:rFonts w:ascii="Times New Roman" w:eastAsia="隶书" w:hAnsi="Times New Roman"/>
      <w:i/>
      <w:dstrike/>
      <w:sz w:val="28"/>
      <w:szCs w:val="18"/>
    </w:rPr>
  </w:style>
  <w:style w:type="paragraph" w:customStyle="1" w:styleId="afff4">
    <w:name w:val="表格"/>
    <w:basedOn w:val="a0"/>
    <w:qFormat/>
    <w:rsid w:val="00046652"/>
    <w:pPr>
      <w:spacing w:line="400" w:lineRule="exact"/>
    </w:pPr>
    <w:rPr>
      <w:rFonts w:ascii="Times New Roman" w:hAnsi="Times New Roman"/>
      <w:sz w:val="24"/>
      <w:szCs w:val="24"/>
    </w:rPr>
  </w:style>
  <w:style w:type="paragraph" w:customStyle="1" w:styleId="-110">
    <w:name w:val="彩色底纹 - 强调文字颜色 11"/>
    <w:qFormat/>
    <w:rsid w:val="00046652"/>
    <w:rPr>
      <w:rFonts w:ascii="Calibri" w:eastAsia="宋体" w:hAnsi="Calibri" w:cs="Times New Roman"/>
    </w:rPr>
  </w:style>
  <w:style w:type="paragraph" w:customStyle="1" w:styleId="Char2">
    <w:name w:val="Char"/>
    <w:basedOn w:val="a0"/>
    <w:next w:val="a0"/>
    <w:qFormat/>
    <w:rsid w:val="00046652"/>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9"/>
    <w:qFormat/>
    <w:rsid w:val="00046652"/>
    <w:rPr>
      <w:rFonts w:ascii="Tahoma" w:hAnsi="Tahoma"/>
      <w:sz w:val="24"/>
      <w:szCs w:val="24"/>
    </w:rPr>
  </w:style>
  <w:style w:type="paragraph" w:customStyle="1" w:styleId="MMTopic3">
    <w:name w:val="MM Topic 3"/>
    <w:basedOn w:val="3"/>
    <w:qFormat/>
    <w:rsid w:val="00046652"/>
    <w:pPr>
      <w:numPr>
        <w:ilvl w:val="0"/>
        <w:numId w:val="0"/>
      </w:numPr>
      <w:tabs>
        <w:tab w:val="left" w:pos="1418"/>
      </w:tabs>
    </w:pPr>
    <w:rPr>
      <w:rFonts w:cs="Times New Roman"/>
    </w:rPr>
  </w:style>
  <w:style w:type="paragraph" w:customStyle="1" w:styleId="GB2312063">
    <w:name w:val="样式 仿宋_GB2312 小四 左侧:  0.63 厘米"/>
    <w:basedOn w:val="a0"/>
    <w:qFormat/>
    <w:rsid w:val="00046652"/>
    <w:pPr>
      <w:spacing w:before="120" w:after="120" w:line="360" w:lineRule="auto"/>
      <w:ind w:left="357" w:firstLineChars="200" w:firstLine="200"/>
    </w:pPr>
    <w:rPr>
      <w:rFonts w:ascii="仿宋_GB2312" w:eastAsia="仿宋_GB2312" w:hAnsi="仿宋_GB2312" w:cs="宋体"/>
      <w:sz w:val="24"/>
      <w:szCs w:val="20"/>
    </w:rPr>
  </w:style>
  <w:style w:type="paragraph" w:customStyle="1" w:styleId="150">
    <w:name w:val="样式 宋体 小四 行距: 1.5 倍行距"/>
    <w:basedOn w:val="a0"/>
    <w:qFormat/>
    <w:rsid w:val="00046652"/>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sid w:val="00046652"/>
    <w:rPr>
      <w:rFonts w:ascii="Tahoma" w:hAnsi="Tahoma"/>
      <w:sz w:val="24"/>
      <w:szCs w:val="20"/>
    </w:rPr>
  </w:style>
  <w:style w:type="paragraph" w:customStyle="1" w:styleId="Style8">
    <w:name w:val="Style8"/>
    <w:basedOn w:val="a0"/>
    <w:qFormat/>
    <w:rsid w:val="00046652"/>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046652"/>
    <w:pPr>
      <w:tabs>
        <w:tab w:val="left" w:pos="5102"/>
      </w:tabs>
    </w:pPr>
  </w:style>
  <w:style w:type="paragraph" w:customStyle="1" w:styleId="MMTopic5">
    <w:name w:val="MM Topic 5"/>
    <w:basedOn w:val="5"/>
    <w:qFormat/>
    <w:rsid w:val="00046652"/>
    <w:pPr>
      <w:tabs>
        <w:tab w:val="clear" w:pos="1134"/>
        <w:tab w:val="clear" w:pos="1560"/>
        <w:tab w:val="left" w:pos="2551"/>
      </w:tabs>
      <w:ind w:left="0" w:firstLine="0"/>
    </w:pPr>
    <w:rPr>
      <w:rFonts w:cs="Times New Roman"/>
    </w:rPr>
  </w:style>
  <w:style w:type="paragraph" w:customStyle="1" w:styleId="afff5">
    <w:name w:val="大纲正文"/>
    <w:basedOn w:val="a0"/>
    <w:qFormat/>
    <w:rsid w:val="00046652"/>
    <w:pPr>
      <w:spacing w:line="360" w:lineRule="auto"/>
      <w:ind w:firstLineChars="200" w:firstLine="480"/>
    </w:pPr>
    <w:rPr>
      <w:rFonts w:ascii="Times New Roman" w:hAnsi="Times New Roman"/>
      <w:sz w:val="24"/>
      <w:szCs w:val="20"/>
    </w:rPr>
  </w:style>
  <w:style w:type="paragraph" w:customStyle="1" w:styleId="MMTopic4">
    <w:name w:val="MM Topic 4"/>
    <w:basedOn w:val="4"/>
    <w:qFormat/>
    <w:rsid w:val="00046652"/>
    <w:pPr>
      <w:tabs>
        <w:tab w:val="left" w:pos="1984"/>
      </w:tabs>
      <w:ind w:left="0" w:firstLine="0"/>
    </w:pPr>
  </w:style>
  <w:style w:type="paragraph" w:customStyle="1" w:styleId="afff6">
    <w:name w:val="段"/>
    <w:qFormat/>
    <w:rsid w:val="00046652"/>
    <w:pPr>
      <w:autoSpaceDE w:val="0"/>
      <w:autoSpaceDN w:val="0"/>
      <w:ind w:firstLineChars="200" w:firstLine="200"/>
      <w:jc w:val="both"/>
    </w:pPr>
    <w:rPr>
      <w:rFonts w:ascii="宋体" w:eastAsia="宋体" w:hAnsi="Times New Roman" w:cs="Times New Roman"/>
      <w:kern w:val="0"/>
      <w:szCs w:val="20"/>
    </w:rPr>
  </w:style>
  <w:style w:type="paragraph" w:customStyle="1" w:styleId="0740">
    <w:name w:val="样式 小四 首行缩进:  0.74 厘米"/>
    <w:basedOn w:val="a0"/>
    <w:qFormat/>
    <w:rsid w:val="00046652"/>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046652"/>
    <w:pPr>
      <w:tabs>
        <w:tab w:val="left" w:pos="-2493"/>
      </w:tabs>
    </w:pPr>
    <w:rPr>
      <w:rFonts w:cs="Times New Roman"/>
      <w:szCs w:val="20"/>
    </w:rPr>
  </w:style>
  <w:style w:type="paragraph" w:customStyle="1" w:styleId="afff7">
    <w:name w:val="正文首行缩进两字符"/>
    <w:basedOn w:val="a0"/>
    <w:qFormat/>
    <w:rsid w:val="00046652"/>
    <w:pPr>
      <w:spacing w:line="360" w:lineRule="auto"/>
      <w:ind w:firstLineChars="200" w:firstLine="200"/>
    </w:pPr>
    <w:rPr>
      <w:rFonts w:ascii="Times New Roman" w:hAnsi="Times New Roman"/>
      <w:szCs w:val="24"/>
    </w:rPr>
  </w:style>
  <w:style w:type="paragraph" w:customStyle="1" w:styleId="28">
    <w:name w:val="列出段落2"/>
    <w:basedOn w:val="a0"/>
    <w:qFormat/>
    <w:rsid w:val="00046652"/>
    <w:pPr>
      <w:ind w:firstLineChars="200" w:firstLine="420"/>
    </w:pPr>
  </w:style>
  <w:style w:type="paragraph" w:customStyle="1" w:styleId="42">
    <w:name w:val="列出段落4"/>
    <w:basedOn w:val="a0"/>
    <w:uiPriority w:val="34"/>
    <w:qFormat/>
    <w:rsid w:val="00046652"/>
    <w:pPr>
      <w:ind w:firstLineChars="200" w:firstLine="420"/>
    </w:pPr>
    <w:rPr>
      <w:rFonts w:ascii="Times New Roman" w:hAnsi="Times New Roman"/>
      <w:szCs w:val="24"/>
    </w:rPr>
  </w:style>
  <w:style w:type="paragraph" w:customStyle="1" w:styleId="17">
    <w:name w:val="列出段落1"/>
    <w:basedOn w:val="a0"/>
    <w:link w:val="afff8"/>
    <w:uiPriority w:val="99"/>
    <w:qFormat/>
    <w:rsid w:val="00046652"/>
    <w:pPr>
      <w:ind w:firstLineChars="200" w:firstLine="420"/>
    </w:pPr>
  </w:style>
  <w:style w:type="paragraph" w:customStyle="1" w:styleId="18">
    <w:name w:val="修订1"/>
    <w:uiPriority w:val="99"/>
    <w:qFormat/>
    <w:rsid w:val="00046652"/>
    <w:rPr>
      <w:rFonts w:ascii="Calibri" w:eastAsia="宋体" w:hAnsi="Calibri" w:cs="Times New Roman"/>
    </w:rPr>
  </w:style>
  <w:style w:type="paragraph" w:customStyle="1" w:styleId="-12">
    <w:name w:val="彩色列表 - 强调文字颜色 12"/>
    <w:basedOn w:val="a0"/>
    <w:qFormat/>
    <w:rsid w:val="00046652"/>
    <w:pPr>
      <w:ind w:firstLineChars="200" w:firstLine="420"/>
    </w:pPr>
  </w:style>
  <w:style w:type="paragraph" w:customStyle="1" w:styleId="Default">
    <w:name w:val="Default"/>
    <w:qFormat/>
    <w:rsid w:val="00046652"/>
    <w:pPr>
      <w:widowControl w:val="0"/>
      <w:autoSpaceDE w:val="0"/>
      <w:autoSpaceDN w:val="0"/>
      <w:adjustRightInd w:val="0"/>
    </w:pPr>
    <w:rPr>
      <w:rFonts w:ascii="宋体" w:eastAsia="宋体" w:hAnsi="Calibri" w:cs="宋体"/>
      <w:color w:val="000000"/>
      <w:kern w:val="0"/>
      <w:sz w:val="24"/>
      <w:szCs w:val="24"/>
    </w:rPr>
  </w:style>
  <w:style w:type="paragraph" w:customStyle="1" w:styleId="36">
    <w:name w:val="列出段落3"/>
    <w:basedOn w:val="a0"/>
    <w:qFormat/>
    <w:rsid w:val="00046652"/>
    <w:pPr>
      <w:widowControl/>
      <w:ind w:firstLineChars="200" w:firstLine="420"/>
      <w:jc w:val="left"/>
    </w:pPr>
    <w:rPr>
      <w:rFonts w:ascii="Times New Roman" w:hAnsi="Times New Roman"/>
      <w:kern w:val="0"/>
      <w:sz w:val="24"/>
      <w:szCs w:val="24"/>
    </w:rPr>
  </w:style>
  <w:style w:type="paragraph" w:customStyle="1" w:styleId="a">
    <w:name w:val="列项——（一级）"/>
    <w:uiPriority w:val="99"/>
    <w:qFormat/>
    <w:rsid w:val="00046652"/>
    <w:pPr>
      <w:widowControl w:val="0"/>
      <w:numPr>
        <w:numId w:val="4"/>
      </w:numPr>
      <w:jc w:val="both"/>
    </w:pPr>
    <w:rPr>
      <w:rFonts w:ascii="宋体" w:eastAsia="宋体" w:hAnsi="Times New Roman" w:cs="Times New Roman"/>
      <w:kern w:val="0"/>
      <w:szCs w:val="20"/>
    </w:rPr>
  </w:style>
  <w:style w:type="character" w:customStyle="1" w:styleId="0-CDChar">
    <w:name w:val="0-CD Char"/>
    <w:link w:val="0-CD"/>
    <w:qFormat/>
    <w:locked/>
    <w:rsid w:val="00046652"/>
    <w:rPr>
      <w:rFonts w:ascii="宋体" w:eastAsia="宋体" w:hAnsi="宋体"/>
      <w:sz w:val="28"/>
      <w:szCs w:val="24"/>
    </w:rPr>
  </w:style>
  <w:style w:type="paragraph" w:customStyle="1" w:styleId="0-CD">
    <w:name w:val="0-CD"/>
    <w:basedOn w:val="a0"/>
    <w:link w:val="0-CDChar"/>
    <w:qFormat/>
    <w:rsid w:val="00046652"/>
    <w:pPr>
      <w:spacing w:line="360" w:lineRule="auto"/>
      <w:ind w:firstLineChars="253" w:firstLine="708"/>
      <w:jc w:val="left"/>
    </w:pPr>
    <w:rPr>
      <w:rFonts w:ascii="宋体" w:hAnsi="宋体" w:cstheme="minorBidi"/>
      <w:sz w:val="28"/>
      <w:szCs w:val="24"/>
    </w:rPr>
  </w:style>
  <w:style w:type="character" w:customStyle="1" w:styleId="CharChar8">
    <w:name w:val="Char Char8"/>
    <w:qFormat/>
    <w:rsid w:val="00046652"/>
    <w:rPr>
      <w:rFonts w:ascii="宋体" w:eastAsia="宋体" w:hAnsi="宋体" w:hint="eastAsia"/>
      <w:kern w:val="2"/>
      <w:sz w:val="28"/>
      <w:szCs w:val="28"/>
    </w:rPr>
  </w:style>
  <w:style w:type="character" w:customStyle="1" w:styleId="CharChar5">
    <w:name w:val="Char Char5"/>
    <w:qFormat/>
    <w:rsid w:val="00046652"/>
    <w:rPr>
      <w:kern w:val="2"/>
      <w:sz w:val="21"/>
      <w:szCs w:val="24"/>
    </w:rPr>
  </w:style>
  <w:style w:type="character" w:customStyle="1" w:styleId="CharChar0">
    <w:name w:val="列出段落 Char Char"/>
    <w:qFormat/>
    <w:rsid w:val="00046652"/>
    <w:rPr>
      <w:rFonts w:ascii="Calibri" w:hAnsi="Calibri" w:cs="Calibri" w:hint="default"/>
      <w:kern w:val="2"/>
      <w:sz w:val="21"/>
      <w:szCs w:val="22"/>
    </w:rPr>
  </w:style>
  <w:style w:type="character" w:customStyle="1" w:styleId="CharChar2">
    <w:name w:val="正文文本 Char Char"/>
    <w:qFormat/>
    <w:rsid w:val="00046652"/>
    <w:rPr>
      <w:kern w:val="2"/>
      <w:sz w:val="21"/>
      <w:szCs w:val="24"/>
    </w:rPr>
  </w:style>
  <w:style w:type="character" w:customStyle="1" w:styleId="CharChar11">
    <w:name w:val="Char Char11"/>
    <w:qFormat/>
    <w:rsid w:val="00046652"/>
    <w:rPr>
      <w:rFonts w:ascii="Arial Narrow" w:hAnsi="Arial Narrow" w:hint="default"/>
      <w:b/>
      <w:bCs/>
      <w:iCs/>
      <w:szCs w:val="24"/>
      <w:lang w:eastAsia="en-US"/>
    </w:rPr>
  </w:style>
  <w:style w:type="character" w:customStyle="1" w:styleId="CharChar3">
    <w:name w:val="标书（正文） Char Char"/>
    <w:qFormat/>
    <w:rsid w:val="00046652"/>
    <w:rPr>
      <w:rFonts w:ascii="宋体" w:eastAsia="宋体" w:hAnsi="宋体" w:hint="eastAsia"/>
      <w:b/>
      <w:kern w:val="10"/>
      <w:sz w:val="21"/>
      <w:szCs w:val="21"/>
      <w:lang w:val="en-US" w:eastAsia="zh-CN" w:bidi="ar-SA"/>
    </w:rPr>
  </w:style>
  <w:style w:type="character" w:customStyle="1" w:styleId="line2">
    <w:name w:val="line2"/>
    <w:basedOn w:val="a2"/>
    <w:qFormat/>
    <w:rsid w:val="00046652"/>
  </w:style>
  <w:style w:type="character" w:customStyle="1" w:styleId="CharChar100">
    <w:name w:val="Char Char10"/>
    <w:qFormat/>
    <w:rsid w:val="00046652"/>
    <w:rPr>
      <w:kern w:val="2"/>
      <w:sz w:val="24"/>
      <w:szCs w:val="24"/>
    </w:rPr>
  </w:style>
  <w:style w:type="character" w:customStyle="1" w:styleId="MMTopic4CharChar">
    <w:name w:val="MM Topic 4 Char Char"/>
    <w:qFormat/>
    <w:rsid w:val="00046652"/>
    <w:rPr>
      <w:rFonts w:ascii="Arial" w:hAnsi="Arial" w:cs="Arial" w:hint="default"/>
      <w:b/>
      <w:bCs/>
      <w:kern w:val="2"/>
      <w:sz w:val="28"/>
      <w:szCs w:val="28"/>
    </w:rPr>
  </w:style>
  <w:style w:type="character" w:customStyle="1" w:styleId="074CharChar">
    <w:name w:val="标书正文:  0.74 厘米 Char Char"/>
    <w:qFormat/>
    <w:rsid w:val="00046652"/>
    <w:rPr>
      <w:kern w:val="2"/>
      <w:sz w:val="24"/>
    </w:rPr>
  </w:style>
  <w:style w:type="character" w:customStyle="1" w:styleId="19">
    <w:name w:val="访问过的超链接1"/>
    <w:uiPriority w:val="99"/>
    <w:qFormat/>
    <w:rsid w:val="00046652"/>
    <w:rPr>
      <w:color w:val="800080"/>
      <w:u w:val="single"/>
    </w:rPr>
  </w:style>
  <w:style w:type="character" w:customStyle="1" w:styleId="3CharCharChar">
    <w:name w:val="标题 3 Char Char Char"/>
    <w:qFormat/>
    <w:rsid w:val="00046652"/>
    <w:rPr>
      <w:rFonts w:ascii="宋体" w:eastAsia="宋体" w:hAnsi="宋体" w:hint="eastAsia"/>
      <w:b/>
      <w:kern w:val="2"/>
      <w:sz w:val="32"/>
      <w:lang w:val="en-US" w:eastAsia="zh-CN" w:bidi="ar-SA"/>
    </w:rPr>
  </w:style>
  <w:style w:type="character" w:customStyle="1" w:styleId="afff9">
    <w:name w:val="（符号）邀请函中一、"/>
    <w:qFormat/>
    <w:rsid w:val="00046652"/>
    <w:rPr>
      <w:rFonts w:ascii="黑体" w:eastAsia="黑体" w:hAnsi="黑体" w:hint="eastAsia"/>
      <w:b/>
      <w:bCs/>
      <w:sz w:val="24"/>
    </w:rPr>
  </w:style>
  <w:style w:type="character" w:customStyle="1" w:styleId="ttChar">
    <w:name w:val="tt Char"/>
    <w:qFormat/>
    <w:rsid w:val="00046652"/>
    <w:rPr>
      <w:rFonts w:ascii="Arial" w:eastAsia="黑体" w:hAnsi="Arial" w:cs="Arial" w:hint="default"/>
      <w:kern w:val="2"/>
      <w:sz w:val="21"/>
      <w:szCs w:val="21"/>
    </w:rPr>
  </w:style>
  <w:style w:type="character" w:customStyle="1" w:styleId="CharChar9">
    <w:name w:val="Char Char9"/>
    <w:qFormat/>
    <w:rsid w:val="00046652"/>
    <w:rPr>
      <w:kern w:val="2"/>
      <w:sz w:val="18"/>
      <w:szCs w:val="18"/>
    </w:rPr>
  </w:style>
  <w:style w:type="character" w:customStyle="1" w:styleId="MMTopic3CharChar">
    <w:name w:val="MM Topic 3 Char Char"/>
    <w:qFormat/>
    <w:rsid w:val="00046652"/>
    <w:rPr>
      <w:rFonts w:ascii="宋体" w:eastAsia="宋体" w:hAnsi="宋体" w:hint="eastAsia"/>
      <w:b/>
      <w:bCs/>
      <w:color w:val="000000"/>
      <w:kern w:val="2"/>
      <w:sz w:val="28"/>
      <w:szCs w:val="28"/>
    </w:rPr>
  </w:style>
  <w:style w:type="character" w:customStyle="1" w:styleId="2CharChar0">
    <w:name w:val="样式 小四2 Char Char"/>
    <w:qFormat/>
    <w:rsid w:val="00046652"/>
    <w:rPr>
      <w:rFonts w:ascii="宋体" w:eastAsia="宋体" w:hAnsi="宋体" w:hint="eastAsia"/>
      <w:kern w:val="2"/>
      <w:sz w:val="24"/>
      <w:szCs w:val="24"/>
    </w:rPr>
  </w:style>
  <w:style w:type="character" w:customStyle="1" w:styleId="CharChar7">
    <w:name w:val="Char Char7"/>
    <w:qFormat/>
    <w:rsid w:val="00046652"/>
    <w:rPr>
      <w:kern w:val="2"/>
      <w:sz w:val="18"/>
      <w:szCs w:val="18"/>
    </w:rPr>
  </w:style>
  <w:style w:type="character" w:customStyle="1" w:styleId="CharChar30">
    <w:name w:val="Char Char3"/>
    <w:qFormat/>
    <w:rsid w:val="00046652"/>
    <w:rPr>
      <w:b/>
      <w:bCs/>
      <w:kern w:val="2"/>
      <w:sz w:val="18"/>
      <w:szCs w:val="18"/>
    </w:rPr>
  </w:style>
  <w:style w:type="character" w:customStyle="1" w:styleId="apple-style-span">
    <w:name w:val="apple-style-span"/>
    <w:basedOn w:val="a2"/>
    <w:qFormat/>
    <w:rsid w:val="00046652"/>
  </w:style>
  <w:style w:type="character" w:customStyle="1" w:styleId="CharChar4">
    <w:name w:val="Char Char4"/>
    <w:qFormat/>
    <w:rsid w:val="00046652"/>
    <w:rPr>
      <w:kern w:val="2"/>
      <w:sz w:val="18"/>
      <w:szCs w:val="18"/>
    </w:rPr>
  </w:style>
  <w:style w:type="character" w:customStyle="1" w:styleId="Char10">
    <w:name w:val="副标题 Char1"/>
    <w:uiPriority w:val="11"/>
    <w:qFormat/>
    <w:rsid w:val="00046652"/>
    <w:rPr>
      <w:rFonts w:ascii="Cambria" w:hAnsi="Cambria" w:cs="Times New Roman" w:hint="default"/>
      <w:b/>
      <w:bCs/>
      <w:kern w:val="28"/>
      <w:sz w:val="32"/>
      <w:szCs w:val="32"/>
    </w:rPr>
  </w:style>
  <w:style w:type="character" w:customStyle="1" w:styleId="small">
    <w:name w:val="small"/>
    <w:basedOn w:val="a2"/>
    <w:qFormat/>
    <w:rsid w:val="00046652"/>
  </w:style>
  <w:style w:type="character" w:customStyle="1" w:styleId="LegalLevel111Char">
    <w:name w:val="Legal Level 1.1.1. Char"/>
    <w:qFormat/>
    <w:rsid w:val="00046652"/>
    <w:rPr>
      <w:rFonts w:ascii="Arial" w:eastAsia="黑体" w:hAnsi="Arial" w:cs="Arial" w:hint="default"/>
      <w:kern w:val="2"/>
      <w:sz w:val="24"/>
      <w:szCs w:val="24"/>
    </w:rPr>
  </w:style>
  <w:style w:type="character" w:customStyle="1" w:styleId="CharChar6">
    <w:name w:val="文章正文 Char Char"/>
    <w:qFormat/>
    <w:rsid w:val="00046652"/>
    <w:rPr>
      <w:rFonts w:ascii="宋体" w:eastAsia="宋体" w:hAnsi="宋体" w:hint="eastAsia"/>
      <w:kern w:val="2"/>
      <w:sz w:val="24"/>
      <w:szCs w:val="24"/>
      <w:lang w:val="en-US" w:eastAsia="zh-CN" w:bidi="ar-SA"/>
    </w:rPr>
  </w:style>
  <w:style w:type="character" w:customStyle="1" w:styleId="Char11">
    <w:name w:val="正文文本 Char1"/>
    <w:qFormat/>
    <w:rsid w:val="00046652"/>
    <w:rPr>
      <w:rFonts w:ascii="Times New Roman" w:eastAsia="宋体" w:hAnsi="Times New Roman" w:cs="Times New Roman" w:hint="default"/>
      <w:kern w:val="0"/>
      <w:sz w:val="18"/>
      <w:szCs w:val="18"/>
    </w:rPr>
  </w:style>
  <w:style w:type="character" w:customStyle="1" w:styleId="CDCharChar">
    <w:name w:val="CD正文 Char Char"/>
    <w:qFormat/>
    <w:rsid w:val="00046652"/>
    <w:rPr>
      <w:rFonts w:ascii="宋体" w:eastAsia="宋体" w:hAnsi="宋体" w:hint="eastAsia"/>
      <w:kern w:val="2"/>
      <w:sz w:val="30"/>
      <w:szCs w:val="28"/>
      <w:lang w:val="en-US" w:eastAsia="zh-CN" w:bidi="ar-SA"/>
    </w:rPr>
  </w:style>
  <w:style w:type="character" w:customStyle="1" w:styleId="CharChar20">
    <w:name w:val="Char Char2"/>
    <w:qFormat/>
    <w:rsid w:val="00046652"/>
    <w:rPr>
      <w:kern w:val="2"/>
      <w:sz w:val="18"/>
      <w:szCs w:val="18"/>
    </w:rPr>
  </w:style>
  <w:style w:type="character" w:customStyle="1" w:styleId="1Char1">
    <w:name w:val="标题 1 Char1"/>
    <w:qFormat/>
    <w:rsid w:val="00046652"/>
    <w:rPr>
      <w:b/>
      <w:bCs/>
      <w:kern w:val="44"/>
      <w:sz w:val="44"/>
      <w:szCs w:val="44"/>
    </w:rPr>
  </w:style>
  <w:style w:type="character" w:customStyle="1" w:styleId="Char12">
    <w:name w:val="表正文 Char1"/>
    <w:qFormat/>
    <w:rsid w:val="00046652"/>
    <w:rPr>
      <w:rFonts w:ascii="宋体" w:eastAsia="宋体" w:hAnsi="宋体" w:hint="eastAsia"/>
      <w:kern w:val="2"/>
      <w:sz w:val="21"/>
      <w:lang w:val="en-US" w:eastAsia="zh-CN" w:bidi="ar-SA"/>
    </w:rPr>
  </w:style>
  <w:style w:type="character" w:customStyle="1" w:styleId="CharCharChar">
    <w:name w:val="Char Char Char"/>
    <w:qFormat/>
    <w:rsid w:val="00046652"/>
    <w:rPr>
      <w:rFonts w:ascii="宋体" w:eastAsia="宋体" w:hAnsi="宋体" w:hint="eastAsia"/>
      <w:kern w:val="2"/>
      <w:sz w:val="18"/>
      <w:szCs w:val="18"/>
      <w:lang w:val="en-US" w:eastAsia="zh-CN" w:bidi="ar-SA"/>
    </w:rPr>
  </w:style>
  <w:style w:type="character" w:customStyle="1" w:styleId="CharChar60">
    <w:name w:val="Char Char6"/>
    <w:qFormat/>
    <w:rsid w:val="00046652"/>
    <w:rPr>
      <w:kern w:val="2"/>
      <w:sz w:val="21"/>
      <w:szCs w:val="24"/>
    </w:rPr>
  </w:style>
  <w:style w:type="character" w:customStyle="1" w:styleId="Char3">
    <w:name w:val="正文缩进 Char"/>
    <w:qFormat/>
    <w:rsid w:val="00046652"/>
    <w:rPr>
      <w:kern w:val="2"/>
      <w:sz w:val="21"/>
      <w:lang w:val="zh-CN" w:eastAsia="zh-CN"/>
    </w:rPr>
  </w:style>
  <w:style w:type="character" w:customStyle="1" w:styleId="font11">
    <w:name w:val="font11"/>
    <w:basedOn w:val="a2"/>
    <w:qFormat/>
    <w:rsid w:val="00046652"/>
    <w:rPr>
      <w:rFonts w:ascii="宋体" w:eastAsia="宋体" w:hAnsi="宋体" w:cs="宋体" w:hint="eastAsia"/>
      <w:b/>
      <w:color w:val="000000"/>
      <w:sz w:val="22"/>
      <w:szCs w:val="22"/>
      <w:u w:val="none"/>
    </w:rPr>
  </w:style>
  <w:style w:type="character" w:customStyle="1" w:styleId="font01">
    <w:name w:val="font01"/>
    <w:basedOn w:val="a2"/>
    <w:qFormat/>
    <w:rsid w:val="00046652"/>
    <w:rPr>
      <w:rFonts w:ascii="宋体" w:eastAsia="宋体" w:hAnsi="宋体" w:cs="宋体" w:hint="eastAsia"/>
      <w:color w:val="000000"/>
      <w:sz w:val="22"/>
      <w:szCs w:val="22"/>
      <w:u w:val="none"/>
    </w:rPr>
  </w:style>
  <w:style w:type="character" w:customStyle="1" w:styleId="Char13">
    <w:name w:val="页脚 Char1"/>
    <w:basedOn w:val="a2"/>
    <w:uiPriority w:val="99"/>
    <w:qFormat/>
    <w:rsid w:val="00046652"/>
    <w:rPr>
      <w:sz w:val="18"/>
      <w:szCs w:val="18"/>
    </w:rPr>
  </w:style>
  <w:style w:type="character" w:customStyle="1" w:styleId="Char20">
    <w:name w:val="批注文字 Char2"/>
    <w:qFormat/>
    <w:rsid w:val="00046652"/>
    <w:rPr>
      <w:rFonts w:ascii="宋体" w:eastAsia="宋体" w:hAnsi="宋体" w:hint="eastAsia"/>
      <w:sz w:val="18"/>
      <w:szCs w:val="18"/>
    </w:rPr>
  </w:style>
  <w:style w:type="character" w:customStyle="1" w:styleId="Char14">
    <w:name w:val="列出段落 Char1"/>
    <w:qFormat/>
    <w:rsid w:val="00046652"/>
    <w:rPr>
      <w:rFonts w:ascii="Calibri" w:hAnsi="Calibri" w:hint="default"/>
      <w:kern w:val="2"/>
      <w:sz w:val="21"/>
      <w:szCs w:val="22"/>
    </w:rPr>
  </w:style>
  <w:style w:type="paragraph" w:customStyle="1" w:styleId="CD">
    <w:name w:val="CD正文"/>
    <w:basedOn w:val="affe"/>
    <w:link w:val="CDChar"/>
    <w:qFormat/>
    <w:rsid w:val="00046652"/>
  </w:style>
  <w:style w:type="paragraph" w:customStyle="1" w:styleId="afffa">
    <w:name w:val="项目符号：一级"/>
    <w:basedOn w:val="affb"/>
    <w:next w:val="affb"/>
    <w:qFormat/>
    <w:rsid w:val="00046652"/>
  </w:style>
  <w:style w:type="paragraph" w:customStyle="1" w:styleId="msonormal0">
    <w:name w:val="msonormal"/>
    <w:basedOn w:val="a0"/>
    <w:uiPriority w:val="99"/>
    <w:qFormat/>
    <w:rsid w:val="00046652"/>
    <w:pPr>
      <w:widowControl/>
      <w:spacing w:before="100" w:beforeAutospacing="1" w:after="100" w:afterAutospacing="1"/>
      <w:jc w:val="left"/>
    </w:pPr>
    <w:rPr>
      <w:rFonts w:ascii="宋体" w:hAnsi="宋体"/>
      <w:color w:val="000000"/>
      <w:kern w:val="0"/>
      <w:sz w:val="24"/>
      <w:szCs w:val="24"/>
    </w:rPr>
  </w:style>
  <w:style w:type="character" w:customStyle="1" w:styleId="CharChar">
    <w:name w:val="样式 Char Char"/>
    <w:link w:val="afff"/>
    <w:uiPriority w:val="99"/>
    <w:qFormat/>
    <w:locked/>
    <w:rsid w:val="00046652"/>
    <w:rPr>
      <w:rFonts w:ascii="宋体" w:eastAsia="宋体" w:hAnsi="宋体" w:cs="宋体"/>
      <w:kern w:val="0"/>
      <w:sz w:val="24"/>
      <w:szCs w:val="24"/>
    </w:rPr>
  </w:style>
  <w:style w:type="character" w:customStyle="1" w:styleId="CDChar">
    <w:name w:val="CD正文 Char"/>
    <w:link w:val="CD"/>
    <w:qFormat/>
    <w:locked/>
    <w:rsid w:val="00046652"/>
    <w:rPr>
      <w:rFonts w:ascii="Times New Roman" w:eastAsia="宋体" w:hAnsi="Times New Roman" w:cs="Times New Roman"/>
      <w:sz w:val="24"/>
      <w:szCs w:val="24"/>
    </w:rPr>
  </w:style>
  <w:style w:type="paragraph" w:customStyle="1" w:styleId="Afffb">
    <w:name w:val="正文 A"/>
    <w:uiPriority w:val="99"/>
    <w:qFormat/>
    <w:rsid w:val="00046652"/>
    <w:rPr>
      <w:rFonts w:ascii="Arial Unicode MS" w:eastAsia="Arial Unicode MS" w:hAnsi="Arial Unicode MS" w:cs="Arial Unicode MS"/>
      <w:color w:val="000000"/>
      <w:kern w:val="0"/>
      <w:sz w:val="24"/>
      <w:szCs w:val="24"/>
      <w:lang w:val="zh-TW" w:eastAsia="zh-TW"/>
    </w:rPr>
  </w:style>
  <w:style w:type="paragraph" w:customStyle="1" w:styleId="54">
    <w:name w:val="标题5"/>
    <w:basedOn w:val="a0"/>
    <w:uiPriority w:val="99"/>
    <w:qFormat/>
    <w:rsid w:val="00046652"/>
    <w:pPr>
      <w:spacing w:before="100" w:beforeAutospacing="1" w:after="100" w:afterAutospacing="1"/>
      <w:ind w:left="283" w:hanging="425"/>
      <w:outlineLvl w:val="4"/>
    </w:pPr>
    <w:rPr>
      <w:rFonts w:ascii="Times New Roman" w:hAnsi="Times New Roman"/>
      <w:szCs w:val="24"/>
    </w:rPr>
  </w:style>
  <w:style w:type="paragraph" w:customStyle="1" w:styleId="55">
    <w:name w:val="列出段落5"/>
    <w:basedOn w:val="a0"/>
    <w:uiPriority w:val="99"/>
    <w:qFormat/>
    <w:rsid w:val="00046652"/>
    <w:pPr>
      <w:ind w:firstLineChars="200" w:firstLine="420"/>
    </w:pPr>
    <w:rPr>
      <w:rFonts w:ascii="Times New Roman" w:hAnsi="Times New Roman"/>
    </w:rPr>
  </w:style>
  <w:style w:type="paragraph" w:customStyle="1" w:styleId="NormalIndent1">
    <w:name w:val="Normal Indent1"/>
    <w:basedOn w:val="a0"/>
    <w:uiPriority w:val="99"/>
    <w:qFormat/>
    <w:rsid w:val="00046652"/>
    <w:pPr>
      <w:spacing w:line="360" w:lineRule="auto"/>
      <w:ind w:firstLineChars="200" w:firstLine="200"/>
    </w:pPr>
    <w:rPr>
      <w:rFonts w:ascii="Times New Roman" w:hAnsi="Times New Roman"/>
      <w:sz w:val="24"/>
      <w:szCs w:val="24"/>
    </w:rPr>
  </w:style>
  <w:style w:type="paragraph" w:customStyle="1" w:styleId="afffc">
    <w:name w:val="图题标题"/>
    <w:basedOn w:val="a0"/>
    <w:uiPriority w:val="99"/>
    <w:qFormat/>
    <w:rsid w:val="00046652"/>
    <w:pPr>
      <w:spacing w:line="400" w:lineRule="exact"/>
      <w:jc w:val="center"/>
    </w:pPr>
    <w:rPr>
      <w:rFonts w:ascii="Times New Roman" w:eastAsia="黑体" w:hAnsi="Times New Roman"/>
      <w:sz w:val="24"/>
      <w:szCs w:val="24"/>
    </w:rPr>
  </w:style>
  <w:style w:type="paragraph" w:customStyle="1" w:styleId="111">
    <w:name w:val="无间隔11"/>
    <w:uiPriority w:val="99"/>
    <w:qFormat/>
    <w:rsid w:val="00046652"/>
    <w:pPr>
      <w:widowControl w:val="0"/>
      <w:spacing w:after="200" w:line="300" w:lineRule="auto"/>
      <w:jc w:val="center"/>
    </w:pPr>
    <w:rPr>
      <w:rFonts w:ascii="宋体" w:eastAsia="宋体" w:hAnsi="宋体" w:cs="Times New Roman"/>
      <w:sz w:val="24"/>
      <w:szCs w:val="21"/>
    </w:rPr>
  </w:style>
  <w:style w:type="paragraph" w:customStyle="1" w:styleId="112">
    <w:name w:val="列出段落11"/>
    <w:basedOn w:val="a0"/>
    <w:uiPriority w:val="99"/>
    <w:qFormat/>
    <w:rsid w:val="00046652"/>
    <w:pPr>
      <w:spacing w:after="200" w:line="276" w:lineRule="auto"/>
      <w:ind w:firstLineChars="200" w:firstLine="420"/>
    </w:pPr>
  </w:style>
  <w:style w:type="paragraph" w:customStyle="1" w:styleId="29">
    <w:name w:val="修订2"/>
    <w:uiPriority w:val="99"/>
    <w:qFormat/>
    <w:rsid w:val="00046652"/>
    <w:pPr>
      <w:spacing w:after="200" w:line="276" w:lineRule="auto"/>
    </w:pPr>
    <w:rPr>
      <w:rFonts w:ascii="Calibri" w:eastAsia="宋体" w:hAnsi="Calibri" w:cs="Times New Roman"/>
    </w:rPr>
  </w:style>
  <w:style w:type="character" w:customStyle="1" w:styleId="UserStyle26">
    <w:name w:val="UserStyle_26"/>
    <w:link w:val="NormalIndent"/>
    <w:qFormat/>
    <w:locked/>
    <w:rsid w:val="00046652"/>
  </w:style>
  <w:style w:type="paragraph" w:customStyle="1" w:styleId="NormalIndent">
    <w:name w:val="NormalIndent"/>
    <w:basedOn w:val="a0"/>
    <w:link w:val="UserStyle26"/>
    <w:qFormat/>
    <w:rsid w:val="00046652"/>
    <w:pPr>
      <w:widowControl/>
      <w:spacing w:after="200" w:line="276" w:lineRule="auto"/>
      <w:ind w:firstLine="420"/>
    </w:pPr>
    <w:rPr>
      <w:rFonts w:asciiTheme="minorHAnsi" w:eastAsiaTheme="minorEastAsia" w:hAnsiTheme="minorHAnsi" w:cstheme="minorBidi"/>
    </w:rPr>
  </w:style>
  <w:style w:type="paragraph" w:customStyle="1" w:styleId="HtmlNormal">
    <w:name w:val="HtmlNormal"/>
    <w:basedOn w:val="a0"/>
    <w:uiPriority w:val="99"/>
    <w:qFormat/>
    <w:rsid w:val="00046652"/>
    <w:pPr>
      <w:widowControl/>
      <w:spacing w:before="100" w:beforeAutospacing="1" w:after="100" w:afterAutospacing="1" w:line="276" w:lineRule="auto"/>
      <w:jc w:val="left"/>
    </w:pPr>
    <w:rPr>
      <w:rFonts w:ascii="宋体" w:hAnsi="宋体"/>
      <w:kern w:val="0"/>
      <w:sz w:val="24"/>
      <w:szCs w:val="24"/>
    </w:rPr>
  </w:style>
  <w:style w:type="paragraph" w:customStyle="1" w:styleId="Heading1">
    <w:name w:val="Heading1"/>
    <w:basedOn w:val="a0"/>
    <w:next w:val="a0"/>
    <w:uiPriority w:val="99"/>
    <w:qFormat/>
    <w:rsid w:val="00046652"/>
    <w:pPr>
      <w:keepNext/>
      <w:keepLines/>
      <w:widowControl/>
      <w:spacing w:before="300" w:after="200" w:line="276" w:lineRule="auto"/>
    </w:pPr>
    <w:rPr>
      <w:rFonts w:eastAsia="黑体"/>
      <w:kern w:val="44"/>
      <w:sz w:val="44"/>
      <w:szCs w:val="44"/>
    </w:rPr>
  </w:style>
  <w:style w:type="paragraph" w:customStyle="1" w:styleId="UserStyle33">
    <w:name w:val="UserStyle_33"/>
    <w:basedOn w:val="a0"/>
    <w:uiPriority w:val="99"/>
    <w:qFormat/>
    <w:rsid w:val="00046652"/>
    <w:pPr>
      <w:widowControl/>
      <w:spacing w:after="200" w:line="400" w:lineRule="exact"/>
      <w:ind w:firstLineChars="200" w:firstLine="200"/>
    </w:pPr>
    <w:rPr>
      <w:rFonts w:ascii="Times New Roman" w:hAnsi="Times New Roman"/>
      <w:sz w:val="24"/>
      <w:szCs w:val="24"/>
    </w:rPr>
  </w:style>
  <w:style w:type="paragraph" w:customStyle="1" w:styleId="UserStyle40">
    <w:name w:val="UserStyle_40"/>
    <w:basedOn w:val="a0"/>
    <w:uiPriority w:val="99"/>
    <w:qFormat/>
    <w:rsid w:val="00046652"/>
    <w:pPr>
      <w:widowControl/>
      <w:spacing w:after="200" w:line="276" w:lineRule="auto"/>
      <w:ind w:firstLineChars="200" w:firstLine="420"/>
    </w:pPr>
    <w:rPr>
      <w:szCs w:val="21"/>
    </w:rPr>
  </w:style>
  <w:style w:type="paragraph" w:customStyle="1" w:styleId="Heading2">
    <w:name w:val="Heading2"/>
    <w:basedOn w:val="a0"/>
    <w:next w:val="a0"/>
    <w:uiPriority w:val="99"/>
    <w:qFormat/>
    <w:rsid w:val="00046652"/>
    <w:pPr>
      <w:widowControl/>
      <w:tabs>
        <w:tab w:val="right" w:leader="dot" w:pos="9000"/>
      </w:tabs>
      <w:spacing w:after="200" w:line="276" w:lineRule="auto"/>
      <w:ind w:rightChars="-245" w:right="-686"/>
    </w:pPr>
    <w:rPr>
      <w:szCs w:val="21"/>
    </w:rPr>
  </w:style>
  <w:style w:type="paragraph" w:customStyle="1" w:styleId="BodyText">
    <w:name w:val="BodyText"/>
    <w:basedOn w:val="a0"/>
    <w:qFormat/>
    <w:rsid w:val="00046652"/>
    <w:pPr>
      <w:spacing w:after="120" w:line="276" w:lineRule="auto"/>
    </w:pPr>
  </w:style>
  <w:style w:type="paragraph" w:customStyle="1" w:styleId="Style2">
    <w:name w:val="_Style 2"/>
    <w:basedOn w:val="a0"/>
    <w:uiPriority w:val="99"/>
    <w:qFormat/>
    <w:rsid w:val="00046652"/>
    <w:pPr>
      <w:spacing w:after="200" w:line="276" w:lineRule="auto"/>
      <w:ind w:firstLineChars="200" w:firstLine="420"/>
    </w:pPr>
  </w:style>
  <w:style w:type="paragraph" w:customStyle="1" w:styleId="2a">
    <w:name w:val="正文2"/>
    <w:uiPriority w:val="99"/>
    <w:qFormat/>
    <w:rsid w:val="00046652"/>
    <w:pPr>
      <w:spacing w:after="200" w:line="276" w:lineRule="auto"/>
      <w:jc w:val="both"/>
    </w:pPr>
    <w:rPr>
      <w:rFonts w:ascii="Calibri" w:eastAsia="宋体" w:hAnsi="Calibri" w:cs="Calibri"/>
      <w:szCs w:val="21"/>
    </w:rPr>
  </w:style>
  <w:style w:type="character" w:customStyle="1" w:styleId="CharChara">
    <w:name w:val="标准文本 Char Char"/>
    <w:link w:val="afffd"/>
    <w:qFormat/>
    <w:locked/>
    <w:rsid w:val="00046652"/>
    <w:rPr>
      <w:sz w:val="24"/>
    </w:rPr>
  </w:style>
  <w:style w:type="paragraph" w:customStyle="1" w:styleId="afffd">
    <w:name w:val="标准文本"/>
    <w:basedOn w:val="a0"/>
    <w:link w:val="CharChara"/>
    <w:qFormat/>
    <w:rsid w:val="00046652"/>
    <w:pPr>
      <w:spacing w:after="200" w:line="360" w:lineRule="auto"/>
      <w:ind w:firstLineChars="200" w:firstLine="480"/>
    </w:pPr>
    <w:rPr>
      <w:rFonts w:asciiTheme="minorHAnsi" w:eastAsiaTheme="minorEastAsia" w:hAnsiTheme="minorHAnsi" w:cstheme="minorBidi"/>
      <w:sz w:val="24"/>
    </w:rPr>
  </w:style>
  <w:style w:type="character" w:customStyle="1" w:styleId="360Char">
    <w:name w:val="正文360首行缩进 Char"/>
    <w:basedOn w:val="a2"/>
    <w:link w:val="360"/>
    <w:qFormat/>
    <w:locked/>
    <w:rsid w:val="00046652"/>
    <w:rPr>
      <w:rFonts w:ascii="Times New Roman" w:eastAsia="宋体" w:hAnsi="Times New Roman" w:cs="Times New Roman"/>
      <w:sz w:val="24"/>
    </w:rPr>
  </w:style>
  <w:style w:type="paragraph" w:customStyle="1" w:styleId="360">
    <w:name w:val="正文360首行缩进"/>
    <w:basedOn w:val="a0"/>
    <w:link w:val="360Char"/>
    <w:qFormat/>
    <w:rsid w:val="00046652"/>
    <w:pPr>
      <w:widowControl/>
      <w:spacing w:before="120" w:line="300" w:lineRule="auto"/>
      <w:ind w:firstLineChars="200" w:firstLine="200"/>
      <w:jc w:val="left"/>
    </w:pPr>
    <w:rPr>
      <w:rFonts w:ascii="Times New Roman" w:hAnsi="Times New Roman"/>
      <w:sz w:val="24"/>
    </w:rPr>
  </w:style>
  <w:style w:type="paragraph" w:customStyle="1" w:styleId="100">
    <w:name w:val="列出段落1_0"/>
    <w:basedOn w:val="a0"/>
    <w:uiPriority w:val="99"/>
    <w:qFormat/>
    <w:rsid w:val="00046652"/>
    <w:pPr>
      <w:ind w:firstLineChars="200" w:firstLine="420"/>
    </w:pPr>
    <w:rPr>
      <w:szCs w:val="21"/>
    </w:rPr>
  </w:style>
  <w:style w:type="paragraph" w:customStyle="1" w:styleId="Normal59">
    <w:name w:val="Normal_59"/>
    <w:qFormat/>
    <w:rsid w:val="00046652"/>
    <w:pPr>
      <w:spacing w:before="120" w:after="240" w:line="276" w:lineRule="auto"/>
      <w:jc w:val="both"/>
    </w:pPr>
    <w:rPr>
      <w:rFonts w:ascii="Times New Roman" w:eastAsia="Calibri" w:hAnsi="Times New Roman" w:cs="Times New Roman"/>
      <w:kern w:val="0"/>
      <w:sz w:val="22"/>
      <w:lang w:val="ru-RU" w:eastAsia="en-US"/>
    </w:rPr>
  </w:style>
  <w:style w:type="paragraph" w:customStyle="1" w:styleId="Char1CharCharCharCharCharChar0">
    <w:name w:val="Char1 Char Char Char Char Char Char_0"/>
    <w:basedOn w:val="a0"/>
    <w:qFormat/>
    <w:rsid w:val="00046652"/>
    <w:rPr>
      <w:rFonts w:ascii="Tahoma" w:hAnsi="Tahoma"/>
      <w:sz w:val="24"/>
      <w:szCs w:val="20"/>
    </w:rPr>
  </w:style>
  <w:style w:type="paragraph" w:customStyle="1" w:styleId="2TimesNewRoman5020">
    <w:name w:val="样式 标题 2 + Times New Roman 四号 非加粗 段前: 5 磅 段后: 0 磅 行距: 固定值 20..."/>
    <w:basedOn w:val="2"/>
    <w:qFormat/>
    <w:rsid w:val="00046652"/>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rsid w:val="00046652"/>
    <w:pPr>
      <w:ind w:firstLineChars="200" w:firstLine="420"/>
    </w:pPr>
    <w:rPr>
      <w:rFonts w:ascii="Times New Roman" w:hAnsi="Times New Roman"/>
    </w:rPr>
  </w:style>
  <w:style w:type="paragraph" w:customStyle="1" w:styleId="37">
    <w:name w:val="修订3"/>
    <w:uiPriority w:val="99"/>
    <w:qFormat/>
    <w:rsid w:val="00046652"/>
    <w:rPr>
      <w:rFonts w:ascii="Calibri" w:eastAsia="宋体" w:hAnsi="Calibri" w:cs="Times New Roman"/>
    </w:rPr>
  </w:style>
  <w:style w:type="paragraph" w:customStyle="1" w:styleId="ListParagraph1">
    <w:name w:val="List Paragraph1"/>
    <w:basedOn w:val="a0"/>
    <w:uiPriority w:val="99"/>
    <w:qFormat/>
    <w:rsid w:val="00046652"/>
    <w:pPr>
      <w:ind w:firstLineChars="200" w:firstLine="420"/>
    </w:pPr>
    <w:rPr>
      <w:rFonts w:ascii="Times New Roman" w:hAnsi="Times New Roman"/>
      <w:szCs w:val="24"/>
    </w:rPr>
  </w:style>
  <w:style w:type="paragraph" w:customStyle="1" w:styleId="58">
    <w:name w:val="正文_58"/>
    <w:uiPriority w:val="99"/>
    <w:qFormat/>
    <w:rsid w:val="00046652"/>
    <w:pPr>
      <w:widowControl w:val="0"/>
      <w:jc w:val="both"/>
    </w:pPr>
    <w:rPr>
      <w:rFonts w:ascii="Calibri" w:eastAsia="宋体" w:hAnsi="Calibri" w:cs="Times New Roman"/>
    </w:rPr>
  </w:style>
  <w:style w:type="paragraph" w:customStyle="1" w:styleId="afffe">
    <w:name w:val="正文（绿盟科技）"/>
    <w:uiPriority w:val="99"/>
    <w:qFormat/>
    <w:rsid w:val="00046652"/>
    <w:pPr>
      <w:spacing w:line="300" w:lineRule="auto"/>
    </w:pPr>
    <w:rPr>
      <w:rFonts w:ascii="Arial" w:eastAsia="宋体" w:hAnsi="Arial" w:cs="黑体"/>
      <w:kern w:val="0"/>
      <w:szCs w:val="21"/>
    </w:rPr>
  </w:style>
  <w:style w:type="paragraph" w:customStyle="1" w:styleId="56">
    <w:name w:val="标题 5（有编号）（绿盟科技）"/>
    <w:basedOn w:val="a0"/>
    <w:next w:val="afffe"/>
    <w:uiPriority w:val="99"/>
    <w:qFormat/>
    <w:rsid w:val="00046652"/>
    <w:pPr>
      <w:keepNext/>
      <w:keepLines/>
      <w:tabs>
        <w:tab w:val="left" w:pos="0"/>
      </w:tabs>
      <w:spacing w:before="280" w:after="156" w:line="376" w:lineRule="auto"/>
      <w:ind w:left="1958" w:hanging="420"/>
      <w:jc w:val="left"/>
      <w:outlineLvl w:val="4"/>
    </w:pPr>
    <w:rPr>
      <w:rFonts w:ascii="Arial" w:eastAsia="黑体" w:hAnsi="Arial"/>
      <w:b/>
      <w:sz w:val="24"/>
      <w:szCs w:val="28"/>
    </w:rPr>
  </w:style>
  <w:style w:type="paragraph" w:customStyle="1" w:styleId="091">
    <w:name w:val="09、“1.”表格内一级标题"/>
    <w:basedOn w:val="a0"/>
    <w:uiPriority w:val="99"/>
    <w:qFormat/>
    <w:rsid w:val="00046652"/>
    <w:pPr>
      <w:tabs>
        <w:tab w:val="left" w:pos="0"/>
        <w:tab w:val="left" w:pos="420"/>
      </w:tabs>
      <w:wordWrap w:val="0"/>
      <w:topLinePunct/>
      <w:snapToGrid w:val="0"/>
      <w:spacing w:line="360" w:lineRule="exact"/>
      <w:ind w:leftChars="20" w:left="48" w:hanging="425"/>
    </w:pPr>
    <w:rPr>
      <w:rFonts w:ascii="宋体" w:hAnsi="宋体"/>
    </w:rPr>
  </w:style>
  <w:style w:type="paragraph" w:customStyle="1" w:styleId="120">
    <w:name w:val="12、表格内左对齐正文"/>
    <w:basedOn w:val="a0"/>
    <w:uiPriority w:val="99"/>
    <w:qFormat/>
    <w:rsid w:val="00046652"/>
    <w:pPr>
      <w:tabs>
        <w:tab w:val="left" w:pos="0"/>
      </w:tabs>
      <w:wordWrap w:val="0"/>
      <w:topLinePunct/>
      <w:snapToGrid w:val="0"/>
      <w:spacing w:line="360" w:lineRule="exact"/>
      <w:ind w:leftChars="20" w:left="48"/>
    </w:pPr>
    <w:rPr>
      <w:rFonts w:ascii="宋体" w:hAnsi="宋体"/>
    </w:rPr>
  </w:style>
  <w:style w:type="paragraph" w:customStyle="1" w:styleId="113">
    <w:name w:val="修订11"/>
    <w:uiPriority w:val="99"/>
    <w:qFormat/>
    <w:rsid w:val="00046652"/>
    <w:rPr>
      <w:rFonts w:ascii="Calibri" w:eastAsia="宋体" w:hAnsi="Calibri" w:cs="Times New Roman"/>
    </w:rPr>
  </w:style>
  <w:style w:type="paragraph" w:customStyle="1" w:styleId="Style32">
    <w:name w:val="_Style 32"/>
    <w:basedOn w:val="a0"/>
    <w:next w:val="a0"/>
    <w:uiPriority w:val="99"/>
    <w:qFormat/>
    <w:rsid w:val="00046652"/>
    <w:pPr>
      <w:spacing w:line="240" w:lineRule="atLeast"/>
      <w:ind w:left="420" w:firstLine="420"/>
      <w:jc w:val="left"/>
    </w:pPr>
    <w:rPr>
      <w:rFonts w:ascii="Times New Roman" w:hAnsi="Times New Roman"/>
      <w:szCs w:val="20"/>
    </w:rPr>
  </w:style>
  <w:style w:type="character" w:styleId="affff">
    <w:name w:val="Placeholder Text"/>
    <w:basedOn w:val="a2"/>
    <w:uiPriority w:val="99"/>
    <w:semiHidden/>
    <w:qFormat/>
    <w:rsid w:val="00046652"/>
    <w:rPr>
      <w:color w:val="808080"/>
    </w:rPr>
  </w:style>
  <w:style w:type="character" w:customStyle="1" w:styleId="1a">
    <w:name w:val="页眉 字符1"/>
    <w:basedOn w:val="a2"/>
    <w:uiPriority w:val="99"/>
    <w:semiHidden/>
    <w:qFormat/>
    <w:locked/>
    <w:rsid w:val="00046652"/>
    <w:rPr>
      <w:rFonts w:ascii="Calibri" w:eastAsia="宋体" w:hAnsi="Calibri" w:cs="Times New Roman"/>
      <w:kern w:val="0"/>
      <w:sz w:val="18"/>
      <w:szCs w:val="18"/>
    </w:rPr>
  </w:style>
  <w:style w:type="character" w:customStyle="1" w:styleId="1b">
    <w:name w:val="正文文本 字符1"/>
    <w:basedOn w:val="a2"/>
    <w:uiPriority w:val="99"/>
    <w:semiHidden/>
    <w:qFormat/>
    <w:locked/>
    <w:rsid w:val="00046652"/>
    <w:rPr>
      <w:rFonts w:ascii="Calibri" w:eastAsia="宋体" w:hAnsi="Calibri" w:cs="Times New Roman"/>
    </w:rPr>
  </w:style>
  <w:style w:type="character" w:customStyle="1" w:styleId="1c">
    <w:name w:val="批注框文本 字符1"/>
    <w:basedOn w:val="a2"/>
    <w:uiPriority w:val="99"/>
    <w:semiHidden/>
    <w:qFormat/>
    <w:locked/>
    <w:rsid w:val="00046652"/>
    <w:rPr>
      <w:rFonts w:ascii="Times New Roman" w:eastAsia="宋体" w:hAnsi="Times New Roman" w:cs="Times New Roman"/>
      <w:kern w:val="0"/>
      <w:sz w:val="18"/>
      <w:szCs w:val="18"/>
    </w:rPr>
  </w:style>
  <w:style w:type="character" w:customStyle="1" w:styleId="NormalCharacter">
    <w:name w:val="NormalCharacter"/>
    <w:qFormat/>
    <w:rsid w:val="00046652"/>
  </w:style>
  <w:style w:type="paragraph" w:customStyle="1" w:styleId="BodyText1I">
    <w:name w:val="BodyText1I"/>
    <w:basedOn w:val="a0"/>
    <w:link w:val="UserStyle9"/>
    <w:qFormat/>
    <w:rsid w:val="00046652"/>
  </w:style>
  <w:style w:type="character" w:customStyle="1" w:styleId="UserStyle9">
    <w:name w:val="UserStyle_9"/>
    <w:basedOn w:val="a2"/>
    <w:link w:val="BodyText1I"/>
    <w:qFormat/>
    <w:locked/>
    <w:rsid w:val="00046652"/>
    <w:rPr>
      <w:rFonts w:ascii="Calibri" w:eastAsia="宋体" w:hAnsi="Calibri" w:cs="Times New Roman"/>
    </w:rPr>
  </w:style>
  <w:style w:type="character" w:customStyle="1" w:styleId="151">
    <w:name w:val="15"/>
    <w:basedOn w:val="a2"/>
    <w:qFormat/>
    <w:rsid w:val="00046652"/>
    <w:rPr>
      <w:rFonts w:ascii="Calibri" w:hAnsi="Calibri" w:hint="default"/>
    </w:rPr>
  </w:style>
  <w:style w:type="character" w:customStyle="1" w:styleId="Char15">
    <w:name w:val="批注文字 Char1"/>
    <w:basedOn w:val="a2"/>
    <w:semiHidden/>
    <w:qFormat/>
    <w:locked/>
    <w:rsid w:val="00046652"/>
    <w:rPr>
      <w:rFonts w:ascii="Calibri" w:eastAsia="宋体" w:hAnsi="Calibri" w:cs="Times New Roman" w:hint="default"/>
    </w:rPr>
  </w:style>
  <w:style w:type="character" w:customStyle="1" w:styleId="font21">
    <w:name w:val="font21"/>
    <w:qFormat/>
    <w:rsid w:val="00046652"/>
    <w:rPr>
      <w:rFonts w:ascii="Arial" w:hAnsi="Arial" w:cs="Arial" w:hint="default"/>
      <w:color w:val="000000"/>
      <w:sz w:val="18"/>
      <w:szCs w:val="18"/>
      <w:u w:val="none"/>
    </w:rPr>
  </w:style>
  <w:style w:type="character" w:customStyle="1" w:styleId="Style80">
    <w:name w:val="_Style 8"/>
    <w:uiPriority w:val="32"/>
    <w:qFormat/>
    <w:rsid w:val="00046652"/>
    <w:rPr>
      <w:b/>
      <w:bCs/>
      <w:smallCaps/>
      <w:color w:val="C0504D"/>
      <w:spacing w:val="5"/>
      <w:u w:val="single"/>
    </w:rPr>
  </w:style>
  <w:style w:type="character" w:customStyle="1" w:styleId="l-btn-icon-left">
    <w:name w:val="l-btn-icon-left"/>
    <w:basedOn w:val="a2"/>
    <w:qFormat/>
    <w:rsid w:val="00046652"/>
  </w:style>
  <w:style w:type="character" w:customStyle="1" w:styleId="l-btn-icon-left1">
    <w:name w:val="l-btn-icon-left1"/>
    <w:basedOn w:val="a2"/>
    <w:qFormat/>
    <w:rsid w:val="00046652"/>
  </w:style>
  <w:style w:type="character" w:customStyle="1" w:styleId="l-btn-empty">
    <w:name w:val="l-btn-empty"/>
    <w:basedOn w:val="a2"/>
    <w:qFormat/>
    <w:rsid w:val="00046652"/>
  </w:style>
  <w:style w:type="character" w:customStyle="1" w:styleId="l-btn-icon-right">
    <w:name w:val="l-btn-icon-right"/>
    <w:basedOn w:val="a2"/>
    <w:qFormat/>
    <w:rsid w:val="00046652"/>
  </w:style>
  <w:style w:type="character" w:customStyle="1" w:styleId="l-btn-left2">
    <w:name w:val="l-btn-left2"/>
    <w:basedOn w:val="a2"/>
    <w:qFormat/>
    <w:rsid w:val="00046652"/>
  </w:style>
  <w:style w:type="character" w:customStyle="1" w:styleId="l-btn-left3">
    <w:name w:val="l-btn-left3"/>
    <w:basedOn w:val="a2"/>
    <w:qFormat/>
    <w:rsid w:val="00046652"/>
  </w:style>
  <w:style w:type="character" w:customStyle="1" w:styleId="l-btn-left4">
    <w:name w:val="l-btn-left4"/>
    <w:basedOn w:val="a2"/>
    <w:qFormat/>
    <w:rsid w:val="00046652"/>
  </w:style>
  <w:style w:type="character" w:customStyle="1" w:styleId="l-btn-left5">
    <w:name w:val="l-btn-left5"/>
    <w:basedOn w:val="a2"/>
    <w:qFormat/>
    <w:rsid w:val="00046652"/>
  </w:style>
  <w:style w:type="character" w:customStyle="1" w:styleId="l-btn-left6">
    <w:name w:val="l-btn-left6"/>
    <w:basedOn w:val="a2"/>
    <w:qFormat/>
    <w:rsid w:val="00046652"/>
  </w:style>
  <w:style w:type="character" w:customStyle="1" w:styleId="l-btn-text">
    <w:name w:val="l-btn-text"/>
    <w:basedOn w:val="a2"/>
    <w:qFormat/>
    <w:rsid w:val="00046652"/>
    <w:rPr>
      <w:vertAlign w:val="baseline"/>
    </w:rPr>
  </w:style>
  <w:style w:type="character" w:customStyle="1" w:styleId="l-btn-text1">
    <w:name w:val="l-btn-text1"/>
    <w:basedOn w:val="a2"/>
    <w:qFormat/>
    <w:rsid w:val="00046652"/>
    <w:rPr>
      <w:vertAlign w:val="baseline"/>
    </w:rPr>
  </w:style>
  <w:style w:type="character" w:customStyle="1" w:styleId="ajaxtitle">
    <w:name w:val="ajaxtitle"/>
    <w:basedOn w:val="a2"/>
    <w:qFormat/>
    <w:rsid w:val="00046652"/>
  </w:style>
  <w:style w:type="character" w:customStyle="1" w:styleId="jsonkey">
    <w:name w:val="json_key"/>
    <w:basedOn w:val="a2"/>
    <w:qFormat/>
    <w:rsid w:val="00046652"/>
  </w:style>
  <w:style w:type="character" w:customStyle="1" w:styleId="jsonstring">
    <w:name w:val="json_string"/>
    <w:basedOn w:val="a2"/>
    <w:qFormat/>
    <w:rsid w:val="00046652"/>
  </w:style>
  <w:style w:type="character" w:customStyle="1" w:styleId="2Char1">
    <w:name w:val="标题 2 Char1"/>
    <w:basedOn w:val="a2"/>
    <w:uiPriority w:val="99"/>
    <w:semiHidden/>
    <w:qFormat/>
    <w:rsid w:val="00046652"/>
    <w:rPr>
      <w:rFonts w:asciiTheme="majorHAnsi" w:eastAsiaTheme="majorEastAsia" w:hAnsiTheme="majorHAnsi" w:cstheme="majorBidi" w:hint="eastAsia"/>
      <w:b/>
      <w:bCs/>
      <w:kern w:val="2"/>
      <w:sz w:val="32"/>
      <w:szCs w:val="32"/>
    </w:rPr>
  </w:style>
  <w:style w:type="character" w:customStyle="1" w:styleId="3Char1">
    <w:name w:val="标题 3 Char1"/>
    <w:basedOn w:val="a2"/>
    <w:uiPriority w:val="99"/>
    <w:semiHidden/>
    <w:qFormat/>
    <w:rsid w:val="00046652"/>
    <w:rPr>
      <w:rFonts w:ascii="Calibri" w:hAnsi="Calibri" w:hint="default"/>
      <w:b/>
      <w:bCs/>
      <w:kern w:val="2"/>
      <w:sz w:val="32"/>
      <w:szCs w:val="32"/>
    </w:rPr>
  </w:style>
  <w:style w:type="character" w:customStyle="1" w:styleId="4Char1">
    <w:name w:val="标题 4 Char1"/>
    <w:basedOn w:val="a2"/>
    <w:uiPriority w:val="9"/>
    <w:semiHidden/>
    <w:qFormat/>
    <w:rsid w:val="00046652"/>
    <w:rPr>
      <w:rFonts w:asciiTheme="majorHAnsi" w:eastAsiaTheme="majorEastAsia" w:hAnsiTheme="majorHAnsi" w:cstheme="majorBidi" w:hint="eastAsia"/>
      <w:b/>
      <w:bCs/>
      <w:kern w:val="2"/>
      <w:sz w:val="28"/>
      <w:szCs w:val="28"/>
    </w:rPr>
  </w:style>
  <w:style w:type="character" w:customStyle="1" w:styleId="2Char10">
    <w:name w:val="正文文本缩进 2 Char1"/>
    <w:basedOn w:val="a2"/>
    <w:uiPriority w:val="99"/>
    <w:semiHidden/>
    <w:qFormat/>
    <w:rsid w:val="00046652"/>
    <w:rPr>
      <w:rFonts w:ascii="Calibri" w:hAnsi="Calibri" w:cs="Calibri" w:hint="default"/>
      <w:kern w:val="2"/>
      <w:sz w:val="21"/>
      <w:szCs w:val="22"/>
    </w:rPr>
  </w:style>
  <w:style w:type="character" w:customStyle="1" w:styleId="Char16">
    <w:name w:val="正文文本缩进 Char1"/>
    <w:basedOn w:val="a2"/>
    <w:uiPriority w:val="99"/>
    <w:semiHidden/>
    <w:qFormat/>
    <w:rsid w:val="00046652"/>
    <w:rPr>
      <w:rFonts w:ascii="Calibri" w:hAnsi="Calibri" w:cs="Calibri" w:hint="default"/>
      <w:kern w:val="2"/>
      <w:sz w:val="21"/>
      <w:szCs w:val="22"/>
    </w:rPr>
  </w:style>
  <w:style w:type="character" w:customStyle="1" w:styleId="3Char10">
    <w:name w:val="正文文本 3 Char1"/>
    <w:basedOn w:val="a2"/>
    <w:uiPriority w:val="99"/>
    <w:semiHidden/>
    <w:qFormat/>
    <w:rsid w:val="00046652"/>
    <w:rPr>
      <w:rFonts w:ascii="Calibri" w:hAnsi="Calibri" w:cs="Calibri" w:hint="default"/>
      <w:kern w:val="2"/>
      <w:sz w:val="16"/>
      <w:szCs w:val="16"/>
    </w:rPr>
  </w:style>
  <w:style w:type="character" w:customStyle="1" w:styleId="3Char11">
    <w:name w:val="正文文本缩进 3 Char1"/>
    <w:basedOn w:val="a2"/>
    <w:uiPriority w:val="99"/>
    <w:semiHidden/>
    <w:qFormat/>
    <w:rsid w:val="00046652"/>
    <w:rPr>
      <w:rFonts w:ascii="Calibri" w:hAnsi="Calibri" w:cs="Calibri" w:hint="default"/>
      <w:kern w:val="2"/>
      <w:sz w:val="16"/>
      <w:szCs w:val="16"/>
    </w:rPr>
  </w:style>
  <w:style w:type="character" w:customStyle="1" w:styleId="Char17">
    <w:name w:val="批注框文本 Char1"/>
    <w:basedOn w:val="a2"/>
    <w:uiPriority w:val="99"/>
    <w:semiHidden/>
    <w:qFormat/>
    <w:rsid w:val="00046652"/>
    <w:rPr>
      <w:rFonts w:ascii="Calibri" w:hAnsi="Calibri" w:cs="Calibri" w:hint="default"/>
      <w:kern w:val="2"/>
      <w:sz w:val="18"/>
      <w:szCs w:val="18"/>
    </w:rPr>
  </w:style>
  <w:style w:type="character" w:customStyle="1" w:styleId="Char18">
    <w:name w:val="文档结构图 Char1"/>
    <w:basedOn w:val="a2"/>
    <w:uiPriority w:val="99"/>
    <w:semiHidden/>
    <w:qFormat/>
    <w:rsid w:val="00046652"/>
    <w:rPr>
      <w:rFonts w:ascii="宋体" w:eastAsia="宋体" w:hAnsi="Calibri" w:hint="eastAsia"/>
      <w:kern w:val="2"/>
      <w:sz w:val="18"/>
      <w:szCs w:val="18"/>
    </w:rPr>
  </w:style>
  <w:style w:type="character" w:customStyle="1" w:styleId="Char19">
    <w:name w:val="页眉 Char1"/>
    <w:basedOn w:val="a2"/>
    <w:uiPriority w:val="99"/>
    <w:semiHidden/>
    <w:qFormat/>
    <w:rsid w:val="00046652"/>
    <w:rPr>
      <w:rFonts w:ascii="Calibri" w:hAnsi="Calibri" w:cs="Calibri" w:hint="default"/>
      <w:kern w:val="2"/>
      <w:sz w:val="18"/>
      <w:szCs w:val="18"/>
    </w:rPr>
  </w:style>
  <w:style w:type="character" w:customStyle="1" w:styleId="Char1a">
    <w:name w:val="日期 Char1"/>
    <w:basedOn w:val="a2"/>
    <w:uiPriority w:val="99"/>
    <w:semiHidden/>
    <w:qFormat/>
    <w:rsid w:val="00046652"/>
    <w:rPr>
      <w:rFonts w:ascii="Calibri" w:hAnsi="Calibri" w:cs="Calibri" w:hint="default"/>
      <w:kern w:val="2"/>
      <w:sz w:val="21"/>
      <w:szCs w:val="22"/>
    </w:rPr>
  </w:style>
  <w:style w:type="character" w:customStyle="1" w:styleId="Char30">
    <w:name w:val="正文文本 Char3"/>
    <w:basedOn w:val="a2"/>
    <w:uiPriority w:val="99"/>
    <w:qFormat/>
    <w:rsid w:val="00046652"/>
    <w:rPr>
      <w:rFonts w:ascii="Calibri" w:hAnsi="Calibri" w:cs="Calibri" w:hint="default"/>
      <w:kern w:val="2"/>
      <w:sz w:val="21"/>
      <w:szCs w:val="22"/>
    </w:rPr>
  </w:style>
  <w:style w:type="character" w:customStyle="1" w:styleId="Char21">
    <w:name w:val="纯文本 Char2"/>
    <w:basedOn w:val="a2"/>
    <w:uiPriority w:val="99"/>
    <w:qFormat/>
    <w:rsid w:val="00046652"/>
    <w:rPr>
      <w:rFonts w:ascii="宋体" w:eastAsia="宋体" w:hAnsi="Courier New" w:cs="Courier New" w:hint="eastAsia"/>
      <w:kern w:val="2"/>
      <w:sz w:val="21"/>
      <w:szCs w:val="21"/>
    </w:rPr>
  </w:style>
  <w:style w:type="character" w:customStyle="1" w:styleId="Char1b">
    <w:name w:val="正文首行缩进 Char1"/>
    <w:basedOn w:val="Char30"/>
    <w:uiPriority w:val="99"/>
    <w:semiHidden/>
    <w:qFormat/>
    <w:rsid w:val="00046652"/>
    <w:rPr>
      <w:rFonts w:ascii="Calibri" w:hAnsi="Calibri" w:cs="Calibri" w:hint="default"/>
      <w:kern w:val="2"/>
      <w:sz w:val="21"/>
      <w:szCs w:val="22"/>
    </w:rPr>
  </w:style>
  <w:style w:type="character" w:customStyle="1" w:styleId="2Char11">
    <w:name w:val="正文文本 2 Char1"/>
    <w:basedOn w:val="a2"/>
    <w:uiPriority w:val="99"/>
    <w:semiHidden/>
    <w:qFormat/>
    <w:rsid w:val="00046652"/>
    <w:rPr>
      <w:rFonts w:ascii="Calibri" w:hAnsi="Calibri" w:cs="Calibri" w:hint="default"/>
      <w:kern w:val="2"/>
      <w:sz w:val="21"/>
      <w:szCs w:val="22"/>
    </w:rPr>
  </w:style>
  <w:style w:type="character" w:customStyle="1" w:styleId="Char22">
    <w:name w:val="副标题 Char2"/>
    <w:basedOn w:val="a2"/>
    <w:uiPriority w:val="11"/>
    <w:qFormat/>
    <w:rsid w:val="00046652"/>
    <w:rPr>
      <w:rFonts w:asciiTheme="majorHAnsi" w:eastAsia="等线 Light" w:hAnsiTheme="majorHAnsi" w:cstheme="majorBidi" w:hint="eastAsia"/>
      <w:b/>
      <w:bCs/>
      <w:kern w:val="28"/>
      <w:sz w:val="32"/>
      <w:szCs w:val="32"/>
    </w:rPr>
  </w:style>
  <w:style w:type="character" w:customStyle="1" w:styleId="font61">
    <w:name w:val="font61"/>
    <w:qFormat/>
    <w:rsid w:val="00046652"/>
    <w:rPr>
      <w:rFonts w:ascii="仿宋_GB2312" w:eastAsia="仿宋_GB2312" w:cs="仿宋_GB2312" w:hint="eastAsia"/>
      <w:color w:val="000000"/>
      <w:sz w:val="24"/>
      <w:szCs w:val="24"/>
      <w:u w:val="none"/>
    </w:rPr>
  </w:style>
  <w:style w:type="character" w:customStyle="1" w:styleId="font31">
    <w:name w:val="font31"/>
    <w:qFormat/>
    <w:rsid w:val="00046652"/>
    <w:rPr>
      <w:rFonts w:ascii="宋体" w:eastAsia="宋体" w:hAnsi="宋体" w:cs="宋体" w:hint="eastAsia"/>
      <w:color w:val="FF0000"/>
      <w:sz w:val="24"/>
      <w:szCs w:val="24"/>
      <w:u w:val="none"/>
    </w:rPr>
  </w:style>
  <w:style w:type="character" w:customStyle="1" w:styleId="font221">
    <w:name w:val="font221"/>
    <w:qFormat/>
    <w:rsid w:val="00046652"/>
    <w:rPr>
      <w:rFonts w:ascii="宋体" w:eastAsia="宋体" w:hAnsi="宋体" w:cs="宋体" w:hint="eastAsia"/>
      <w:color w:val="000000"/>
      <w:sz w:val="24"/>
      <w:szCs w:val="24"/>
      <w:u w:val="none"/>
    </w:rPr>
  </w:style>
  <w:style w:type="character" w:customStyle="1" w:styleId="font121">
    <w:name w:val="font121"/>
    <w:basedOn w:val="a2"/>
    <w:qFormat/>
    <w:rsid w:val="00046652"/>
    <w:rPr>
      <w:rFonts w:ascii="宋体" w:eastAsia="宋体" w:hAnsi="宋体" w:cs="宋体" w:hint="eastAsia"/>
      <w:color w:val="000000"/>
      <w:sz w:val="22"/>
      <w:szCs w:val="22"/>
      <w:u w:val="none"/>
    </w:rPr>
  </w:style>
  <w:style w:type="character" w:customStyle="1" w:styleId="font41">
    <w:name w:val="font41"/>
    <w:basedOn w:val="a2"/>
    <w:qFormat/>
    <w:rsid w:val="00046652"/>
    <w:rPr>
      <w:rFonts w:ascii="宋体" w:eastAsia="宋体" w:hAnsi="宋体" w:cs="宋体" w:hint="eastAsia"/>
      <w:b/>
      <w:color w:val="000000"/>
      <w:sz w:val="22"/>
      <w:szCs w:val="22"/>
      <w:u w:val="none"/>
    </w:rPr>
  </w:style>
  <w:style w:type="character" w:customStyle="1" w:styleId="font71">
    <w:name w:val="font71"/>
    <w:basedOn w:val="a2"/>
    <w:qFormat/>
    <w:rsid w:val="00046652"/>
    <w:rPr>
      <w:rFonts w:ascii="宋体" w:eastAsia="宋体" w:hAnsi="宋体" w:cs="宋体" w:hint="eastAsia"/>
      <w:color w:val="0D0D0D"/>
      <w:sz w:val="22"/>
      <w:szCs w:val="22"/>
      <w:u w:val="none"/>
    </w:rPr>
  </w:style>
  <w:style w:type="character" w:customStyle="1" w:styleId="qowt-font2">
    <w:name w:val="qowt-font2"/>
    <w:basedOn w:val="a2"/>
    <w:qFormat/>
    <w:rsid w:val="00046652"/>
  </w:style>
  <w:style w:type="character" w:customStyle="1" w:styleId="font91">
    <w:name w:val="font91"/>
    <w:qFormat/>
    <w:rsid w:val="00046652"/>
    <w:rPr>
      <w:rFonts w:ascii="宋体" w:eastAsia="宋体" w:hAnsi="宋体" w:cs="宋体" w:hint="eastAsia"/>
      <w:color w:val="000000"/>
      <w:sz w:val="20"/>
      <w:szCs w:val="20"/>
      <w:u w:val="none"/>
      <w:vertAlign w:val="superscript"/>
    </w:rPr>
  </w:style>
  <w:style w:type="table" w:customStyle="1" w:styleId="2b">
    <w:name w:val="网格型2"/>
    <w:basedOn w:val="a3"/>
    <w:qFormat/>
    <w:rsid w:val="00046652"/>
    <w:pPr>
      <w:widowControl w:val="0"/>
      <w:spacing w:after="200" w:line="276"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标题 1 字符1"/>
    <w:basedOn w:val="a2"/>
    <w:qFormat/>
    <w:rsid w:val="00046652"/>
    <w:rPr>
      <w:rFonts w:eastAsia="宋体" w:cs="Times New Roman"/>
      <w:b/>
      <w:bCs/>
      <w:kern w:val="44"/>
      <w:sz w:val="44"/>
      <w:szCs w:val="44"/>
    </w:rPr>
  </w:style>
  <w:style w:type="character" w:customStyle="1" w:styleId="210">
    <w:name w:val="标题 2 字符1"/>
    <w:basedOn w:val="a2"/>
    <w:uiPriority w:val="9"/>
    <w:semiHidden/>
    <w:qFormat/>
    <w:rsid w:val="00046652"/>
    <w:rPr>
      <w:rFonts w:asciiTheme="majorHAnsi" w:eastAsiaTheme="majorEastAsia" w:hAnsiTheme="majorHAnsi" w:cstheme="majorBidi"/>
      <w:b/>
      <w:bCs/>
      <w:kern w:val="2"/>
      <w:sz w:val="32"/>
      <w:szCs w:val="32"/>
    </w:rPr>
  </w:style>
  <w:style w:type="character" w:customStyle="1" w:styleId="310">
    <w:name w:val="标题 3 字符1"/>
    <w:basedOn w:val="a2"/>
    <w:uiPriority w:val="9"/>
    <w:semiHidden/>
    <w:qFormat/>
    <w:rsid w:val="00046652"/>
    <w:rPr>
      <w:rFonts w:eastAsia="宋体" w:cs="Times New Roman"/>
      <w:b/>
      <w:bCs/>
      <w:kern w:val="2"/>
      <w:sz w:val="32"/>
      <w:szCs w:val="32"/>
    </w:rPr>
  </w:style>
  <w:style w:type="character" w:customStyle="1" w:styleId="Char4">
    <w:name w:val="批注文字 Char"/>
    <w:basedOn w:val="a2"/>
    <w:uiPriority w:val="99"/>
    <w:qFormat/>
    <w:rsid w:val="00046652"/>
    <w:rPr>
      <w:rFonts w:ascii="Calibri" w:eastAsia="宋体" w:hAnsi="Calibri" w:cs="Times New Roman"/>
    </w:rPr>
  </w:style>
  <w:style w:type="paragraph" w:customStyle="1" w:styleId="43">
    <w:name w:val="修订4"/>
    <w:uiPriority w:val="99"/>
    <w:semiHidden/>
    <w:qFormat/>
    <w:rsid w:val="00046652"/>
    <w:rPr>
      <w:rFonts w:ascii="Calibri" w:eastAsia="宋体" w:hAnsi="Calibri" w:cs="Times New Roman"/>
    </w:rPr>
  </w:style>
  <w:style w:type="paragraph" w:customStyle="1" w:styleId="1Char2">
    <w:name w:val="1 Char2"/>
    <w:basedOn w:val="a0"/>
    <w:semiHidden/>
    <w:qFormat/>
    <w:rsid w:val="00046652"/>
    <w:pPr>
      <w:widowControl/>
      <w:spacing w:after="160" w:line="240" w:lineRule="exact"/>
      <w:jc w:val="left"/>
    </w:pPr>
    <w:rPr>
      <w:rFonts w:ascii="Tahoma" w:eastAsia="Times New Roman" w:hAnsi="Tahoma"/>
      <w:kern w:val="0"/>
      <w:sz w:val="24"/>
      <w:szCs w:val="24"/>
      <w:lang w:eastAsia="en-US"/>
    </w:rPr>
  </w:style>
  <w:style w:type="character" w:customStyle="1" w:styleId="Char23">
    <w:name w:val="正文文本 Char2"/>
    <w:basedOn w:val="a2"/>
    <w:uiPriority w:val="99"/>
    <w:qFormat/>
    <w:locked/>
    <w:rsid w:val="00046652"/>
    <w:rPr>
      <w:rFonts w:ascii="Times New Roman" w:eastAsia="宋体" w:hAnsi="Times New Roman" w:cs="Times New Roman" w:hint="default"/>
      <w:kern w:val="0"/>
      <w:sz w:val="20"/>
      <w:szCs w:val="20"/>
    </w:rPr>
  </w:style>
  <w:style w:type="character" w:customStyle="1" w:styleId="p121">
    <w:name w:val="p121"/>
    <w:qFormat/>
    <w:rsid w:val="00046652"/>
    <w:rPr>
      <w:sz w:val="24"/>
    </w:rPr>
  </w:style>
  <w:style w:type="paragraph" w:customStyle="1" w:styleId="1d">
    <w:name w:val="列表段落1"/>
    <w:basedOn w:val="a0"/>
    <w:uiPriority w:val="99"/>
    <w:qFormat/>
    <w:rsid w:val="00046652"/>
    <w:pPr>
      <w:ind w:firstLineChars="200" w:firstLine="420"/>
    </w:pPr>
    <w:rPr>
      <w:rFonts w:ascii="宋体" w:hAnsi="宋体" w:cs="宋体"/>
      <w:sz w:val="28"/>
      <w:szCs w:val="28"/>
    </w:rPr>
  </w:style>
  <w:style w:type="character" w:customStyle="1" w:styleId="AnnotationReference">
    <w:name w:val="AnnotationReference"/>
    <w:qFormat/>
    <w:rsid w:val="00046652"/>
    <w:rPr>
      <w:sz w:val="21"/>
      <w:szCs w:val="21"/>
    </w:rPr>
  </w:style>
  <w:style w:type="paragraph" w:customStyle="1" w:styleId="179">
    <w:name w:val="179"/>
    <w:basedOn w:val="a0"/>
    <w:qFormat/>
    <w:rsid w:val="00046652"/>
    <w:pPr>
      <w:widowControl/>
      <w:ind w:firstLineChars="200" w:firstLine="420"/>
      <w:textAlignment w:val="baseline"/>
    </w:pPr>
    <w:rPr>
      <w:rFonts w:ascii="宋体" w:hAnsi="宋体" w:cstheme="minorBidi"/>
      <w:sz w:val="28"/>
      <w:szCs w:val="28"/>
    </w:rPr>
  </w:style>
  <w:style w:type="paragraph" w:customStyle="1" w:styleId="Heading3">
    <w:name w:val="Heading3"/>
    <w:basedOn w:val="a0"/>
    <w:next w:val="a0"/>
    <w:link w:val="UserStyle4"/>
    <w:qFormat/>
    <w:rsid w:val="00046652"/>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sid w:val="00046652"/>
    <w:rPr>
      <w:rFonts w:ascii="宋体" w:eastAsia="宋体" w:hAnsi="宋体" w:cs="宋体"/>
      <w:b/>
      <w:bCs/>
      <w:kern w:val="0"/>
      <w:sz w:val="27"/>
      <w:szCs w:val="27"/>
    </w:rPr>
  </w:style>
  <w:style w:type="paragraph" w:customStyle="1" w:styleId="Style48">
    <w:name w:val="_Style 48"/>
    <w:basedOn w:val="a0"/>
    <w:qFormat/>
    <w:rsid w:val="00046652"/>
    <w:pPr>
      <w:ind w:firstLineChars="200" w:firstLine="420"/>
    </w:pPr>
    <w:rPr>
      <w:rFonts w:ascii="宋体" w:hAnsi="宋体" w:cs="宋体"/>
      <w:sz w:val="28"/>
      <w:szCs w:val="28"/>
    </w:rPr>
  </w:style>
  <w:style w:type="character" w:customStyle="1" w:styleId="font101">
    <w:name w:val="font101"/>
    <w:basedOn w:val="a2"/>
    <w:qFormat/>
    <w:rsid w:val="00046652"/>
    <w:rPr>
      <w:rFonts w:ascii="宋体" w:eastAsia="宋体" w:hAnsi="宋体" w:cs="宋体" w:hint="eastAsia"/>
      <w:color w:val="FF0000"/>
      <w:sz w:val="18"/>
      <w:szCs w:val="18"/>
      <w:u w:val="none"/>
    </w:rPr>
  </w:style>
  <w:style w:type="character" w:customStyle="1" w:styleId="font51">
    <w:name w:val="font51"/>
    <w:basedOn w:val="a2"/>
    <w:qFormat/>
    <w:rsid w:val="00046652"/>
    <w:rPr>
      <w:rFonts w:ascii="Calibri" w:hAnsi="Calibri" w:cs="Calibri"/>
      <w:color w:val="000000"/>
      <w:sz w:val="21"/>
      <w:szCs w:val="21"/>
      <w:u w:val="none"/>
    </w:rPr>
  </w:style>
  <w:style w:type="paragraph" w:customStyle="1" w:styleId="TableParagraph">
    <w:name w:val="Table Paragraph"/>
    <w:basedOn w:val="a0"/>
    <w:uiPriority w:val="1"/>
    <w:qFormat/>
    <w:rsid w:val="00046652"/>
    <w:pPr>
      <w:ind w:firstLineChars="200" w:firstLine="560"/>
    </w:pPr>
    <w:rPr>
      <w:rFonts w:ascii="宋体" w:hAnsi="宋体" w:cs="宋体"/>
      <w:sz w:val="28"/>
      <w:szCs w:val="28"/>
      <w:lang w:val="zh-CN" w:bidi="zh-CN"/>
    </w:rPr>
  </w:style>
  <w:style w:type="character" w:customStyle="1" w:styleId="affd">
    <w:name w:val="表格文字 字符"/>
    <w:basedOn w:val="a2"/>
    <w:link w:val="affc"/>
    <w:qFormat/>
    <w:rsid w:val="00046652"/>
    <w:rPr>
      <w:rFonts w:ascii="Times New (W1)" w:eastAsia="宋体" w:hAnsi="Times New (W1)" w:cs="Times New Roman"/>
      <w:spacing w:val="10"/>
      <w:szCs w:val="24"/>
    </w:rPr>
  </w:style>
  <w:style w:type="paragraph" w:customStyle="1" w:styleId="Style1">
    <w:name w:val="_Style 1"/>
    <w:basedOn w:val="a0"/>
    <w:qFormat/>
    <w:rsid w:val="00046652"/>
    <w:pPr>
      <w:adjustRightInd w:val="0"/>
      <w:spacing w:line="360" w:lineRule="auto"/>
    </w:pPr>
    <w:rPr>
      <w:rFonts w:ascii="Times New Roman" w:hAnsi="Times New Roman"/>
      <w:szCs w:val="20"/>
    </w:rPr>
  </w:style>
  <w:style w:type="character" w:customStyle="1" w:styleId="afff8">
    <w:name w:val="列出段落 字符"/>
    <w:link w:val="17"/>
    <w:uiPriority w:val="99"/>
    <w:qFormat/>
    <w:locked/>
    <w:rsid w:val="00046652"/>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D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1944</Words>
  <Characters>11086</Characters>
  <Application>Microsoft Office Word</Application>
  <DocSecurity>0</DocSecurity>
  <Lines>92</Lines>
  <Paragraphs>26</Paragraphs>
  <ScaleCrop>false</ScaleCrop>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dc:creator>
  <cp:keywords/>
  <dc:description/>
  <cp:lastModifiedBy>won</cp:lastModifiedBy>
  <cp:revision>2</cp:revision>
  <dcterms:created xsi:type="dcterms:W3CDTF">2021-11-25T07:36:00Z</dcterms:created>
  <dcterms:modified xsi:type="dcterms:W3CDTF">2021-11-25T07:39:00Z</dcterms:modified>
</cp:coreProperties>
</file>